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84881" w14:textId="77126C08" w:rsidR="00E32130" w:rsidRPr="006A3A8E" w:rsidRDefault="00903119" w:rsidP="001635E5">
      <w:pPr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>Requisiti</w:t>
      </w:r>
      <w:r w:rsidR="00E330E2">
        <w:rPr>
          <w:b/>
          <w:sz w:val="28"/>
          <w:szCs w:val="28"/>
          <w:lang w:val="it-CH"/>
        </w:rPr>
        <w:t xml:space="preserve"> specific</w:t>
      </w:r>
      <w:r>
        <w:rPr>
          <w:b/>
          <w:sz w:val="28"/>
          <w:szCs w:val="28"/>
          <w:lang w:val="it-CH"/>
        </w:rPr>
        <w:t>i</w:t>
      </w:r>
      <w:r w:rsidR="001D4957">
        <w:rPr>
          <w:b/>
          <w:sz w:val="28"/>
          <w:szCs w:val="28"/>
          <w:lang w:val="it-CH"/>
        </w:rPr>
        <w:t xml:space="preserve"> </w:t>
      </w:r>
      <w:r w:rsidR="00E330E2">
        <w:rPr>
          <w:b/>
          <w:sz w:val="28"/>
          <w:szCs w:val="28"/>
          <w:lang w:val="it-CH"/>
        </w:rPr>
        <w:t xml:space="preserve">per il ramo </w:t>
      </w:r>
      <w:r w:rsidR="00970A94">
        <w:rPr>
          <w:b/>
          <w:sz w:val="28"/>
          <w:szCs w:val="28"/>
          <w:lang w:val="it-CH"/>
        </w:rPr>
        <w:t>e</w:t>
      </w:r>
      <w:r w:rsidR="000E166F" w:rsidRPr="007C0662">
        <w:rPr>
          <w:b/>
          <w:sz w:val="28"/>
          <w:szCs w:val="28"/>
          <w:lang w:val="it-CH"/>
        </w:rPr>
        <w:t>lettr</w:t>
      </w:r>
      <w:r w:rsidR="00DB1F47">
        <w:rPr>
          <w:b/>
          <w:sz w:val="28"/>
          <w:szCs w:val="28"/>
          <w:lang w:val="it-CH"/>
        </w:rPr>
        <w:t>icità</w:t>
      </w:r>
      <w:r w:rsidR="00E32130" w:rsidRPr="006A3A8E">
        <w:rPr>
          <w:b/>
          <w:sz w:val="28"/>
          <w:szCs w:val="28"/>
          <w:lang w:val="it-CH"/>
        </w:rPr>
        <w:t xml:space="preserve"> </w:t>
      </w:r>
    </w:p>
    <w:p w14:paraId="7322501B" w14:textId="77777777" w:rsidR="00E32130" w:rsidRPr="006A3A8E" w:rsidRDefault="00E32130" w:rsidP="001635E5">
      <w:pPr>
        <w:rPr>
          <w:lang w:val="it-CH"/>
        </w:rPr>
      </w:pPr>
    </w:p>
    <w:p w14:paraId="06681472" w14:textId="77777777" w:rsidR="00E330E2" w:rsidRPr="00D84A98" w:rsidRDefault="00E330E2" w:rsidP="00E330E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ind w:left="142"/>
        <w:rPr>
          <w:color w:val="0070C0"/>
          <w:lang w:val="it-CH"/>
        </w:rPr>
      </w:pPr>
      <w:r>
        <w:rPr>
          <w:color w:val="0070C0"/>
          <w:lang w:val="it-CH"/>
        </w:rPr>
        <w:t xml:space="preserve">I complementi </w:t>
      </w:r>
      <w:r w:rsidRPr="00D84A98">
        <w:rPr>
          <w:color w:val="0070C0"/>
          <w:lang w:val="it-CH"/>
        </w:rPr>
        <w:t xml:space="preserve">/ </w:t>
      </w:r>
      <w:r>
        <w:rPr>
          <w:color w:val="0070C0"/>
          <w:lang w:val="it-CH"/>
        </w:rPr>
        <w:t>adeguamenti apportati nel presente modello dal pianificatore incaricato sono scritti in blu</w:t>
      </w:r>
      <w:r w:rsidRPr="00D84A98">
        <w:rPr>
          <w:color w:val="0070C0"/>
          <w:lang w:val="it-CH"/>
        </w:rPr>
        <w:t xml:space="preserve">. </w:t>
      </w:r>
    </w:p>
    <w:p w14:paraId="61E51DF9" w14:textId="1D719AC3" w:rsidR="00E330E2" w:rsidRPr="00D84A98" w:rsidRDefault="00E330E2" w:rsidP="00E330E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ind w:left="142"/>
        <w:rPr>
          <w:color w:val="0070C0"/>
          <w:lang w:val="it-CH"/>
        </w:rPr>
      </w:pPr>
      <w:r>
        <w:rPr>
          <w:color w:val="0070C0"/>
          <w:lang w:val="it-CH"/>
        </w:rPr>
        <w:t xml:space="preserve">I complementi aggiunti </w:t>
      </w:r>
      <w:r w:rsidR="00FB38B2">
        <w:rPr>
          <w:color w:val="0070C0"/>
          <w:lang w:val="it-CH"/>
        </w:rPr>
        <w:t>ulteriormente dal pianifi</w:t>
      </w:r>
      <w:r>
        <w:rPr>
          <w:color w:val="0070C0"/>
          <w:lang w:val="it-CH"/>
        </w:rPr>
        <w:t>catore incaricato devono essere discussi con la Consulenza tecnica dell’UFCL</w:t>
      </w:r>
      <w:r w:rsidRPr="00D84A98">
        <w:rPr>
          <w:color w:val="0070C0"/>
          <w:lang w:val="it-CH"/>
        </w:rPr>
        <w:t>.</w:t>
      </w:r>
    </w:p>
    <w:p w14:paraId="2DBBBB04" w14:textId="77777777" w:rsidR="00E330E2" w:rsidRPr="00D84A98" w:rsidRDefault="00E330E2" w:rsidP="00E330E2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ind w:left="142"/>
        <w:rPr>
          <w:color w:val="0070C0"/>
          <w:lang w:val="it-CH"/>
        </w:rPr>
      </w:pPr>
      <w:r>
        <w:rPr>
          <w:color w:val="0070C0"/>
          <w:lang w:val="it-CH"/>
        </w:rPr>
        <w:t>Nella documentazione del bando tutti i testi in blu devono essere cancellati</w:t>
      </w:r>
      <w:r w:rsidRPr="00D84A98">
        <w:rPr>
          <w:color w:val="0070C0"/>
          <w:lang w:val="it-CH"/>
        </w:rPr>
        <w:t>.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it-CH" w:eastAsia="en-US"/>
        </w:rPr>
        <w:id w:val="597214352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16024EF7" w14:textId="77777777" w:rsidR="00E87AF1" w:rsidRPr="006A3A8E" w:rsidRDefault="00E330E2">
          <w:pPr>
            <w:pStyle w:val="Inhaltsverzeichnisberschrift"/>
            <w:rPr>
              <w:rFonts w:ascii="Arial" w:hAnsi="Arial" w:cs="Arial"/>
              <w:color w:val="auto"/>
              <w:lang w:val="it-CH"/>
            </w:rPr>
          </w:pPr>
          <w:r>
            <w:rPr>
              <w:rFonts w:ascii="Arial" w:hAnsi="Arial" w:cs="Arial"/>
              <w:color w:val="auto"/>
              <w:lang w:val="it-CH"/>
            </w:rPr>
            <w:t>Indice</w:t>
          </w:r>
        </w:p>
        <w:p w14:paraId="37A5ADD5" w14:textId="77777777" w:rsidR="003E1F9E" w:rsidRDefault="00E87AF1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r w:rsidRPr="006A3A8E">
            <w:rPr>
              <w:lang w:val="it-CH"/>
            </w:rPr>
            <w:fldChar w:fldCharType="begin"/>
          </w:r>
          <w:r w:rsidRPr="006A3A8E">
            <w:rPr>
              <w:lang w:val="it-CH"/>
            </w:rPr>
            <w:instrText xml:space="preserve"> TOC \o "1-3" \h \z \u </w:instrText>
          </w:r>
          <w:r w:rsidRPr="006A3A8E">
            <w:rPr>
              <w:lang w:val="it-CH"/>
            </w:rPr>
            <w:fldChar w:fldCharType="separate"/>
          </w:r>
          <w:hyperlink w:anchor="_Toc430967167" w:history="1">
            <w:r w:rsidR="003E1F9E" w:rsidRPr="002A2D98">
              <w:rPr>
                <w:rStyle w:val="Hyperlink"/>
                <w:noProof/>
                <w:lang w:val="it-CH"/>
              </w:rPr>
              <w:t>1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Prestazioni di pianificazione del progettista e dell’impresa (adeguamento delle interfacce)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_Toc430967167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6A0AA1BD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68" w:history="1">
            <w:r w:rsidR="003E1F9E" w:rsidRPr="002A2D98">
              <w:rPr>
                <w:rStyle w:val="Hyperlink"/>
                <w:noProof/>
                <w:lang w:val="it-CH"/>
              </w:rPr>
              <w:t>2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Prescrizioni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_Toc430967168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34EBB5F0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69" w:history="1">
            <w:r w:rsidR="003E1F9E" w:rsidRPr="002A2D98">
              <w:rPr>
                <w:rStyle w:val="Hyperlink"/>
                <w:noProof/>
                <w:lang w:val="it-CH"/>
              </w:rPr>
              <w:t>2.1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Norme vigenti e regole riconosciute della tecnica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_Toc430967169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1AF8FB4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0" w:history="1">
            <w:r w:rsidR="003E1F9E" w:rsidRPr="002A2D98">
              <w:rPr>
                <w:rStyle w:val="Hyperlink"/>
                <w:noProof/>
                <w:lang w:val="it-CH"/>
              </w:rPr>
              <w:t>2.2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Compilazione del capitolato (elenco prestazioni)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_Toc430967170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728CC39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1" w:history="1">
            <w:r w:rsidR="003E1F9E" w:rsidRPr="002A2D98">
              <w:rPr>
                <w:rStyle w:val="Hyperlink"/>
                <w:noProof/>
                <w:lang w:val="it-CH"/>
              </w:rPr>
              <w:t>2.3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Prezzi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_Toc430967171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32F8CC2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2" w:history="1">
            <w:r w:rsidR="003E1F9E" w:rsidRPr="002A2D98">
              <w:rPr>
                <w:rStyle w:val="Hyperlink"/>
                <w:noProof/>
                <w:lang w:val="it-CH"/>
              </w:rPr>
              <w:t>2.4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Esecuzione dei lavori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_Toc430967172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4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6237D773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3" w:history="1">
            <w:r w:rsidR="003E1F9E" w:rsidRPr="002A2D98">
              <w:rPr>
                <w:rStyle w:val="Hyperlink"/>
                <w:noProof/>
                <w:lang w:val="it-CH"/>
              </w:rPr>
              <w:t>2.5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Sicurezza sul lavoro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_Toc430967173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4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135142FA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4" w:history="1">
            <w:r w:rsidR="003E1F9E" w:rsidRPr="002A2D98">
              <w:rPr>
                <w:rStyle w:val="Hyperlink"/>
                <w:noProof/>
                <w:lang w:val="it-CH"/>
              </w:rPr>
              <w:t>2.6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Autodichiarazione dell’impresa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_Toc430967174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5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2F832F63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5" w:history="1">
            <w:r w:rsidR="003E1F9E" w:rsidRPr="002A2D98">
              <w:rPr>
                <w:rStyle w:val="Hyperlink"/>
                <w:noProof/>
                <w:lang w:val="it-CH"/>
              </w:rPr>
              <w:t>2.7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Basi di calcolo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_Toc430967175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6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6BDB624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76" w:history="1">
            <w:r w:rsidR="003E1F9E" w:rsidRPr="002A2D98">
              <w:rPr>
                <w:rStyle w:val="Hyperlink"/>
                <w:noProof/>
                <w:lang w:val="it-CH"/>
              </w:rPr>
              <w:t>3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rFonts w:cs="Arial"/>
                <w:noProof/>
                <w:lang w:val="it-CH"/>
              </w:rPr>
              <w:t>Requisiti tecnici per il cablaggio strutturato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_Toc430967176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8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4701605D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7" w:history="1">
            <w:r w:rsidR="003E1F9E" w:rsidRPr="002A2D98">
              <w:rPr>
                <w:rStyle w:val="Hyperlink"/>
                <w:noProof/>
                <w:lang w:val="it-CH"/>
              </w:rPr>
              <w:t>3.1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Armadi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_Toc430967177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8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1ADAAF19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8" w:history="1">
            <w:r w:rsidR="003E1F9E" w:rsidRPr="002A2D98">
              <w:rPr>
                <w:rStyle w:val="Hyperlink"/>
                <w:noProof/>
                <w:lang w:val="it-CH"/>
              </w:rPr>
              <w:t>3.2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Fibra ottica (fibra di vetro)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_Toc430967178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8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27C075B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79" w:history="1">
            <w:r w:rsidR="003E1F9E" w:rsidRPr="002A2D98">
              <w:rPr>
                <w:rStyle w:val="Hyperlink"/>
                <w:noProof/>
                <w:lang w:val="it-CH"/>
              </w:rPr>
              <w:t>3.3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Connettori per i cavi in fibra ottica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_Toc430967179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9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7B330D84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0" w:history="1">
            <w:r w:rsidR="003E1F9E" w:rsidRPr="002A2D98">
              <w:rPr>
                <w:rStyle w:val="Hyperlink"/>
                <w:noProof/>
                <w:lang w:val="it-CH"/>
              </w:rPr>
              <w:t>3.4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Cavi in rame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_Toc430967180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9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709A6A86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1" w:history="1">
            <w:r w:rsidR="003E1F9E" w:rsidRPr="002A2D98">
              <w:rPr>
                <w:rStyle w:val="Hyperlink"/>
                <w:noProof/>
                <w:lang w:val="it-CH"/>
              </w:rPr>
              <w:t>3.5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Connettori per i cavi in rame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_Toc430967181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10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6EF59455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2" w:history="1">
            <w:r w:rsidR="003E1F9E" w:rsidRPr="002A2D98">
              <w:rPr>
                <w:rStyle w:val="Hyperlink"/>
                <w:noProof/>
                <w:lang w:val="it-CH"/>
              </w:rPr>
              <w:t>3.6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Permanent Link (cavi S/FTP e connettori)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_Toc430967182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11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E48723E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3" w:history="1">
            <w:r w:rsidR="003E1F9E" w:rsidRPr="002A2D98">
              <w:rPr>
                <w:rStyle w:val="Hyperlink"/>
                <w:noProof/>
                <w:lang w:val="it-CH"/>
              </w:rPr>
              <w:t>3.7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Marcatura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_Toc430967183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12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1C53ADFC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4" w:history="1">
            <w:r w:rsidR="003E1F9E" w:rsidRPr="002A2D98">
              <w:rPr>
                <w:rStyle w:val="Hyperlink"/>
                <w:noProof/>
                <w:lang w:val="it-CH"/>
              </w:rPr>
              <w:t>3.8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Misurazioni sui cavi di rame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_Toc430967184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12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14660E1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5" w:history="1">
            <w:r w:rsidR="003E1F9E" w:rsidRPr="002A2D98">
              <w:rPr>
                <w:rStyle w:val="Hyperlink"/>
                <w:noProof/>
                <w:lang w:val="it-CH"/>
              </w:rPr>
              <w:t>3.9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Misurazioni della fibra ottica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_Toc430967185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13FF8AC2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86" w:history="1">
            <w:r w:rsidR="003E1F9E" w:rsidRPr="002A2D98">
              <w:rPr>
                <w:rStyle w:val="Hyperlink"/>
                <w:noProof/>
                <w:lang w:val="it-CH"/>
              </w:rPr>
              <w:t>3.10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Documentazione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_Toc430967186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4D7AE0FC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87" w:history="1">
            <w:r w:rsidR="003E1F9E" w:rsidRPr="002A2D98">
              <w:rPr>
                <w:rStyle w:val="Hyperlink"/>
                <w:noProof/>
                <w:lang w:val="it-CH"/>
              </w:rPr>
              <w:t>4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rFonts w:cs="Arial"/>
                <w:noProof/>
                <w:lang w:val="it-CH"/>
              </w:rPr>
              <w:t>Elaborazione di schemi elettrici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_Toc430967187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16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7E15F956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88" w:history="1">
            <w:r w:rsidR="003E1F9E" w:rsidRPr="002A2D98">
              <w:rPr>
                <w:rStyle w:val="Hyperlink"/>
                <w:noProof/>
                <w:lang w:val="it-CH"/>
              </w:rPr>
              <w:t>5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rFonts w:cs="Arial"/>
                <w:noProof/>
                <w:lang w:val="it-CH"/>
              </w:rPr>
              <w:t>Fornitura di sistemi elettrici di distribuzione e di apparecchiatura assiemata di protezione e di manovra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_Toc430967188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17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2C0B579F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89" w:history="1">
            <w:r w:rsidR="003E1F9E" w:rsidRPr="002A2D98">
              <w:rPr>
                <w:rStyle w:val="Hyperlink"/>
                <w:noProof/>
                <w:lang w:val="it-CH"/>
              </w:rPr>
              <w:t>6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rFonts w:cs="Arial"/>
                <w:noProof/>
                <w:lang w:val="it-CH"/>
              </w:rPr>
              <w:t>Fornitura di impianti di illuminazione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_Toc430967189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20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4A2D4082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90" w:history="1">
            <w:r w:rsidR="003E1F9E" w:rsidRPr="002A2D98">
              <w:rPr>
                <w:rStyle w:val="Hyperlink"/>
                <w:noProof/>
                <w:lang w:val="it-CH"/>
              </w:rPr>
              <w:t>7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Verifica / collaudo / prova integrale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_Toc430967190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21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45109B96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91" w:history="1">
            <w:r w:rsidR="003E1F9E" w:rsidRPr="002A2D98">
              <w:rPr>
                <w:rStyle w:val="Hyperlink"/>
                <w:noProof/>
                <w:lang w:val="it-CH"/>
              </w:rPr>
              <w:t>8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Basi tecniche di riferimento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_Toc430967191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292D9399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92" w:history="1">
            <w:r w:rsidR="003E1F9E" w:rsidRPr="002A2D98">
              <w:rPr>
                <w:rStyle w:val="Hyperlink"/>
                <w:noProof/>
                <w:lang w:val="it-CH"/>
              </w:rPr>
              <w:t>8.1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Tabulato delle prestazioni dell’impianto elettrico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_Toc430967192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548420B5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93" w:history="1">
            <w:r w:rsidR="003E1F9E" w:rsidRPr="002A2D98">
              <w:rPr>
                <w:rStyle w:val="Hyperlink"/>
                <w:noProof/>
                <w:lang w:val="it-CH"/>
              </w:rPr>
              <w:t>8.2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Bilancio energetico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_Toc430967193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6BE7AE92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94" w:history="1">
            <w:r w:rsidR="003E1F9E" w:rsidRPr="002A2D98">
              <w:rPr>
                <w:rStyle w:val="Hyperlink"/>
                <w:noProof/>
                <w:lang w:val="it-CH"/>
              </w:rPr>
              <w:t>8.3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Piani di costruzione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_Toc430967194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322109AE" w14:textId="77777777" w:rsidR="003E1F9E" w:rsidRDefault="00805B15">
          <w:pPr>
            <w:pStyle w:val="Verzeichnis2"/>
            <w:rPr>
              <w:rFonts w:asciiTheme="minorHAnsi" w:eastAsiaTheme="minorEastAsia" w:hAnsiTheme="minorHAnsi"/>
              <w:b w:val="0"/>
              <w:noProof/>
              <w:szCs w:val="22"/>
              <w:lang w:val="en-US"/>
            </w:rPr>
          </w:pPr>
          <w:hyperlink w:anchor="_Toc430967195" w:history="1">
            <w:r w:rsidR="003E1F9E" w:rsidRPr="002A2D98">
              <w:rPr>
                <w:rStyle w:val="Hyperlink"/>
                <w:noProof/>
                <w:lang w:val="it-CH"/>
              </w:rPr>
              <w:t>8.4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Strutture edili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_Toc430967195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23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387D2EC1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96" w:history="1">
            <w:r w:rsidR="003E1F9E" w:rsidRPr="002A2D98">
              <w:rPr>
                <w:rStyle w:val="Hyperlink"/>
                <w:noProof/>
                <w:lang w:val="it-CH"/>
              </w:rPr>
              <w:t>9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r w:rsidR="003E1F9E" w:rsidRPr="002A2D98">
              <w:rPr>
                <w:rStyle w:val="Hyperlink"/>
                <w:noProof/>
                <w:lang w:val="it-CH"/>
              </w:rPr>
              <w:t>Descrizione dell’impianto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_Toc430967196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24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35777416" w14:textId="77777777" w:rsidR="003E1F9E" w:rsidRDefault="00805B15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val="en-US"/>
            </w:rPr>
          </w:pPr>
          <w:hyperlink w:anchor="_Toc430967197" w:history="1">
            <w:r w:rsidR="003E1F9E" w:rsidRPr="002A2D98">
              <w:rPr>
                <w:rStyle w:val="Hyperlink"/>
                <w:rFonts w:eastAsiaTheme="majorEastAsia" w:cstheme="majorBidi"/>
                <w:bCs/>
                <w:noProof/>
                <w:lang w:val="it-CH"/>
              </w:rPr>
              <w:t>10</w:t>
            </w:r>
            <w:r w:rsidR="003E1F9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val="en-US"/>
              </w:rPr>
              <w:tab/>
            </w:r>
            <w:bookmarkStart w:id="0" w:name="_GoBack"/>
            <w:bookmarkEnd w:id="0"/>
            <w:r w:rsidR="003E1F9E" w:rsidRPr="002A2D98">
              <w:rPr>
                <w:rStyle w:val="Hyperlink"/>
                <w:rFonts w:eastAsiaTheme="majorEastAsia" w:cstheme="majorBidi"/>
                <w:bCs/>
                <w:noProof/>
                <w:lang w:val="it-CH"/>
              </w:rPr>
              <w:t>Schemi di principio</w:t>
            </w:r>
            <w:r w:rsidR="003E1F9E">
              <w:rPr>
                <w:noProof/>
                <w:webHidden/>
              </w:rPr>
              <w:tab/>
            </w:r>
            <w:r w:rsidR="003E1F9E">
              <w:rPr>
                <w:noProof/>
                <w:webHidden/>
              </w:rPr>
              <w:fldChar w:fldCharType="begin"/>
            </w:r>
            <w:r w:rsidR="003E1F9E">
              <w:rPr>
                <w:noProof/>
                <w:webHidden/>
              </w:rPr>
              <w:instrText xml:space="preserve"> PAGEREF _Toc430967197 \h </w:instrText>
            </w:r>
            <w:r w:rsidR="003E1F9E">
              <w:rPr>
                <w:noProof/>
                <w:webHidden/>
              </w:rPr>
            </w:r>
            <w:r w:rsidR="003E1F9E">
              <w:rPr>
                <w:noProof/>
                <w:webHidden/>
              </w:rPr>
              <w:fldChar w:fldCharType="separate"/>
            </w:r>
            <w:r w:rsidR="003E1F9E">
              <w:rPr>
                <w:noProof/>
                <w:webHidden/>
              </w:rPr>
              <w:t>25</w:t>
            </w:r>
            <w:r w:rsidR="003E1F9E">
              <w:rPr>
                <w:noProof/>
                <w:webHidden/>
              </w:rPr>
              <w:fldChar w:fldCharType="end"/>
            </w:r>
          </w:hyperlink>
        </w:p>
        <w:p w14:paraId="17C93CE8" w14:textId="77777777" w:rsidR="00E87AF1" w:rsidRPr="006A3A8E" w:rsidRDefault="00E87AF1">
          <w:pPr>
            <w:rPr>
              <w:lang w:val="it-CH"/>
            </w:rPr>
          </w:pPr>
          <w:r w:rsidRPr="006A3A8E">
            <w:rPr>
              <w:b/>
              <w:bCs/>
              <w:lang w:val="it-CH"/>
            </w:rPr>
            <w:lastRenderedPageBreak/>
            <w:fldChar w:fldCharType="end"/>
          </w:r>
        </w:p>
      </w:sdtContent>
    </w:sdt>
    <w:p w14:paraId="1E325BD0" w14:textId="0A15BED4" w:rsidR="00E330E2" w:rsidRPr="00D84A98" w:rsidRDefault="00E330E2" w:rsidP="00E330E2">
      <w:pPr>
        <w:pStyle w:val="berschrift1"/>
        <w:rPr>
          <w:lang w:val="it-CH"/>
        </w:rPr>
      </w:pPr>
      <w:bookmarkStart w:id="1" w:name="_Toc429218211"/>
      <w:bookmarkStart w:id="2" w:name="_Toc430967167"/>
      <w:r>
        <w:rPr>
          <w:lang w:val="it-CH"/>
        </w:rPr>
        <w:t>Prestazioni di pianifica</w:t>
      </w:r>
      <w:r w:rsidR="00F537E6">
        <w:rPr>
          <w:lang w:val="it-CH"/>
        </w:rPr>
        <w:t>zione</w:t>
      </w:r>
      <w:r>
        <w:rPr>
          <w:lang w:val="it-CH"/>
        </w:rPr>
        <w:t xml:space="preserve"> del progettista e dell’impresa </w:t>
      </w:r>
      <w:r w:rsidRPr="008E3C9F">
        <w:rPr>
          <w:lang w:val="it-CH"/>
        </w:rPr>
        <w:t>(adeguamento</w:t>
      </w:r>
      <w:r>
        <w:rPr>
          <w:lang w:val="it-CH"/>
        </w:rPr>
        <w:t xml:space="preserve"> delle interfacce</w:t>
      </w:r>
      <w:r w:rsidRPr="00D84A98">
        <w:rPr>
          <w:lang w:val="it-CH"/>
        </w:rPr>
        <w:t>)</w:t>
      </w:r>
      <w:bookmarkEnd w:id="1"/>
      <w:bookmarkEnd w:id="2"/>
    </w:p>
    <w:p w14:paraId="0CF8F1A3" w14:textId="74BDB414" w:rsidR="00E330E2" w:rsidRPr="00D84A98" w:rsidRDefault="00E330E2" w:rsidP="00E330E2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812"/>
        </w:tabs>
        <w:ind w:left="284" w:right="-1"/>
        <w:rPr>
          <w:color w:val="0070C0"/>
          <w:szCs w:val="24"/>
          <w:lang w:val="it-CH"/>
        </w:rPr>
      </w:pPr>
      <w:r>
        <w:rPr>
          <w:color w:val="0070C0"/>
          <w:szCs w:val="24"/>
          <w:lang w:val="it-CH"/>
        </w:rPr>
        <w:t>Indicazione per il pianificatore</w:t>
      </w:r>
      <w:r w:rsidRPr="00D84A98">
        <w:rPr>
          <w:color w:val="0070C0"/>
          <w:szCs w:val="24"/>
          <w:lang w:val="it-CH"/>
        </w:rPr>
        <w:t xml:space="preserve">: </w:t>
      </w:r>
      <w:r>
        <w:rPr>
          <w:color w:val="0070C0"/>
          <w:szCs w:val="24"/>
          <w:lang w:val="it-CH"/>
        </w:rPr>
        <w:t xml:space="preserve">in caso di altri accordi </w:t>
      </w:r>
      <w:r w:rsidR="005222EA">
        <w:rPr>
          <w:color w:val="0070C0"/>
          <w:szCs w:val="24"/>
          <w:lang w:val="it-CH"/>
        </w:rPr>
        <w:t xml:space="preserve">adeguare d’intesa con </w:t>
      </w:r>
      <w:r>
        <w:rPr>
          <w:color w:val="0070C0"/>
          <w:szCs w:val="24"/>
          <w:lang w:val="it-CH"/>
        </w:rPr>
        <w:t xml:space="preserve">l’UFCL. </w:t>
      </w:r>
    </w:p>
    <w:p w14:paraId="455AC119" w14:textId="77777777" w:rsidR="009660B6" w:rsidRPr="006A3A8E" w:rsidRDefault="009660B6" w:rsidP="009660B6">
      <w:pPr>
        <w:tabs>
          <w:tab w:val="left" w:pos="567"/>
          <w:tab w:val="left" w:pos="4536"/>
        </w:tabs>
        <w:spacing w:after="120"/>
        <w:rPr>
          <w:b/>
          <w:lang w:val="it-CH"/>
        </w:rPr>
      </w:pPr>
    </w:p>
    <w:p w14:paraId="45AEAF7A" w14:textId="0B3D63E5" w:rsidR="00E32130" w:rsidRPr="006A3A8E" w:rsidRDefault="00350713" w:rsidP="009660B6">
      <w:pPr>
        <w:tabs>
          <w:tab w:val="left" w:pos="567"/>
          <w:tab w:val="left" w:pos="4536"/>
        </w:tabs>
        <w:spacing w:after="120"/>
        <w:rPr>
          <w:b/>
          <w:lang w:val="it-CH"/>
        </w:rPr>
      </w:pPr>
      <w:r>
        <w:rPr>
          <w:b/>
          <w:lang w:val="it-CH"/>
        </w:rPr>
        <w:t>Progettista</w:t>
      </w:r>
    </w:p>
    <w:p w14:paraId="598EBB87" w14:textId="23643B1E" w:rsidR="00965075" w:rsidRPr="006A3A8E" w:rsidRDefault="00E330E2" w:rsidP="00965075">
      <w:pPr>
        <w:tabs>
          <w:tab w:val="left" w:pos="426"/>
          <w:tab w:val="left" w:pos="4536"/>
        </w:tabs>
        <w:spacing w:after="40"/>
        <w:rPr>
          <w:lang w:val="it-CH"/>
        </w:rPr>
      </w:pPr>
      <w:r>
        <w:rPr>
          <w:lang w:val="it-CH"/>
        </w:rPr>
        <w:t>L’ingegnere fornisce tutti i lavori conformemente ai Regolamenti SIA </w:t>
      </w:r>
      <w:r w:rsidRPr="00D84A98">
        <w:rPr>
          <w:lang w:val="it-CH"/>
        </w:rPr>
        <w:t xml:space="preserve">108 </w:t>
      </w:r>
      <w:r>
        <w:rPr>
          <w:lang w:val="it-CH"/>
        </w:rPr>
        <w:t xml:space="preserve">e </w:t>
      </w:r>
      <w:r w:rsidRPr="00D84A98">
        <w:rPr>
          <w:lang w:val="it-CH"/>
        </w:rPr>
        <w:t>108/1</w:t>
      </w:r>
      <w:r>
        <w:rPr>
          <w:lang w:val="it-CH"/>
        </w:rPr>
        <w:t xml:space="preserve"> per le prestazioni e gli onorari</w:t>
      </w:r>
      <w:r w:rsidRPr="00D84A98">
        <w:rPr>
          <w:lang w:val="it-CH"/>
        </w:rPr>
        <w:t xml:space="preserve">, </w:t>
      </w:r>
      <w:r>
        <w:rPr>
          <w:lang w:val="it-CH"/>
        </w:rPr>
        <w:t>prestazioni parziali</w:t>
      </w:r>
      <w:r w:rsidR="00856618">
        <w:rPr>
          <w:lang w:val="it-CH"/>
        </w:rPr>
        <w:t xml:space="preserve"> 1–</w:t>
      </w:r>
      <w:r w:rsidRPr="00D84A98">
        <w:rPr>
          <w:lang w:val="it-CH"/>
        </w:rPr>
        <w:t>15 (</w:t>
      </w:r>
      <w:r>
        <w:rPr>
          <w:lang w:val="it-CH"/>
        </w:rPr>
        <w:t>vale anche per il Regolamento SIA </w:t>
      </w:r>
      <w:r w:rsidRPr="00D84A98">
        <w:rPr>
          <w:lang w:val="it-CH"/>
        </w:rPr>
        <w:t>112</w:t>
      </w:r>
      <w:r>
        <w:rPr>
          <w:lang w:val="it-CH"/>
        </w:rPr>
        <w:t xml:space="preserve"> Modello di prestazioni</w:t>
      </w:r>
      <w:r w:rsidRPr="00D84A98">
        <w:rPr>
          <w:lang w:val="it-CH"/>
        </w:rPr>
        <w:t xml:space="preserve">), </w:t>
      </w:r>
      <w:r>
        <w:rPr>
          <w:lang w:val="it-CH"/>
        </w:rPr>
        <w:t xml:space="preserve">e in special modo le fasi </w:t>
      </w:r>
      <w:r w:rsidR="00965075" w:rsidRPr="006A3A8E">
        <w:rPr>
          <w:rFonts w:cs="Arial"/>
          <w:lang w:val="it-CH"/>
        </w:rPr>
        <w:t xml:space="preserve">31, 32, 41 </w:t>
      </w:r>
      <w:r>
        <w:rPr>
          <w:rFonts w:cs="Arial"/>
          <w:lang w:val="it-CH"/>
        </w:rPr>
        <w:t>e</w:t>
      </w:r>
      <w:r w:rsidR="00965075" w:rsidRPr="006A3A8E">
        <w:rPr>
          <w:rFonts w:cs="Arial"/>
          <w:lang w:val="it-CH"/>
        </w:rPr>
        <w:t xml:space="preserve"> 51</w:t>
      </w:r>
      <w:r>
        <w:rPr>
          <w:rFonts w:cs="Arial"/>
          <w:lang w:val="it-CH"/>
        </w:rPr>
        <w:t>–</w:t>
      </w:r>
      <w:r w:rsidR="00965075" w:rsidRPr="006A3A8E">
        <w:rPr>
          <w:rFonts w:cs="Arial"/>
          <w:lang w:val="it-CH"/>
        </w:rPr>
        <w:t>53</w:t>
      </w:r>
      <w:r w:rsidR="00965075" w:rsidRPr="006A3A8E">
        <w:rPr>
          <w:lang w:val="it-CH"/>
        </w:rPr>
        <w:t>:</w:t>
      </w:r>
    </w:p>
    <w:p w14:paraId="53BD0C93" w14:textId="77777777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330E2">
        <w:rPr>
          <w:lang w:val="it-CH"/>
        </w:rPr>
        <w:t>bandi</w:t>
      </w:r>
      <w:proofErr w:type="gramEnd"/>
      <w:r w:rsidR="00E330E2">
        <w:rPr>
          <w:lang w:val="it-CH"/>
        </w:rPr>
        <w:t xml:space="preserve">, confronto delle offerte, proposta di aggiudicazione </w:t>
      </w:r>
    </w:p>
    <w:p w14:paraId="169837C6" w14:textId="77777777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330E2">
        <w:rPr>
          <w:lang w:val="it-CH"/>
        </w:rPr>
        <w:t>piani</w:t>
      </w:r>
      <w:proofErr w:type="gramEnd"/>
      <w:r w:rsidR="00E330E2">
        <w:rPr>
          <w:lang w:val="it-CH"/>
        </w:rPr>
        <w:t xml:space="preserve"> esecutivi e schemi </w:t>
      </w:r>
    </w:p>
    <w:p w14:paraId="68A06EA2" w14:textId="77777777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330E2">
        <w:rPr>
          <w:lang w:val="it-CH"/>
        </w:rPr>
        <w:t>piani</w:t>
      </w:r>
      <w:proofErr w:type="gramEnd"/>
      <w:r w:rsidR="00E330E2">
        <w:rPr>
          <w:lang w:val="it-CH"/>
        </w:rPr>
        <w:t xml:space="preserve"> dei risparmi, piani dei basamenti e piani di montaggio</w:t>
      </w:r>
      <w:r w:rsidRPr="006A3A8E">
        <w:rPr>
          <w:lang w:val="it-CH"/>
        </w:rPr>
        <w:t xml:space="preserve">, </w:t>
      </w:r>
      <w:r w:rsidR="00E330E2">
        <w:rPr>
          <w:lang w:val="it-CH"/>
        </w:rPr>
        <w:t xml:space="preserve">per quanto necessari </w:t>
      </w:r>
    </w:p>
    <w:p w14:paraId="6DC13688" w14:textId="77777777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330E2">
        <w:rPr>
          <w:lang w:val="it-CH"/>
        </w:rPr>
        <w:t>partecipazione</w:t>
      </w:r>
      <w:proofErr w:type="gramEnd"/>
      <w:r w:rsidR="00E330E2">
        <w:rPr>
          <w:lang w:val="it-CH"/>
        </w:rPr>
        <w:t xml:space="preserve"> al coordinamento </w:t>
      </w:r>
    </w:p>
    <w:p w14:paraId="2855FF03" w14:textId="69825447" w:rsidR="00965075" w:rsidRPr="006A3A8E" w:rsidRDefault="00965075" w:rsidP="0021640C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330E2">
        <w:rPr>
          <w:lang w:val="it-CH"/>
        </w:rPr>
        <w:t>piani</w:t>
      </w:r>
      <w:proofErr w:type="gramEnd"/>
      <w:r w:rsidR="00E330E2">
        <w:rPr>
          <w:lang w:val="it-CH"/>
        </w:rPr>
        <w:t xml:space="preserve"> di revisione</w:t>
      </w:r>
      <w:r w:rsidR="00E330E2" w:rsidRPr="00D84A98">
        <w:rPr>
          <w:lang w:val="it-CH"/>
        </w:rPr>
        <w:t xml:space="preserve"> </w:t>
      </w:r>
      <w:r w:rsidR="00E330E2">
        <w:rPr>
          <w:lang w:val="it-CH"/>
        </w:rPr>
        <w:t>sulla base dei piani esecutivi corretti d</w:t>
      </w:r>
      <w:r w:rsidR="00EA4C98">
        <w:rPr>
          <w:lang w:val="it-CH"/>
        </w:rPr>
        <w:t>a</w:t>
      </w:r>
      <w:r w:rsidR="00E330E2">
        <w:rPr>
          <w:lang w:val="it-CH"/>
        </w:rPr>
        <w:t>ll’impresa</w:t>
      </w:r>
    </w:p>
    <w:p w14:paraId="0624D675" w14:textId="4BFD3277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EA4C98">
        <w:rPr>
          <w:lang w:val="it-CH"/>
        </w:rPr>
        <w:t>acquisizione</w:t>
      </w:r>
      <w:proofErr w:type="gramEnd"/>
      <w:r w:rsidR="00EA4C98">
        <w:rPr>
          <w:lang w:val="it-CH"/>
        </w:rPr>
        <w:t xml:space="preserve"> delle autorizzazioni e c</w:t>
      </w:r>
      <w:r w:rsidR="00494EC6">
        <w:rPr>
          <w:lang w:val="it-CH"/>
        </w:rPr>
        <w:t xml:space="preserve">ontatti per </w:t>
      </w:r>
      <w:r w:rsidR="00EA4C98">
        <w:rPr>
          <w:lang w:val="it-CH"/>
        </w:rPr>
        <w:t xml:space="preserve">scritto con le autorità </w:t>
      </w:r>
      <w:r w:rsidR="004C2A8D">
        <w:rPr>
          <w:lang w:val="it-CH"/>
        </w:rPr>
        <w:tab/>
      </w:r>
      <w:r w:rsidR="004C2A8D">
        <w:rPr>
          <w:lang w:val="it-CH"/>
        </w:rPr>
        <w:br/>
      </w:r>
      <w:r w:rsidR="004C2A8D">
        <w:rPr>
          <w:lang w:val="it-CH"/>
        </w:rPr>
        <w:tab/>
      </w:r>
      <w:r w:rsidRPr="006A3A8E">
        <w:rPr>
          <w:lang w:val="it-CH"/>
        </w:rPr>
        <w:t>(</w:t>
      </w:r>
      <w:r w:rsidR="00EA4C98">
        <w:rPr>
          <w:lang w:val="it-CH"/>
        </w:rPr>
        <w:t>ad es</w:t>
      </w:r>
      <w:r w:rsidRPr="006A3A8E">
        <w:rPr>
          <w:lang w:val="it-CH"/>
        </w:rPr>
        <w:t xml:space="preserve">. ESTI, </w:t>
      </w:r>
      <w:r w:rsidR="00EA4C98">
        <w:rPr>
          <w:lang w:val="it-CH"/>
        </w:rPr>
        <w:t>aziende elettriche, gestori di rete</w:t>
      </w:r>
      <w:r w:rsidRPr="006A3A8E">
        <w:rPr>
          <w:lang w:val="it-CH"/>
        </w:rPr>
        <w:t>)</w:t>
      </w:r>
    </w:p>
    <w:p w14:paraId="4E43FB1A" w14:textId="7B641A2E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8B1B33">
        <w:rPr>
          <w:lang w:val="it-CH"/>
        </w:rPr>
        <w:t>presentazione</w:t>
      </w:r>
      <w:proofErr w:type="gramEnd"/>
      <w:r w:rsidR="008B1B33">
        <w:rPr>
          <w:lang w:val="it-CH"/>
        </w:rPr>
        <w:t xml:space="preserve"> di campioni</w:t>
      </w:r>
    </w:p>
    <w:p w14:paraId="210501EB" w14:textId="73321A21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8B1B33">
        <w:rPr>
          <w:lang w:val="it-CH"/>
        </w:rPr>
        <w:t>direzione</w:t>
      </w:r>
      <w:proofErr w:type="gramEnd"/>
      <w:r w:rsidR="008B1B33">
        <w:rPr>
          <w:lang w:val="it-CH"/>
        </w:rPr>
        <w:t xml:space="preserve"> tecnica generale dei lavori in loco </w:t>
      </w:r>
    </w:p>
    <w:p w14:paraId="5827564F" w14:textId="1A08A863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attribuzione</w:t>
      </w:r>
      <w:proofErr w:type="gramEnd"/>
      <w:r w:rsidR="00310827">
        <w:rPr>
          <w:lang w:val="it-CH"/>
        </w:rPr>
        <w:t xml:space="preserve"> del mandato all’organo di controllo indipendente</w:t>
      </w:r>
      <w:r w:rsidRPr="006A3A8E">
        <w:rPr>
          <w:lang w:val="it-CH"/>
        </w:rPr>
        <w:t xml:space="preserve"> </w:t>
      </w:r>
    </w:p>
    <w:p w14:paraId="7826E88A" w14:textId="4ACB96FC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collaudo</w:t>
      </w:r>
      <w:proofErr w:type="gramEnd"/>
      <w:r w:rsidR="00310827">
        <w:rPr>
          <w:lang w:val="it-CH"/>
        </w:rPr>
        <w:t xml:space="preserve"> dell’opera dell’impresa </w:t>
      </w:r>
    </w:p>
    <w:p w14:paraId="07B40028" w14:textId="2E7DEBD4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istruzioni</w:t>
      </w:r>
      <w:proofErr w:type="gramEnd"/>
      <w:r w:rsidR="00310827">
        <w:rPr>
          <w:lang w:val="it-CH"/>
        </w:rPr>
        <w:t xml:space="preserve"> </w:t>
      </w:r>
      <w:r w:rsidR="00865692">
        <w:rPr>
          <w:lang w:val="it-CH"/>
        </w:rPr>
        <w:t>per l’esercizio</w:t>
      </w:r>
      <w:r w:rsidR="00310827">
        <w:rPr>
          <w:lang w:val="it-CH"/>
        </w:rPr>
        <w:t xml:space="preserve"> orali </w:t>
      </w:r>
      <w:r w:rsidRPr="006A3A8E">
        <w:rPr>
          <w:lang w:val="it-CH"/>
        </w:rPr>
        <w:tab/>
        <w:t>(</w:t>
      </w:r>
      <w:r w:rsidR="00310827">
        <w:rPr>
          <w:lang w:val="it-CH"/>
        </w:rPr>
        <w:t>responsabilità</w:t>
      </w:r>
      <w:r w:rsidRPr="006A3A8E">
        <w:rPr>
          <w:lang w:val="it-CH"/>
        </w:rPr>
        <w:t>)</w:t>
      </w:r>
    </w:p>
    <w:p w14:paraId="1F76A220" w14:textId="1C3658FF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istruzioni</w:t>
      </w:r>
      <w:proofErr w:type="gramEnd"/>
      <w:r w:rsidR="00310827">
        <w:rPr>
          <w:lang w:val="it-CH"/>
        </w:rPr>
        <w:t xml:space="preserve"> </w:t>
      </w:r>
      <w:r w:rsidR="00865692">
        <w:rPr>
          <w:lang w:val="it-CH"/>
        </w:rPr>
        <w:t>per l’esercizio</w:t>
      </w:r>
      <w:r w:rsidR="00310827">
        <w:rPr>
          <w:lang w:val="it-CH"/>
        </w:rPr>
        <w:t xml:space="preserve"> scritte </w:t>
      </w:r>
      <w:r w:rsidRPr="006A3A8E">
        <w:rPr>
          <w:lang w:val="it-CH"/>
        </w:rPr>
        <w:tab/>
        <w:t>(</w:t>
      </w:r>
      <w:r w:rsidR="00310827">
        <w:rPr>
          <w:lang w:val="it-CH"/>
        </w:rPr>
        <w:t>responsabilità</w:t>
      </w:r>
      <w:r w:rsidRPr="006A3A8E">
        <w:rPr>
          <w:lang w:val="it-CH"/>
        </w:rPr>
        <w:t>)</w:t>
      </w:r>
    </w:p>
    <w:p w14:paraId="253663D1" w14:textId="759EB6AB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documentazione</w:t>
      </w:r>
      <w:proofErr w:type="gramEnd"/>
      <w:r w:rsidR="00310827">
        <w:rPr>
          <w:lang w:val="it-CH"/>
        </w:rPr>
        <w:t xml:space="preserve"> di cantiere in triplice copia </w:t>
      </w:r>
      <w:r w:rsidRPr="006A3A8E">
        <w:rPr>
          <w:lang w:val="it-CH"/>
        </w:rPr>
        <w:tab/>
        <w:t>(</w:t>
      </w:r>
      <w:r w:rsidR="00310827">
        <w:rPr>
          <w:lang w:val="it-CH"/>
        </w:rPr>
        <w:t>responsabilità</w:t>
      </w:r>
      <w:r w:rsidRPr="006A3A8E">
        <w:rPr>
          <w:lang w:val="it-CH"/>
        </w:rPr>
        <w:t>)</w:t>
      </w:r>
    </w:p>
    <w:p w14:paraId="32A019A0" w14:textId="1E02AB69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310827">
        <w:rPr>
          <w:lang w:val="it-CH"/>
        </w:rPr>
        <w:t>piano</w:t>
      </w:r>
      <w:proofErr w:type="gramEnd"/>
      <w:r w:rsidR="00310827">
        <w:rPr>
          <w:lang w:val="it-CH"/>
        </w:rPr>
        <w:t xml:space="preserve"> di manutenzione e </w:t>
      </w:r>
      <w:r w:rsidR="00C6096B">
        <w:rPr>
          <w:lang w:val="it-CH"/>
        </w:rPr>
        <w:t>piano operativo, per quanto necessario</w:t>
      </w:r>
    </w:p>
    <w:p w14:paraId="4303DAA7" w14:textId="4D581842" w:rsidR="00965075" w:rsidRPr="006A3A8E" w:rsidRDefault="00965075" w:rsidP="00965075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proofErr w:type="gramStart"/>
      <w:r w:rsidR="00C6096B">
        <w:rPr>
          <w:lang w:val="it-CH"/>
        </w:rPr>
        <w:t>dati</w:t>
      </w:r>
      <w:proofErr w:type="gramEnd"/>
      <w:r w:rsidR="00C6096B">
        <w:rPr>
          <w:lang w:val="it-CH"/>
        </w:rPr>
        <w:t xml:space="preserve"> caratteristici</w:t>
      </w:r>
    </w:p>
    <w:p w14:paraId="05E8161B" w14:textId="77777777" w:rsidR="006A7D59" w:rsidRPr="006A3A8E" w:rsidRDefault="006A7D59" w:rsidP="006A7D59">
      <w:pPr>
        <w:tabs>
          <w:tab w:val="left" w:pos="567"/>
          <w:tab w:val="left" w:pos="709"/>
          <w:tab w:val="left" w:pos="4536"/>
        </w:tabs>
        <w:ind w:left="567" w:hanging="567"/>
        <w:jc w:val="both"/>
        <w:rPr>
          <w:rFonts w:cs="Arial"/>
          <w:lang w:val="it-CH"/>
        </w:rPr>
      </w:pPr>
    </w:p>
    <w:p w14:paraId="33A4D0B1" w14:textId="7D0C73DB" w:rsidR="00E32130" w:rsidRPr="006A3A8E" w:rsidRDefault="00C6096B" w:rsidP="009660B6">
      <w:pPr>
        <w:tabs>
          <w:tab w:val="left" w:pos="567"/>
          <w:tab w:val="left" w:pos="4536"/>
        </w:tabs>
        <w:spacing w:after="120"/>
        <w:rPr>
          <w:b/>
          <w:lang w:val="it-CH"/>
        </w:rPr>
      </w:pPr>
      <w:r>
        <w:rPr>
          <w:b/>
          <w:lang w:val="it-CH"/>
        </w:rPr>
        <w:t>Impresa</w:t>
      </w:r>
    </w:p>
    <w:p w14:paraId="54E6E9B2" w14:textId="621B1692" w:rsidR="006A7D59" w:rsidRPr="006A3A8E" w:rsidRDefault="006A7D59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 xml:space="preserve">Correzioni sui piani esecutivi </w:t>
      </w:r>
    </w:p>
    <w:p w14:paraId="39A031DF" w14:textId="137C4CC7" w:rsidR="006A7D59" w:rsidRPr="006A3A8E" w:rsidRDefault="00C6096B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>
        <w:rPr>
          <w:lang w:val="it-CH"/>
        </w:rPr>
        <w:t>Piani di montaggio e di cantiere sulla base dei piani esecutivi, piani di dettaglio compresi</w:t>
      </w:r>
    </w:p>
    <w:p w14:paraId="51A61A8B" w14:textId="42C7B83A" w:rsidR="006A7D59" w:rsidRPr="006A3A8E" w:rsidRDefault="006A7D59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 xml:space="preserve">Schemi elettrici propri, eventualmente su supporto dati </w:t>
      </w:r>
    </w:p>
    <w:p w14:paraId="6C551ADD" w14:textId="2AB6336F" w:rsidR="006A7D59" w:rsidRPr="006A3A8E" w:rsidRDefault="006A7D59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 xml:space="preserve">Indicazioni dettagliate alle altre imprese, ad es. per i risparmi, le scanalature ecc. </w:t>
      </w:r>
    </w:p>
    <w:p w14:paraId="17F47E5C" w14:textId="5234795A" w:rsidR="006A7D59" w:rsidRPr="006A3A8E" w:rsidRDefault="006A7D59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 xml:space="preserve">Istruzioni </w:t>
      </w:r>
      <w:r w:rsidR="003E327F">
        <w:rPr>
          <w:lang w:val="it-CH"/>
        </w:rPr>
        <w:t>per l’esercizio</w:t>
      </w:r>
      <w:r w:rsidR="00C6096B">
        <w:rPr>
          <w:lang w:val="it-CH"/>
        </w:rPr>
        <w:t xml:space="preserve"> orali </w:t>
      </w:r>
      <w:r w:rsidRPr="006A3A8E">
        <w:rPr>
          <w:lang w:val="it-CH"/>
        </w:rPr>
        <w:tab/>
        <w:t>(</w:t>
      </w:r>
      <w:r w:rsidR="00C6096B">
        <w:rPr>
          <w:lang w:val="it-CH"/>
        </w:rPr>
        <w:t>collaborazione</w:t>
      </w:r>
      <w:r w:rsidRPr="006A3A8E">
        <w:rPr>
          <w:lang w:val="it-CH"/>
        </w:rPr>
        <w:t>)</w:t>
      </w:r>
    </w:p>
    <w:p w14:paraId="19A03C75" w14:textId="525D9466" w:rsidR="006A7D59" w:rsidRPr="006A3A8E" w:rsidRDefault="006A7D59" w:rsidP="006A7D59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 xml:space="preserve">Istruzioni </w:t>
      </w:r>
      <w:r w:rsidR="003E327F">
        <w:rPr>
          <w:lang w:val="it-CH"/>
        </w:rPr>
        <w:t>per l’esercizio</w:t>
      </w:r>
      <w:r w:rsidR="00C6096B">
        <w:rPr>
          <w:lang w:val="it-CH"/>
        </w:rPr>
        <w:t xml:space="preserve"> scritte </w:t>
      </w:r>
      <w:proofErr w:type="gramStart"/>
      <w:r w:rsidRPr="006A3A8E">
        <w:rPr>
          <w:lang w:val="it-CH"/>
        </w:rPr>
        <w:tab/>
        <w:t>(</w:t>
      </w:r>
      <w:proofErr w:type="gramEnd"/>
      <w:r w:rsidR="00C6096B">
        <w:rPr>
          <w:lang w:val="it-CH"/>
        </w:rPr>
        <w:t>collaborazione per quanto necessario</w:t>
      </w:r>
      <w:r w:rsidRPr="006A3A8E">
        <w:rPr>
          <w:lang w:val="it-CH"/>
        </w:rPr>
        <w:t>)</w:t>
      </w:r>
    </w:p>
    <w:p w14:paraId="333C0E5A" w14:textId="56642E5F" w:rsidR="00E32130" w:rsidRPr="006A3A8E" w:rsidRDefault="009660B6" w:rsidP="001D2B86">
      <w:pPr>
        <w:pStyle w:val="Listenabsatz"/>
        <w:numPr>
          <w:ilvl w:val="0"/>
          <w:numId w:val="11"/>
        </w:numPr>
        <w:tabs>
          <w:tab w:val="left" w:pos="426"/>
          <w:tab w:val="left" w:pos="4536"/>
        </w:tabs>
        <w:ind w:left="425" w:hanging="425"/>
        <w:contextualSpacing w:val="0"/>
        <w:rPr>
          <w:lang w:val="it-CH"/>
        </w:rPr>
      </w:pPr>
      <w:r w:rsidRPr="006A3A8E">
        <w:rPr>
          <w:lang w:val="it-CH"/>
        </w:rPr>
        <w:tab/>
      </w:r>
      <w:r w:rsidR="00C6096B">
        <w:rPr>
          <w:lang w:val="it-CH"/>
        </w:rPr>
        <w:t>Consegna in prestito dei piani esecutivi corretti al progettista per allestimento dei piani di revisione</w:t>
      </w:r>
    </w:p>
    <w:p w14:paraId="21FF4EDD" w14:textId="77777777" w:rsidR="00E32130" w:rsidRPr="006A3A8E" w:rsidRDefault="00E32130" w:rsidP="00E32130">
      <w:pPr>
        <w:tabs>
          <w:tab w:val="left" w:pos="567"/>
          <w:tab w:val="left" w:pos="709"/>
          <w:tab w:val="left" w:pos="4536"/>
        </w:tabs>
        <w:ind w:left="709" w:hanging="709"/>
        <w:jc w:val="both"/>
        <w:rPr>
          <w:sz w:val="20"/>
          <w:lang w:val="it-CH"/>
        </w:rPr>
      </w:pPr>
    </w:p>
    <w:p w14:paraId="5A8148A7" w14:textId="15C50B04" w:rsidR="00E32130" w:rsidRPr="006A3A8E" w:rsidRDefault="00C6096B" w:rsidP="009660B6">
      <w:pPr>
        <w:tabs>
          <w:tab w:val="left" w:pos="567"/>
          <w:tab w:val="left" w:pos="4536"/>
        </w:tabs>
        <w:spacing w:after="120"/>
        <w:rPr>
          <w:b/>
          <w:lang w:val="it-CH"/>
        </w:rPr>
      </w:pPr>
      <w:r>
        <w:rPr>
          <w:b/>
          <w:lang w:val="it-CH"/>
        </w:rPr>
        <w:t>Collaudo</w:t>
      </w:r>
    </w:p>
    <w:p w14:paraId="2CCD1CBD" w14:textId="4B6507D6" w:rsidR="00E32130" w:rsidRPr="006A3A8E" w:rsidRDefault="00C6096B" w:rsidP="0081447A">
      <w:pPr>
        <w:tabs>
          <w:tab w:val="left" w:pos="567"/>
          <w:tab w:val="left" w:pos="709"/>
          <w:tab w:val="left" w:pos="7371"/>
        </w:tabs>
        <w:spacing w:before="60" w:after="120"/>
        <w:rPr>
          <w:lang w:val="it-CH"/>
        </w:rPr>
      </w:pPr>
      <w:r w:rsidRPr="00C6096B">
        <w:rPr>
          <w:lang w:val="it-CH"/>
        </w:rPr>
        <w:t xml:space="preserve">Al collaudo </w:t>
      </w:r>
      <w:r w:rsidR="00651FAC">
        <w:rPr>
          <w:lang w:val="it-CH"/>
        </w:rPr>
        <w:t>occorre presentare</w:t>
      </w:r>
      <w:r w:rsidRPr="00C6096B">
        <w:rPr>
          <w:lang w:val="it-CH"/>
        </w:rPr>
        <w:t xml:space="preserve"> i seguenti </w:t>
      </w:r>
      <w:proofErr w:type="gramStart"/>
      <w:r w:rsidRPr="00C6096B">
        <w:rPr>
          <w:lang w:val="it-CH"/>
        </w:rPr>
        <w:t>documenti</w:t>
      </w:r>
      <w:r w:rsidR="00E32130" w:rsidRPr="006A3A8E">
        <w:rPr>
          <w:lang w:val="it-CH"/>
        </w:rPr>
        <w:t>:</w:t>
      </w:r>
      <w:r w:rsidR="00E32130" w:rsidRPr="006A3A8E">
        <w:rPr>
          <w:lang w:val="it-CH"/>
        </w:rPr>
        <w:tab/>
      </w:r>
      <w:proofErr w:type="gramEnd"/>
      <w:r>
        <w:rPr>
          <w:lang w:val="it-CH"/>
        </w:rPr>
        <w:t>Autore</w:t>
      </w:r>
      <w:r w:rsidR="00E32130" w:rsidRPr="006A3A8E">
        <w:rPr>
          <w:lang w:val="it-CH"/>
        </w:rPr>
        <w:t>:</w:t>
      </w:r>
    </w:p>
    <w:p w14:paraId="53D451FB" w14:textId="33A3A65D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r w:rsidR="00976A55">
        <w:rPr>
          <w:rFonts w:cs="Arial"/>
          <w:lang w:val="it-CH"/>
        </w:rPr>
        <w:t xml:space="preserve">1 serie dei piani di revisione </w:t>
      </w:r>
      <w:r w:rsidRPr="006A3A8E">
        <w:rPr>
          <w:rFonts w:cs="Arial"/>
          <w:lang w:val="it-CH"/>
        </w:rPr>
        <w:tab/>
      </w:r>
      <w:r w:rsidR="00C6096B">
        <w:rPr>
          <w:rFonts w:cs="Arial"/>
          <w:lang w:val="it-CH"/>
        </w:rPr>
        <w:t>Progettista</w:t>
      </w:r>
    </w:p>
    <w:p w14:paraId="1359E36D" w14:textId="66106AA5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976A55">
        <w:rPr>
          <w:rFonts w:cs="Arial"/>
          <w:color w:val="000000" w:themeColor="text1"/>
          <w:lang w:val="it-CH"/>
        </w:rPr>
        <w:t xml:space="preserve">Istruzioni </w:t>
      </w:r>
      <w:r w:rsidR="003E1F9E">
        <w:rPr>
          <w:rFonts w:cs="Arial"/>
          <w:color w:val="000000" w:themeColor="text1"/>
          <w:lang w:val="it-CH"/>
        </w:rPr>
        <w:t>per l’esercizio</w:t>
      </w:r>
      <w:r w:rsidR="00976A55">
        <w:rPr>
          <w:rFonts w:cs="Arial"/>
          <w:color w:val="000000" w:themeColor="text1"/>
          <w:lang w:val="it-CH"/>
        </w:rPr>
        <w:t xml:space="preserve"> e prescrizioni di manutenzione</w:t>
      </w:r>
      <w:r w:rsidRPr="006A3A8E">
        <w:rPr>
          <w:rFonts w:cs="Arial"/>
          <w:color w:val="000000" w:themeColor="text1"/>
          <w:lang w:val="it-CH"/>
        </w:rPr>
        <w:t>, 1</w:t>
      </w:r>
      <w:r w:rsidR="00976A55">
        <w:rPr>
          <w:rFonts w:cs="Arial"/>
          <w:color w:val="000000" w:themeColor="text1"/>
          <w:lang w:val="it-CH"/>
        </w:rPr>
        <w:t xml:space="preserve"> copia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Impresa</w:t>
      </w:r>
    </w:p>
    <w:p w14:paraId="7A768CE2" w14:textId="3FE31EB7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976A55">
        <w:rPr>
          <w:rFonts w:cs="Arial"/>
          <w:lang w:val="it-CH"/>
        </w:rPr>
        <w:t xml:space="preserve">Schemi elettrici </w:t>
      </w:r>
      <w:r w:rsidRPr="006A3A8E">
        <w:rPr>
          <w:rFonts w:cs="Arial"/>
          <w:color w:val="000000" w:themeColor="text1"/>
          <w:lang w:val="it-CH"/>
        </w:rPr>
        <w:t>(</w:t>
      </w:r>
      <w:r w:rsidR="00976A55">
        <w:rPr>
          <w:rFonts w:cs="Arial"/>
          <w:color w:val="000000" w:themeColor="text1"/>
          <w:lang w:val="it-CH"/>
        </w:rPr>
        <w:t>adeguati con gli altri rami interessati</w:t>
      </w:r>
      <w:r w:rsidRPr="006A3A8E">
        <w:rPr>
          <w:rFonts w:cs="Arial"/>
          <w:color w:val="000000" w:themeColor="text1"/>
          <w:lang w:val="it-CH"/>
        </w:rPr>
        <w:t>), 1</w:t>
      </w:r>
      <w:r w:rsidR="00976A55">
        <w:rPr>
          <w:rFonts w:cs="Arial"/>
          <w:color w:val="000000" w:themeColor="text1"/>
          <w:lang w:val="it-CH"/>
        </w:rPr>
        <w:t xml:space="preserve"> copia 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Impresa</w:t>
      </w:r>
    </w:p>
    <w:p w14:paraId="3107B476" w14:textId="0D5CEE1F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D506FF">
        <w:rPr>
          <w:rFonts w:cs="Arial"/>
          <w:color w:val="000000" w:themeColor="text1"/>
          <w:lang w:val="it-CH"/>
        </w:rPr>
        <w:t xml:space="preserve">Verbali di </w:t>
      </w:r>
      <w:r w:rsidR="004A68CF">
        <w:rPr>
          <w:rFonts w:cs="Arial"/>
          <w:color w:val="000000" w:themeColor="text1"/>
          <w:lang w:val="it-CH"/>
        </w:rPr>
        <w:t>esame</w:t>
      </w:r>
      <w:r w:rsidR="00D506FF" w:rsidRPr="00D506FF">
        <w:rPr>
          <w:rFonts w:cs="Arial"/>
          <w:color w:val="000000" w:themeColor="text1"/>
          <w:lang w:val="it-CH"/>
        </w:rPr>
        <w:t xml:space="preserve"> </w:t>
      </w:r>
      <w:r w:rsidR="0066406B" w:rsidRPr="00D506FF">
        <w:rPr>
          <w:rFonts w:cs="Arial"/>
          <w:color w:val="000000" w:themeColor="text1"/>
          <w:lang w:val="it-CH"/>
        </w:rPr>
        <w:t>«</w:t>
      </w:r>
      <w:r w:rsidR="00D506FF" w:rsidRPr="00D506FF">
        <w:rPr>
          <w:rFonts w:cs="Arial"/>
          <w:color w:val="000000" w:themeColor="text1"/>
          <w:lang w:val="it-CH"/>
        </w:rPr>
        <w:t xml:space="preserve">esami </w:t>
      </w:r>
      <w:proofErr w:type="gramStart"/>
      <w:r w:rsidR="00D506FF" w:rsidRPr="00D506FF">
        <w:rPr>
          <w:rFonts w:cs="Arial"/>
          <w:color w:val="000000" w:themeColor="text1"/>
          <w:lang w:val="it-CH"/>
        </w:rPr>
        <w:t>prelimi</w:t>
      </w:r>
      <w:r w:rsidR="004A68CF">
        <w:rPr>
          <w:rFonts w:cs="Arial"/>
          <w:color w:val="000000" w:themeColor="text1"/>
          <w:lang w:val="it-CH"/>
        </w:rPr>
        <w:t>n</w:t>
      </w:r>
      <w:r w:rsidR="00D506FF" w:rsidRPr="00D506FF">
        <w:rPr>
          <w:rFonts w:cs="Arial"/>
          <w:color w:val="000000" w:themeColor="text1"/>
          <w:lang w:val="it-CH"/>
        </w:rPr>
        <w:t>ari</w:t>
      </w:r>
      <w:r w:rsidR="0066406B" w:rsidRPr="00D506FF">
        <w:rPr>
          <w:rFonts w:cs="Arial"/>
          <w:color w:val="000000" w:themeColor="text1"/>
          <w:lang w:val="it-CH"/>
        </w:rPr>
        <w:t>»</w:t>
      </w:r>
      <w:r w:rsidRPr="006A3A8E">
        <w:rPr>
          <w:rFonts w:cs="Arial"/>
          <w:color w:val="000000" w:themeColor="text1"/>
          <w:lang w:val="it-CH"/>
        </w:rPr>
        <w:tab/>
      </w:r>
      <w:proofErr w:type="gramEnd"/>
      <w:r w:rsidR="00C6096B">
        <w:rPr>
          <w:rFonts w:cs="Arial"/>
          <w:color w:val="000000" w:themeColor="text1"/>
          <w:lang w:val="it-CH"/>
        </w:rPr>
        <w:t>Progettista</w:t>
      </w:r>
    </w:p>
    <w:p w14:paraId="0FA2DE2C" w14:textId="04FD7389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66406B">
        <w:rPr>
          <w:rFonts w:cs="Arial"/>
          <w:color w:val="000000" w:themeColor="text1"/>
          <w:lang w:val="it-CH"/>
        </w:rPr>
        <w:t xml:space="preserve">Installatore elettricista: </w:t>
      </w:r>
      <w:r w:rsidR="0010602C" w:rsidRPr="0010602C">
        <w:rPr>
          <w:rFonts w:cs="Arial"/>
          <w:color w:val="000000" w:themeColor="text1"/>
          <w:lang w:val="it-CH"/>
        </w:rPr>
        <w:t>rapporto di sicurezza</w:t>
      </w:r>
      <w:r w:rsidR="0010602C">
        <w:rPr>
          <w:rFonts w:cs="Arial"/>
          <w:color w:val="000000" w:themeColor="text1"/>
          <w:lang w:val="it-CH"/>
        </w:rPr>
        <w:t>, protocolli di misura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Impresa</w:t>
      </w:r>
    </w:p>
    <w:p w14:paraId="76320683" w14:textId="797DBDEA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1B01CB">
        <w:rPr>
          <w:rFonts w:cs="Arial"/>
          <w:color w:val="000000" w:themeColor="text1"/>
          <w:lang w:val="it-CH"/>
        </w:rPr>
        <w:t>Cablaggio strutturato</w:t>
      </w:r>
      <w:r w:rsidRPr="0010602C">
        <w:rPr>
          <w:rFonts w:cs="Arial"/>
          <w:color w:val="000000" w:themeColor="text1"/>
          <w:lang w:val="it-CH"/>
        </w:rPr>
        <w:t xml:space="preserve">: </w:t>
      </w:r>
      <w:r w:rsidR="0066406B" w:rsidRPr="0010602C">
        <w:rPr>
          <w:rFonts w:cs="Arial"/>
          <w:color w:val="000000" w:themeColor="text1"/>
          <w:lang w:val="it-CH"/>
        </w:rPr>
        <w:t>protocolli di misura</w:t>
      </w:r>
      <w:r w:rsidR="0066406B">
        <w:rPr>
          <w:rFonts w:cs="Arial"/>
          <w:color w:val="000000" w:themeColor="text1"/>
          <w:lang w:val="it-CH"/>
        </w:rPr>
        <w:t xml:space="preserve"> e certificati</w:t>
      </w:r>
      <w:r w:rsidRPr="006A3A8E">
        <w:rPr>
          <w:rFonts w:cs="Arial"/>
          <w:color w:val="000000" w:themeColor="text1"/>
          <w:lang w:val="it-CH"/>
        </w:rPr>
        <w:t xml:space="preserve"> </w:t>
      </w:r>
      <w:proofErr w:type="spellStart"/>
      <w:r w:rsidR="0066406B">
        <w:rPr>
          <w:rFonts w:cs="Arial"/>
          <w:color w:val="000000" w:themeColor="text1"/>
          <w:lang w:val="it-CH"/>
        </w:rPr>
        <w:t>VoC</w:t>
      </w:r>
      <w:proofErr w:type="spellEnd"/>
      <w:r w:rsidR="0066406B">
        <w:rPr>
          <w:rFonts w:cs="Arial"/>
          <w:color w:val="000000" w:themeColor="text1"/>
          <w:lang w:val="it-CH"/>
        </w:rPr>
        <w:t xml:space="preserve"> </w:t>
      </w:r>
      <w:r w:rsidR="00556117">
        <w:rPr>
          <w:rFonts w:cs="Arial"/>
          <w:color w:val="000000" w:themeColor="text1"/>
          <w:lang w:val="it-CH"/>
        </w:rPr>
        <w:br/>
      </w:r>
      <w:r w:rsidR="0066406B">
        <w:rPr>
          <w:rFonts w:cs="Arial"/>
          <w:color w:val="000000" w:themeColor="text1"/>
          <w:lang w:val="it-CH"/>
        </w:rPr>
        <w:t>(«</w:t>
      </w:r>
      <w:proofErr w:type="spellStart"/>
      <w:r w:rsidRPr="006A3A8E">
        <w:rPr>
          <w:rFonts w:cs="Arial"/>
          <w:color w:val="000000" w:themeColor="text1"/>
          <w:lang w:val="it-CH"/>
        </w:rPr>
        <w:t>Verification</w:t>
      </w:r>
      <w:proofErr w:type="spellEnd"/>
      <w:r w:rsidRPr="006A3A8E">
        <w:rPr>
          <w:rFonts w:cs="Arial"/>
          <w:color w:val="000000" w:themeColor="text1"/>
          <w:lang w:val="it-CH"/>
        </w:rPr>
        <w:t xml:space="preserve"> of </w:t>
      </w:r>
      <w:proofErr w:type="spellStart"/>
      <w:r w:rsidRPr="006A3A8E">
        <w:rPr>
          <w:rFonts w:cs="Arial"/>
          <w:color w:val="000000" w:themeColor="text1"/>
          <w:lang w:val="it-CH"/>
        </w:rPr>
        <w:t>Conformity</w:t>
      </w:r>
      <w:proofErr w:type="spellEnd"/>
      <w:r w:rsidR="0066406B">
        <w:rPr>
          <w:rFonts w:cs="Arial"/>
          <w:color w:val="000000" w:themeColor="text1"/>
          <w:lang w:val="it-CH"/>
        </w:rPr>
        <w:t>»</w:t>
      </w:r>
      <w:r w:rsidR="002F7E34">
        <w:rPr>
          <w:rFonts w:cs="Arial"/>
          <w:color w:val="000000" w:themeColor="text1"/>
          <w:lang w:val="it-CH"/>
        </w:rPr>
        <w:t>)</w:t>
      </w:r>
      <w:r w:rsidR="00556117">
        <w:rPr>
          <w:rFonts w:cs="Arial"/>
          <w:color w:val="000000" w:themeColor="text1"/>
          <w:lang w:val="it-CH"/>
        </w:rPr>
        <w:t xml:space="preserve"> </w:t>
      </w:r>
      <w:r w:rsidR="0066406B">
        <w:rPr>
          <w:rFonts w:cs="Arial"/>
          <w:color w:val="000000" w:themeColor="text1"/>
          <w:lang w:val="it-CH"/>
        </w:rPr>
        <w:t xml:space="preserve">per tutte le linee di comunicazione </w:t>
      </w:r>
      <w:r w:rsidR="00556117">
        <w:rPr>
          <w:rFonts w:cs="Arial"/>
          <w:color w:val="000000" w:themeColor="text1"/>
          <w:lang w:val="it-CH"/>
        </w:rPr>
        <w:br/>
      </w:r>
      <w:r w:rsidR="0066406B">
        <w:rPr>
          <w:rFonts w:cs="Arial"/>
          <w:color w:val="000000" w:themeColor="text1"/>
          <w:lang w:val="it-CH"/>
        </w:rPr>
        <w:t>e i materiali impiegati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Impresa</w:t>
      </w:r>
    </w:p>
    <w:p w14:paraId="7830C932" w14:textId="4A01938B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A701AE">
        <w:rPr>
          <w:rFonts w:cs="Arial"/>
          <w:color w:val="000000" w:themeColor="text1"/>
          <w:lang w:val="it-CH"/>
        </w:rPr>
        <w:t xml:space="preserve">Collaudo da parte di un organo di controllo indipendente 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Committente</w:t>
      </w:r>
    </w:p>
    <w:p w14:paraId="02A37BE1" w14:textId="10DEA4F4" w:rsidR="006A7D59" w:rsidRPr="006A3A8E" w:rsidRDefault="006A7D59" w:rsidP="006A7D59">
      <w:pPr>
        <w:tabs>
          <w:tab w:val="left" w:pos="567"/>
          <w:tab w:val="left" w:pos="709"/>
          <w:tab w:val="left" w:pos="7371"/>
        </w:tabs>
        <w:ind w:left="709" w:hanging="709"/>
        <w:rPr>
          <w:rFonts w:cs="Arial"/>
          <w:color w:val="000000" w:themeColor="text1"/>
          <w:lang w:val="it-CH"/>
        </w:rPr>
      </w:pPr>
      <w:r w:rsidRPr="006A3A8E">
        <w:rPr>
          <w:rFonts w:cs="Arial"/>
          <w:color w:val="000000" w:themeColor="text1"/>
          <w:lang w:val="it-CH"/>
        </w:rPr>
        <w:tab/>
        <w:t>-</w:t>
      </w:r>
      <w:r w:rsidRPr="006A3A8E">
        <w:rPr>
          <w:rFonts w:cs="Arial"/>
          <w:color w:val="000000" w:themeColor="text1"/>
          <w:lang w:val="it-CH"/>
        </w:rPr>
        <w:tab/>
      </w:r>
      <w:r w:rsidR="00350713">
        <w:rPr>
          <w:rFonts w:cs="Arial"/>
          <w:color w:val="000000" w:themeColor="text1"/>
          <w:lang w:val="it-CH"/>
        </w:rPr>
        <w:t>Quadri di comando</w:t>
      </w:r>
      <w:r w:rsidRPr="006A3A8E">
        <w:rPr>
          <w:rFonts w:cs="Arial"/>
          <w:color w:val="000000" w:themeColor="text1"/>
          <w:lang w:val="it-CH"/>
        </w:rPr>
        <w:t>:</w:t>
      </w:r>
      <w:r w:rsidRPr="006A3A8E">
        <w:rPr>
          <w:color w:val="000000" w:themeColor="text1"/>
          <w:lang w:val="it-CH"/>
        </w:rPr>
        <w:t xml:space="preserve"> </w:t>
      </w:r>
      <w:r w:rsidR="00350713">
        <w:rPr>
          <w:rFonts w:cs="Arial"/>
          <w:color w:val="000000" w:themeColor="text1"/>
          <w:lang w:val="it-CH"/>
        </w:rPr>
        <w:t>rapporti sulle prove di tenuta e di omologazione</w:t>
      </w:r>
      <w:r w:rsidRPr="006A3A8E">
        <w:rPr>
          <w:rFonts w:cs="Arial"/>
          <w:color w:val="000000" w:themeColor="text1"/>
          <w:lang w:val="it-CH"/>
        </w:rPr>
        <w:tab/>
      </w:r>
      <w:r w:rsidR="00C6096B">
        <w:rPr>
          <w:rFonts w:cs="Arial"/>
          <w:color w:val="000000" w:themeColor="text1"/>
          <w:lang w:val="it-CH"/>
        </w:rPr>
        <w:t>Impresa</w:t>
      </w:r>
    </w:p>
    <w:p w14:paraId="549690A2" w14:textId="26E7FB94" w:rsidR="00976A55" w:rsidRPr="00976A55" w:rsidRDefault="00976A55" w:rsidP="00976A55">
      <w:pPr>
        <w:tabs>
          <w:tab w:val="left" w:pos="567"/>
          <w:tab w:val="left" w:pos="709"/>
          <w:tab w:val="left" w:pos="4536"/>
        </w:tabs>
        <w:spacing w:before="60" w:after="40"/>
        <w:rPr>
          <w:lang w:val="it-CH"/>
        </w:rPr>
      </w:pPr>
      <w:r w:rsidRPr="00976A55">
        <w:rPr>
          <w:lang w:val="it-CH"/>
        </w:rPr>
        <w:t xml:space="preserve">L’ingegnere è responsabile della completezza dei documenti </w:t>
      </w:r>
      <w:r w:rsidR="00651FAC">
        <w:rPr>
          <w:lang w:val="it-CH"/>
        </w:rPr>
        <w:t>menzionati</w:t>
      </w:r>
      <w:r w:rsidRPr="00976A55">
        <w:rPr>
          <w:lang w:val="it-CH"/>
        </w:rPr>
        <w:t>.</w:t>
      </w:r>
    </w:p>
    <w:p w14:paraId="74F1690D" w14:textId="78E017FF" w:rsidR="00E32130" w:rsidRPr="006A3A8E" w:rsidRDefault="00350713" w:rsidP="00C97EDB">
      <w:pPr>
        <w:pStyle w:val="berschrift1"/>
        <w:rPr>
          <w:lang w:val="it-CH"/>
        </w:rPr>
      </w:pPr>
      <w:bookmarkStart w:id="3" w:name="_Toc430967168"/>
      <w:r>
        <w:rPr>
          <w:lang w:val="it-CH"/>
        </w:rPr>
        <w:lastRenderedPageBreak/>
        <w:t>Prescrizioni</w:t>
      </w:r>
      <w:bookmarkEnd w:id="3"/>
      <w:r w:rsidR="00C97EDB" w:rsidRPr="006A3A8E">
        <w:rPr>
          <w:lang w:val="it-CH"/>
        </w:rPr>
        <w:t xml:space="preserve"> </w:t>
      </w:r>
    </w:p>
    <w:p w14:paraId="6C58080A" w14:textId="04A6ADCC" w:rsidR="00E42D81" w:rsidRPr="006A3A8E" w:rsidRDefault="00BC3869" w:rsidP="00E42D81">
      <w:pPr>
        <w:pStyle w:val="berschrift2"/>
        <w:rPr>
          <w:lang w:val="it-CH"/>
        </w:rPr>
      </w:pPr>
      <w:bookmarkStart w:id="4" w:name="_Toc430967169"/>
      <w:r>
        <w:rPr>
          <w:lang w:val="it-CH"/>
        </w:rPr>
        <w:t>Norme vigenti e regole riconosciute della tecnica</w:t>
      </w:r>
      <w:bookmarkEnd w:id="4"/>
    </w:p>
    <w:p w14:paraId="08394C44" w14:textId="4313EDCC" w:rsidR="00E42D81" w:rsidRPr="006A3A8E" w:rsidRDefault="00BC3869" w:rsidP="00BC3869">
      <w:pPr>
        <w:spacing w:line="240" w:lineRule="atLeast"/>
        <w:ind w:left="576"/>
        <w:jc w:val="both"/>
        <w:rPr>
          <w:rFonts w:cs="Arial"/>
          <w:lang w:val="it-CH"/>
        </w:rPr>
      </w:pPr>
      <w:r>
        <w:rPr>
          <w:rFonts w:cs="Arial"/>
          <w:lang w:val="it-CH"/>
        </w:rPr>
        <w:t>Oltre al presente bando, fanno stato le seguenti normative applicabili alla realizzazione di impianti elettrici</w:t>
      </w:r>
      <w:r w:rsidR="00E42D81" w:rsidRPr="006A3A8E">
        <w:rPr>
          <w:rFonts w:cs="Arial"/>
          <w:lang w:val="it-CH"/>
        </w:rPr>
        <w:t>:</w:t>
      </w:r>
    </w:p>
    <w:p w14:paraId="192F7E15" w14:textId="5AC12595" w:rsidR="00E42D81" w:rsidRPr="006A3A8E" w:rsidRDefault="00BC3869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come</w:t>
      </w:r>
      <w:proofErr w:type="gramEnd"/>
      <w:r>
        <w:rPr>
          <w:rFonts w:cs="Arial"/>
          <w:lang w:val="it-CH"/>
        </w:rPr>
        <w:t xml:space="preserve"> regole riconosciute della tecnica valgono in particolare le norme dell’IEC e del</w:t>
      </w:r>
      <w:r w:rsidR="00E42D81" w:rsidRPr="006A3A8E">
        <w:rPr>
          <w:rFonts w:cs="Arial"/>
          <w:lang w:val="it-CH"/>
        </w:rPr>
        <w:t xml:space="preserve"> CENELEC. </w:t>
      </w:r>
      <w:r>
        <w:rPr>
          <w:rFonts w:cs="Arial"/>
          <w:lang w:val="it-CH"/>
        </w:rPr>
        <w:t>Per gli ambiti non disciplinati da norme internazionali</w:t>
      </w:r>
      <w:r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armonizzate fanno stato le norme svizzere;</w:t>
      </w:r>
    </w:p>
    <w:p w14:paraId="4E04BA01" w14:textId="1D8102AC" w:rsidR="00E42D81" w:rsidRPr="006A3A8E" w:rsidRDefault="00725BF6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color w:val="000000" w:themeColor="text1"/>
          <w:lang w:val="it-CH"/>
        </w:rPr>
      </w:pPr>
      <w:proofErr w:type="gramStart"/>
      <w:r>
        <w:rPr>
          <w:rFonts w:cs="Arial"/>
          <w:color w:val="000000" w:themeColor="text1"/>
          <w:lang w:val="it-CH"/>
        </w:rPr>
        <w:t>n</w:t>
      </w:r>
      <w:r w:rsidR="002F7E34">
        <w:rPr>
          <w:rFonts w:cs="Arial"/>
          <w:color w:val="000000" w:themeColor="text1"/>
          <w:lang w:val="it-CH"/>
        </w:rPr>
        <w:t>orma</w:t>
      </w:r>
      <w:proofErr w:type="gramEnd"/>
      <w:r w:rsidR="002F7E34">
        <w:rPr>
          <w:rFonts w:cs="Arial"/>
          <w:color w:val="000000" w:themeColor="text1"/>
          <w:lang w:val="it-CH"/>
        </w:rPr>
        <w:t xml:space="preserve"> per le installazioni a bassa tensione </w:t>
      </w:r>
      <w:r w:rsidR="00AB2F5F">
        <w:rPr>
          <w:rFonts w:cs="Arial"/>
          <w:color w:val="000000" w:themeColor="text1"/>
          <w:lang w:val="it-CH"/>
        </w:rPr>
        <w:t>NIBT</w:t>
      </w:r>
      <w:r w:rsidR="00E42D81" w:rsidRPr="006A3A8E">
        <w:rPr>
          <w:rFonts w:cs="Arial"/>
          <w:color w:val="000000" w:themeColor="text1"/>
          <w:lang w:val="it-CH"/>
        </w:rPr>
        <w:t xml:space="preserve"> </w:t>
      </w:r>
      <w:r w:rsidR="00AB2F5F">
        <w:rPr>
          <w:rFonts w:cs="Arial"/>
          <w:color w:val="000000" w:themeColor="text1"/>
          <w:lang w:val="it-CH"/>
        </w:rPr>
        <w:t>(</w:t>
      </w:r>
      <w:r w:rsidR="00E42D81" w:rsidRPr="006A3A8E">
        <w:rPr>
          <w:rFonts w:cs="Arial"/>
          <w:color w:val="000000" w:themeColor="text1"/>
          <w:lang w:val="it-CH"/>
        </w:rPr>
        <w:t xml:space="preserve">SN </w:t>
      </w:r>
      <w:r w:rsidR="002F7E34" w:rsidRPr="007C0662">
        <w:rPr>
          <w:rFonts w:cs="Arial"/>
          <w:color w:val="000000" w:themeColor="text1"/>
          <w:lang w:val="it-CH"/>
        </w:rPr>
        <w:t>SEV</w:t>
      </w:r>
      <w:r w:rsidR="002F7E34">
        <w:rPr>
          <w:rFonts w:cs="Arial"/>
          <w:color w:val="000000" w:themeColor="text1"/>
          <w:lang w:val="it-CH"/>
        </w:rPr>
        <w:t xml:space="preserve"> </w:t>
      </w:r>
      <w:r w:rsidR="00E42D81" w:rsidRPr="006A3A8E">
        <w:rPr>
          <w:rFonts w:cs="Arial"/>
          <w:color w:val="000000" w:themeColor="text1"/>
          <w:lang w:val="it-CH"/>
        </w:rPr>
        <w:t>1000</w:t>
      </w:r>
      <w:r w:rsidR="00AB2F5F">
        <w:rPr>
          <w:rFonts w:cs="Arial"/>
          <w:color w:val="000000" w:themeColor="text1"/>
          <w:lang w:val="it-CH"/>
        </w:rPr>
        <w:t>)</w:t>
      </w:r>
      <w:r w:rsidR="00E42D81" w:rsidRPr="006A3A8E">
        <w:rPr>
          <w:rFonts w:cs="Arial"/>
          <w:color w:val="000000" w:themeColor="text1"/>
          <w:lang w:val="it-CH"/>
        </w:rPr>
        <w:t xml:space="preserve"> </w:t>
      </w:r>
      <w:r w:rsidR="002F7E34">
        <w:rPr>
          <w:rFonts w:cs="Arial"/>
          <w:color w:val="000000" w:themeColor="text1"/>
          <w:lang w:val="it-CH"/>
        </w:rPr>
        <w:t>e</w:t>
      </w:r>
      <w:r w:rsidR="00E42D81" w:rsidRPr="006A3A8E">
        <w:rPr>
          <w:rFonts w:cs="Arial"/>
          <w:color w:val="000000" w:themeColor="text1"/>
          <w:lang w:val="it-CH"/>
        </w:rPr>
        <w:t xml:space="preserve"> </w:t>
      </w:r>
      <w:r w:rsidR="00AB2F5F">
        <w:rPr>
          <w:rFonts w:cs="Arial"/>
          <w:color w:val="000000" w:themeColor="text1"/>
          <w:lang w:val="it-CH"/>
        </w:rPr>
        <w:t>schede informative</w:t>
      </w:r>
      <w:r w:rsidR="00E42D81" w:rsidRPr="006A3A8E">
        <w:rPr>
          <w:rFonts w:cs="Arial"/>
          <w:color w:val="000000" w:themeColor="text1"/>
          <w:lang w:val="it-CH"/>
        </w:rPr>
        <w:t xml:space="preserve"> </w:t>
      </w:r>
      <w:proofErr w:type="spellStart"/>
      <w:r w:rsidR="00E42D81" w:rsidRPr="006A3A8E">
        <w:rPr>
          <w:rFonts w:cs="Arial"/>
          <w:color w:val="000000" w:themeColor="text1"/>
          <w:lang w:val="it-CH"/>
        </w:rPr>
        <w:t>electrosuisse</w:t>
      </w:r>
      <w:proofErr w:type="spellEnd"/>
    </w:p>
    <w:p w14:paraId="2660920E" w14:textId="3AB23594" w:rsidR="00E42D81" w:rsidRPr="006A3A8E" w:rsidRDefault="00AB2F5F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color w:val="000000" w:themeColor="text1"/>
          <w:lang w:val="it-CH"/>
        </w:rPr>
      </w:pPr>
      <w:proofErr w:type="gramStart"/>
      <w:r>
        <w:rPr>
          <w:color w:val="000000" w:themeColor="text1"/>
          <w:lang w:val="it-CH"/>
        </w:rPr>
        <w:t>serie</w:t>
      </w:r>
      <w:proofErr w:type="gramEnd"/>
      <w:r>
        <w:rPr>
          <w:color w:val="000000" w:themeColor="text1"/>
          <w:lang w:val="it-CH"/>
        </w:rPr>
        <w:t xml:space="preserve"> di Norme</w:t>
      </w:r>
      <w:r w:rsidR="0021640C" w:rsidRPr="006A3A8E">
        <w:rPr>
          <w:rFonts w:cs="Arial"/>
          <w:color w:val="000000" w:themeColor="text1"/>
          <w:lang w:val="it-CH"/>
        </w:rPr>
        <w:t xml:space="preserve"> </w:t>
      </w:r>
      <w:r w:rsidR="00E42D81" w:rsidRPr="006A3A8E">
        <w:rPr>
          <w:rFonts w:cs="Arial"/>
          <w:color w:val="000000" w:themeColor="text1"/>
          <w:lang w:val="it-CH"/>
        </w:rPr>
        <w:t xml:space="preserve">SN EN 61439 </w:t>
      </w:r>
      <w:r>
        <w:rPr>
          <w:rFonts w:cs="Arial"/>
          <w:color w:val="000000" w:themeColor="text1"/>
          <w:lang w:val="it-CH"/>
        </w:rPr>
        <w:t xml:space="preserve">per la sicurezza dei quadri a bassa tensione </w:t>
      </w:r>
    </w:p>
    <w:p w14:paraId="61CFE6D2" w14:textId="194FE337" w:rsidR="00E42D81" w:rsidRPr="006A3A8E" w:rsidRDefault="00725BF6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r</w:t>
      </w:r>
      <w:r w:rsidR="00AB2F5F">
        <w:rPr>
          <w:rFonts w:cs="Arial"/>
          <w:lang w:val="it-CH"/>
        </w:rPr>
        <w:t>accomandazioni</w:t>
      </w:r>
      <w:proofErr w:type="gramEnd"/>
      <w:r w:rsidR="00AB2F5F">
        <w:rPr>
          <w:rFonts w:cs="Arial"/>
          <w:lang w:val="it-CH"/>
        </w:rPr>
        <w:t xml:space="preserve"> della </w:t>
      </w:r>
      <w:r w:rsidR="00E42D81" w:rsidRPr="006A3A8E">
        <w:rPr>
          <w:rFonts w:cs="Arial"/>
          <w:lang w:val="it-CH"/>
        </w:rPr>
        <w:t>KBOB</w:t>
      </w:r>
    </w:p>
    <w:p w14:paraId="7FD6E7EB" w14:textId="49426EF6" w:rsidR="00E42D81" w:rsidRPr="006A3A8E" w:rsidRDefault="00725BF6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d</w:t>
      </w:r>
      <w:r w:rsidR="00AB2F5F">
        <w:rPr>
          <w:rFonts w:cs="Arial"/>
          <w:lang w:val="it-CH"/>
        </w:rPr>
        <w:t>irettive</w:t>
      </w:r>
      <w:proofErr w:type="gramEnd"/>
      <w:r w:rsidR="00AB2F5F">
        <w:rPr>
          <w:rFonts w:cs="Arial"/>
          <w:lang w:val="it-CH"/>
        </w:rPr>
        <w:t xml:space="preserve"> </w:t>
      </w:r>
      <w:r w:rsidR="00403D2D">
        <w:rPr>
          <w:rFonts w:cs="Arial"/>
          <w:lang w:val="it-CH"/>
        </w:rPr>
        <w:t>dell’</w:t>
      </w:r>
      <w:r w:rsidR="00AB2F5F">
        <w:rPr>
          <w:rFonts w:cs="Arial"/>
          <w:lang w:val="it-CH"/>
        </w:rPr>
        <w:t>USIE per l’installazione di impianti di telecomunicazione</w:t>
      </w:r>
      <w:r w:rsidR="00E42D81" w:rsidRPr="006A3A8E">
        <w:rPr>
          <w:rFonts w:cs="Arial"/>
          <w:lang w:val="it-CH"/>
        </w:rPr>
        <w:t xml:space="preserve"> </w:t>
      </w:r>
      <w:r w:rsidR="00AB2F5F">
        <w:rPr>
          <w:rFonts w:cs="Arial"/>
          <w:lang w:val="it-CH"/>
        </w:rPr>
        <w:t xml:space="preserve">(DIT) </w:t>
      </w:r>
    </w:p>
    <w:p w14:paraId="728C1635" w14:textId="771D33D5" w:rsidR="00E42D81" w:rsidRPr="006A3A8E" w:rsidRDefault="00725BF6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</w:t>
      </w:r>
      <w:r w:rsidR="002C45E1">
        <w:rPr>
          <w:rFonts w:cs="Arial"/>
          <w:lang w:val="it-CH"/>
        </w:rPr>
        <w:t>rescrizion</w:t>
      </w:r>
      <w:r w:rsidR="00B77BDC">
        <w:rPr>
          <w:rFonts w:cs="Arial"/>
          <w:lang w:val="it-CH"/>
        </w:rPr>
        <w:t>i</w:t>
      </w:r>
      <w:proofErr w:type="gramEnd"/>
      <w:r w:rsidR="00B77BDC">
        <w:rPr>
          <w:rFonts w:cs="Arial"/>
          <w:lang w:val="it-CH"/>
        </w:rPr>
        <w:t xml:space="preserve"> aziendali del gestore di rete o </w:t>
      </w:r>
      <w:r w:rsidR="002C45E1">
        <w:rPr>
          <w:rFonts w:cs="Arial"/>
          <w:lang w:val="it-CH"/>
        </w:rPr>
        <w:t xml:space="preserve">del gestore dell’impianto assoggettato al controllo </w:t>
      </w:r>
    </w:p>
    <w:p w14:paraId="033CE891" w14:textId="0241BE2F" w:rsidR="00E42D81" w:rsidRPr="006A3A8E" w:rsidRDefault="00725BF6" w:rsidP="002C45E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</w:t>
      </w:r>
      <w:r w:rsidR="002C45E1">
        <w:rPr>
          <w:rFonts w:cs="Arial"/>
          <w:lang w:val="it-CH"/>
        </w:rPr>
        <w:t>rescrizioni</w:t>
      </w:r>
      <w:proofErr w:type="gramEnd"/>
      <w:r w:rsidR="002C45E1">
        <w:rPr>
          <w:rFonts w:cs="Arial"/>
          <w:lang w:val="it-CH"/>
        </w:rPr>
        <w:t xml:space="preserve"> antincendio dell’</w:t>
      </w:r>
      <w:r w:rsidR="002C45E1" w:rsidRPr="002C45E1">
        <w:rPr>
          <w:rFonts w:cs="Arial"/>
          <w:lang w:val="it-CH"/>
        </w:rPr>
        <w:t xml:space="preserve">Associazione degli istituti cantonali di assicurazione antincendio AICAA </w:t>
      </w:r>
      <w:r w:rsidR="002C45E1">
        <w:rPr>
          <w:rFonts w:cs="Arial"/>
          <w:lang w:val="it-CH"/>
        </w:rPr>
        <w:t xml:space="preserve">e degli istituti cantonali di assicurazione degli stabili </w:t>
      </w:r>
    </w:p>
    <w:p w14:paraId="52B2B926" w14:textId="02FB310D" w:rsidR="00E42D81" w:rsidRPr="006A3A8E" w:rsidRDefault="008B463D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</w:t>
      </w:r>
      <w:r w:rsidR="002C45E1">
        <w:rPr>
          <w:rFonts w:cs="Arial"/>
          <w:lang w:val="it-CH"/>
        </w:rPr>
        <w:t>rescrizioni</w:t>
      </w:r>
      <w:proofErr w:type="gramEnd"/>
      <w:r w:rsidR="002C45E1">
        <w:rPr>
          <w:rFonts w:cs="Arial"/>
          <w:lang w:val="it-CH"/>
        </w:rPr>
        <w:t xml:space="preserve"> della Protezione della popolazione </w:t>
      </w:r>
    </w:p>
    <w:p w14:paraId="2D75C2AC" w14:textId="75C1B994" w:rsidR="00E42D81" w:rsidRPr="006A3A8E" w:rsidRDefault="008B463D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d</w:t>
      </w:r>
      <w:r w:rsidR="002C45E1">
        <w:rPr>
          <w:rFonts w:cs="Arial"/>
          <w:lang w:val="it-CH"/>
        </w:rPr>
        <w:t>irettive</w:t>
      </w:r>
      <w:proofErr w:type="gramEnd"/>
      <w:r w:rsidR="002C45E1">
        <w:rPr>
          <w:rFonts w:cs="Arial"/>
          <w:lang w:val="it-CH"/>
        </w:rPr>
        <w:t xml:space="preserve"> e pubblicazioni dell’Ispettorato federale degli impianti a corrente forte (</w:t>
      </w:r>
      <w:r w:rsidR="00E42D81" w:rsidRPr="006A3A8E">
        <w:rPr>
          <w:rFonts w:cs="Arial"/>
          <w:lang w:val="it-CH"/>
        </w:rPr>
        <w:t>ESTI</w:t>
      </w:r>
      <w:r w:rsidR="002C45E1">
        <w:rPr>
          <w:rFonts w:cs="Arial"/>
          <w:lang w:val="it-CH"/>
        </w:rPr>
        <w:t>)</w:t>
      </w:r>
    </w:p>
    <w:p w14:paraId="19B9FF21" w14:textId="2EEF7185" w:rsidR="00E42D81" w:rsidRPr="006A3A8E" w:rsidRDefault="008B463D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</w:t>
      </w:r>
      <w:r w:rsidR="002C45E1">
        <w:rPr>
          <w:rFonts w:cs="Arial"/>
          <w:lang w:val="it-CH"/>
        </w:rPr>
        <w:t>iano</w:t>
      </w:r>
      <w:proofErr w:type="gramEnd"/>
      <w:r w:rsidR="002C45E1">
        <w:rPr>
          <w:rFonts w:cs="Arial"/>
          <w:lang w:val="it-CH"/>
        </w:rPr>
        <w:t xml:space="preserve"> di sicurezza dell’Ufficio federale delle costruzioni e della logistica (UFCL) per gli impianti elettrici</w:t>
      </w:r>
    </w:p>
    <w:p w14:paraId="0F7D42C6" w14:textId="3E4148F1" w:rsidR="00E42D81" w:rsidRPr="006A3A8E" w:rsidRDefault="008B463D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d</w:t>
      </w:r>
      <w:r w:rsidR="002C45E1">
        <w:rPr>
          <w:rFonts w:cs="Arial"/>
          <w:lang w:val="it-CH"/>
        </w:rPr>
        <w:t>irettive</w:t>
      </w:r>
      <w:proofErr w:type="gramEnd"/>
      <w:r w:rsidR="002C45E1">
        <w:rPr>
          <w:rFonts w:cs="Arial"/>
          <w:lang w:val="it-CH"/>
        </w:rPr>
        <w:t xml:space="preserve"> e raccomandazioni</w:t>
      </w:r>
      <w:r w:rsidR="00E42D81" w:rsidRPr="006A3A8E">
        <w:rPr>
          <w:rFonts w:cs="Arial"/>
          <w:lang w:val="it-CH"/>
        </w:rPr>
        <w:t xml:space="preserve"> </w:t>
      </w:r>
      <w:r w:rsidR="002C45E1">
        <w:rPr>
          <w:rFonts w:cs="Arial"/>
          <w:lang w:val="it-CH"/>
        </w:rPr>
        <w:t xml:space="preserve">delle varie </w:t>
      </w:r>
      <w:r w:rsidR="002F3227">
        <w:rPr>
          <w:rFonts w:cs="Arial"/>
          <w:lang w:val="it-CH"/>
        </w:rPr>
        <w:t>aziende</w:t>
      </w:r>
      <w:r w:rsidR="002C45E1">
        <w:rPr>
          <w:rFonts w:cs="Arial"/>
          <w:lang w:val="it-CH"/>
        </w:rPr>
        <w:t xml:space="preserve"> della Confederazione</w:t>
      </w:r>
      <w:r w:rsidR="00234E75">
        <w:rPr>
          <w:rFonts w:cs="Arial"/>
          <w:lang w:val="it-CH"/>
        </w:rPr>
        <w:t xml:space="preserve"> applicabili secondo l’oggetto</w:t>
      </w:r>
    </w:p>
    <w:p w14:paraId="537758BB" w14:textId="22EEDFD5" w:rsidR="00E42D81" w:rsidRPr="006A3A8E" w:rsidRDefault="007C32E9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d</w:t>
      </w:r>
      <w:r w:rsidR="00234E75">
        <w:rPr>
          <w:rFonts w:cs="Arial"/>
          <w:lang w:val="it-CH"/>
        </w:rPr>
        <w:t>ocumentazione</w:t>
      </w:r>
      <w:proofErr w:type="gramEnd"/>
      <w:r w:rsidR="00234E75">
        <w:rPr>
          <w:rFonts w:cs="Arial"/>
          <w:lang w:val="it-CH"/>
        </w:rPr>
        <w:t xml:space="preserve"> di progetto e di pianificazione esistente per l’impianto in questione (se del caso può essere consultata per la presentazione dell’offerta)</w:t>
      </w:r>
      <w:r w:rsidR="00E42D81" w:rsidRPr="006A3A8E">
        <w:rPr>
          <w:rFonts w:cs="Arial"/>
          <w:lang w:val="it-CH"/>
        </w:rPr>
        <w:t>.</w:t>
      </w:r>
    </w:p>
    <w:p w14:paraId="2493DD9E" w14:textId="77777777" w:rsidR="00E42D81" w:rsidRPr="006A3A8E" w:rsidRDefault="00E42D81" w:rsidP="00E42D81">
      <w:pPr>
        <w:tabs>
          <w:tab w:val="center" w:pos="284"/>
        </w:tabs>
        <w:ind w:left="567" w:hanging="567"/>
        <w:jc w:val="both"/>
        <w:rPr>
          <w:rFonts w:cs="Arial"/>
          <w:lang w:val="it-CH"/>
        </w:rPr>
      </w:pPr>
    </w:p>
    <w:p w14:paraId="57A9CE83" w14:textId="5BE6B4C0" w:rsidR="00E42D81" w:rsidRPr="006A3A8E" w:rsidRDefault="00234E75" w:rsidP="00E42D81">
      <w:pPr>
        <w:pStyle w:val="berschrift2"/>
        <w:rPr>
          <w:lang w:val="it-CH"/>
        </w:rPr>
      </w:pPr>
      <w:bookmarkStart w:id="5" w:name="_Toc430967170"/>
      <w:r>
        <w:rPr>
          <w:lang w:val="it-CH"/>
        </w:rPr>
        <w:t>Compilazione del</w:t>
      </w:r>
      <w:r w:rsidR="00DB6149">
        <w:rPr>
          <w:lang w:val="it-CH"/>
        </w:rPr>
        <w:t xml:space="preserve"> capitolato (</w:t>
      </w:r>
      <w:r>
        <w:rPr>
          <w:lang w:val="it-CH"/>
        </w:rPr>
        <w:t>elenco prestazioni</w:t>
      </w:r>
      <w:r w:rsidR="00DB6149">
        <w:rPr>
          <w:lang w:val="it-CH"/>
        </w:rPr>
        <w:t>)</w:t>
      </w:r>
      <w:bookmarkEnd w:id="5"/>
    </w:p>
    <w:p w14:paraId="286468CF" w14:textId="38C5EE5B" w:rsidR="00E42D81" w:rsidRPr="006A3A8E" w:rsidRDefault="00C9005D" w:rsidP="00837DAF">
      <w:pPr>
        <w:spacing w:before="60" w:line="240" w:lineRule="atLeast"/>
        <w:ind w:left="576"/>
        <w:jc w:val="both"/>
        <w:rPr>
          <w:rFonts w:cs="Arial"/>
          <w:lang w:val="it-CH"/>
        </w:rPr>
      </w:pPr>
      <w:r>
        <w:rPr>
          <w:rFonts w:cs="Arial"/>
          <w:lang w:val="it-CH"/>
        </w:rPr>
        <w:t>L’offerente</w:t>
      </w:r>
      <w:r w:rsidR="009652EA">
        <w:rPr>
          <w:rFonts w:cs="Arial"/>
          <w:lang w:val="it-CH"/>
        </w:rPr>
        <w:t xml:space="preserve"> è personalmente responsabile della completezza e correttezza della propria offerta</w:t>
      </w:r>
      <w:r w:rsidR="00E42D81" w:rsidRPr="006A3A8E">
        <w:rPr>
          <w:rFonts w:cs="Arial"/>
          <w:lang w:val="it-CH"/>
        </w:rPr>
        <w:t xml:space="preserve">. </w:t>
      </w:r>
      <w:r w:rsidR="009652EA">
        <w:rPr>
          <w:rFonts w:cs="Arial"/>
          <w:lang w:val="it-CH"/>
        </w:rPr>
        <w:t xml:space="preserve">Sono determinanti: le basi di calcolo con i </w:t>
      </w:r>
      <w:r w:rsidR="009652EA" w:rsidRPr="00494EC6">
        <w:rPr>
          <w:lang w:val="it-CH"/>
        </w:rPr>
        <w:t xml:space="preserve">numeri e i </w:t>
      </w:r>
      <w:r w:rsidR="00F42612" w:rsidRPr="00494EC6">
        <w:rPr>
          <w:lang w:val="it-CH"/>
        </w:rPr>
        <w:t>descrittivi</w:t>
      </w:r>
      <w:r w:rsidR="009652EA" w:rsidRPr="00494EC6">
        <w:rPr>
          <w:lang w:val="it-CH"/>
        </w:rPr>
        <w:t xml:space="preserve"> delle posizioni, i codici di installazione</w:t>
      </w:r>
      <w:r w:rsidR="00F652D4">
        <w:rPr>
          <w:rFonts w:cs="Arial"/>
          <w:lang w:val="it-CH"/>
        </w:rPr>
        <w:t> CI o l</w:t>
      </w:r>
      <w:r w:rsidR="009652EA">
        <w:rPr>
          <w:rFonts w:cs="Arial"/>
          <w:lang w:val="it-CH"/>
        </w:rPr>
        <w:t xml:space="preserve">e modalità di posa e i quantitativi </w:t>
      </w:r>
      <w:r w:rsidR="00837DAF">
        <w:rPr>
          <w:rFonts w:cs="Arial"/>
          <w:lang w:val="it-CH"/>
        </w:rPr>
        <w:t xml:space="preserve">calcolati </w:t>
      </w:r>
      <w:r w:rsidR="00074334">
        <w:rPr>
          <w:rFonts w:cs="Arial"/>
          <w:lang w:val="it-CH"/>
        </w:rPr>
        <w:t>secondo i</w:t>
      </w:r>
      <w:r w:rsidR="0053445B">
        <w:rPr>
          <w:rFonts w:cs="Arial"/>
          <w:lang w:val="it-CH"/>
        </w:rPr>
        <w:t xml:space="preserve"> rilievi </w:t>
      </w:r>
      <w:r w:rsidR="009C360C">
        <w:rPr>
          <w:rFonts w:cs="Arial"/>
          <w:lang w:val="it-CH"/>
        </w:rPr>
        <w:t xml:space="preserve">sulla base dei </w:t>
      </w:r>
      <w:r w:rsidR="00837DAF">
        <w:rPr>
          <w:rFonts w:cs="Arial"/>
          <w:lang w:val="it-CH"/>
        </w:rPr>
        <w:t>piani</w:t>
      </w:r>
      <w:r w:rsidR="00E42D81" w:rsidRPr="006A3A8E">
        <w:rPr>
          <w:rFonts w:cs="Arial"/>
          <w:lang w:val="it-CH"/>
        </w:rPr>
        <w:t>.</w:t>
      </w:r>
    </w:p>
    <w:p w14:paraId="2F159249" w14:textId="606AAB02" w:rsidR="00E42D81" w:rsidRPr="006A3A8E" w:rsidRDefault="00E42D81" w:rsidP="00E42D81">
      <w:pPr>
        <w:spacing w:before="60" w:line="240" w:lineRule="atLeast"/>
        <w:ind w:left="567" w:hanging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r w:rsidR="009F6637">
        <w:rPr>
          <w:rFonts w:cs="Arial"/>
          <w:lang w:val="it-CH"/>
        </w:rPr>
        <w:t>Devono essere indicati prezzi unitari anche per le prestazioni elencate senza indicazione dei quantitativi</w:t>
      </w:r>
      <w:r w:rsidRPr="006A3A8E">
        <w:rPr>
          <w:rFonts w:cs="Arial"/>
          <w:lang w:val="it-CH"/>
        </w:rPr>
        <w:t>.</w:t>
      </w:r>
    </w:p>
    <w:p w14:paraId="6999C020" w14:textId="2CB5763B" w:rsidR="00E42D81" w:rsidRPr="006A3A8E" w:rsidRDefault="00E42D81" w:rsidP="00E42D81">
      <w:pPr>
        <w:spacing w:before="60" w:line="240" w:lineRule="atLeast"/>
        <w:ind w:left="567" w:hanging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r w:rsidR="009F6637">
        <w:rPr>
          <w:rFonts w:cs="Arial"/>
          <w:lang w:val="it-CH"/>
        </w:rPr>
        <w:t>I quantitativi indicati nel modulo d’offerta non sono vincolanti per i lavori di realizzazione</w:t>
      </w:r>
      <w:r w:rsidRPr="006A3A8E">
        <w:rPr>
          <w:rFonts w:cs="Arial"/>
          <w:lang w:val="it-CH"/>
        </w:rPr>
        <w:t xml:space="preserve">. </w:t>
      </w:r>
      <w:r w:rsidR="009F6637">
        <w:rPr>
          <w:rFonts w:cs="Arial"/>
          <w:lang w:val="it-CH"/>
        </w:rPr>
        <w:t>Dopo l’aggiudicazione le ordinazioni di materiale possono essere effettuate soltanto sulla base della documentazione esecutiva (piani, schemi ecc.)</w:t>
      </w:r>
      <w:r w:rsidRPr="006A3A8E">
        <w:rPr>
          <w:rFonts w:cs="Arial"/>
          <w:lang w:val="it-CH"/>
        </w:rPr>
        <w:t xml:space="preserve">. </w:t>
      </w:r>
    </w:p>
    <w:p w14:paraId="3FC486A1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</w:p>
    <w:p w14:paraId="716DAAA6" w14:textId="41D1BC76" w:rsidR="00E42D81" w:rsidRPr="006A3A8E" w:rsidRDefault="00BA5151" w:rsidP="00E42D81">
      <w:pPr>
        <w:pStyle w:val="berschrift2"/>
        <w:rPr>
          <w:lang w:val="it-CH"/>
        </w:rPr>
      </w:pPr>
      <w:bookmarkStart w:id="6" w:name="_Toc430967171"/>
      <w:r>
        <w:rPr>
          <w:lang w:val="it-CH"/>
        </w:rPr>
        <w:t>Prezzi</w:t>
      </w:r>
      <w:bookmarkEnd w:id="6"/>
    </w:p>
    <w:p w14:paraId="17388C2E" w14:textId="558B1343" w:rsidR="00E42D81" w:rsidRPr="006A3A8E" w:rsidRDefault="002112C4" w:rsidP="002112C4">
      <w:pPr>
        <w:tabs>
          <w:tab w:val="left" w:pos="567"/>
          <w:tab w:val="left" w:pos="709"/>
        </w:tabs>
        <w:ind w:left="576"/>
        <w:jc w:val="both"/>
        <w:rPr>
          <w:rFonts w:cs="Arial"/>
          <w:b/>
          <w:lang w:val="it-CH"/>
        </w:rPr>
      </w:pPr>
      <w:r>
        <w:rPr>
          <w:rFonts w:cs="Arial"/>
          <w:b/>
          <w:i/>
          <w:lang w:val="it-CH"/>
        </w:rPr>
        <w:t>Basi di calcolo</w:t>
      </w:r>
    </w:p>
    <w:p w14:paraId="6F668D83" w14:textId="35BB5213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r w:rsidR="00927930">
        <w:rPr>
          <w:rFonts w:cs="Arial"/>
          <w:lang w:val="it-CH"/>
        </w:rPr>
        <w:t>Nei</w:t>
      </w:r>
      <w:r w:rsidR="00F42612">
        <w:rPr>
          <w:rFonts w:cs="Arial"/>
          <w:lang w:val="it-CH"/>
        </w:rPr>
        <w:t xml:space="preserve"> prezzi unitari devono </w:t>
      </w:r>
      <w:r w:rsidR="00927930">
        <w:rPr>
          <w:rFonts w:cs="Arial"/>
          <w:lang w:val="it-CH"/>
        </w:rPr>
        <w:t>essere comprese tutte le spese, in special modo anche le spese accessorie per</w:t>
      </w:r>
      <w:r w:rsidRPr="006A3A8E">
        <w:rPr>
          <w:rFonts w:cs="Arial"/>
          <w:lang w:val="it-CH"/>
        </w:rPr>
        <w:t>:</w:t>
      </w:r>
    </w:p>
    <w:p w14:paraId="4C4FBB66" w14:textId="6B910E20" w:rsidR="00E42D81" w:rsidRPr="009C360C" w:rsidRDefault="00927930" w:rsidP="009C360C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l’allestimento</w:t>
      </w:r>
      <w:proofErr w:type="gramEnd"/>
      <w:r>
        <w:rPr>
          <w:rFonts w:cs="Arial"/>
          <w:lang w:val="it-CH"/>
        </w:rPr>
        <w:t xml:space="preserve"> di un</w:t>
      </w:r>
      <w:r w:rsidR="00837DAF">
        <w:rPr>
          <w:rFonts w:cs="Arial"/>
          <w:lang w:val="it-CH"/>
        </w:rPr>
        <w:t xml:space="preserve"> rilievo rettificato </w:t>
      </w:r>
      <w:r w:rsidR="009C360C">
        <w:rPr>
          <w:rFonts w:cs="Arial"/>
          <w:lang w:val="it-CH"/>
        </w:rPr>
        <w:t>in base al</w:t>
      </w:r>
      <w:r w:rsidR="009C360C" w:rsidRPr="009C360C">
        <w:rPr>
          <w:rFonts w:cs="Arial"/>
          <w:lang w:val="it-CH"/>
        </w:rPr>
        <w:t xml:space="preserve">le verifiche finali </w:t>
      </w:r>
      <w:r w:rsidR="00837DAF" w:rsidRPr="009C360C">
        <w:rPr>
          <w:rFonts w:cs="Arial"/>
          <w:lang w:val="it-CH"/>
        </w:rPr>
        <w:t xml:space="preserve">insieme all’ingegnere incaricato </w:t>
      </w:r>
    </w:p>
    <w:p w14:paraId="29D5059B" w14:textId="13496076" w:rsidR="00E42D81" w:rsidRPr="006A3A8E" w:rsidRDefault="00837DAF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la</w:t>
      </w:r>
      <w:proofErr w:type="gramEnd"/>
      <w:r>
        <w:rPr>
          <w:rFonts w:cs="Arial"/>
          <w:lang w:val="it-CH"/>
        </w:rPr>
        <w:t xml:space="preserve"> presentazione di campioni dei materiali forniti dall’offerente</w:t>
      </w:r>
    </w:p>
    <w:p w14:paraId="6C44E512" w14:textId="5228223A" w:rsidR="00E42D81" w:rsidRPr="006A3A8E" w:rsidRDefault="001653D4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il</w:t>
      </w:r>
      <w:proofErr w:type="gramEnd"/>
      <w:r>
        <w:rPr>
          <w:rFonts w:cs="Arial"/>
          <w:lang w:val="it-CH"/>
        </w:rPr>
        <w:t xml:space="preserve"> disimballaggio e il trasporto del materiale fornito dal committente dal magazzino al luogo di posa</w:t>
      </w:r>
    </w:p>
    <w:p w14:paraId="2A14D49C" w14:textId="63268CAE" w:rsidR="00E42D81" w:rsidRPr="006A3A8E" w:rsidRDefault="001653D4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graduale</w:t>
      </w:r>
      <w:proofErr w:type="gramEnd"/>
      <w:r>
        <w:rPr>
          <w:rFonts w:cs="Arial"/>
          <w:lang w:val="it-CH"/>
        </w:rPr>
        <w:t xml:space="preserve"> rettifica dei piani di installazione e degli schemi (in rosso su copi</w:t>
      </w:r>
      <w:r w:rsidR="001147CE">
        <w:rPr>
          <w:rFonts w:cs="Arial"/>
          <w:lang w:val="it-CH"/>
        </w:rPr>
        <w:t>a</w:t>
      </w:r>
      <w:r>
        <w:rPr>
          <w:rFonts w:cs="Arial"/>
          <w:lang w:val="it-CH"/>
        </w:rPr>
        <w:t xml:space="preserve"> eliografic</w:t>
      </w:r>
      <w:r w:rsidR="001147CE">
        <w:rPr>
          <w:rFonts w:cs="Arial"/>
          <w:lang w:val="it-CH"/>
        </w:rPr>
        <w:t>a</w:t>
      </w:r>
      <w:r>
        <w:rPr>
          <w:rFonts w:cs="Arial"/>
          <w:lang w:val="it-CH"/>
        </w:rPr>
        <w:t>)</w:t>
      </w:r>
      <w:r w:rsidR="00E42D81" w:rsidRPr="006A3A8E">
        <w:rPr>
          <w:rFonts w:cs="Arial"/>
          <w:lang w:val="it-CH"/>
        </w:rPr>
        <w:t xml:space="preserve"> </w:t>
      </w:r>
    </w:p>
    <w:p w14:paraId="7C2D1BE4" w14:textId="1BB4C8C3" w:rsidR="00E42D81" w:rsidRPr="006A3A8E" w:rsidRDefault="00554EAF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allestimento</w:t>
      </w:r>
      <w:proofErr w:type="gramEnd"/>
      <w:r>
        <w:rPr>
          <w:rFonts w:cs="Arial"/>
          <w:lang w:val="it-CH"/>
        </w:rPr>
        <w:t xml:space="preserve"> del rapporto di sicurezza sul protocollo di prova e di misura</w:t>
      </w:r>
    </w:p>
    <w:p w14:paraId="6993F502" w14:textId="44A190FF" w:rsidR="00E42D81" w:rsidRPr="006A3A8E" w:rsidRDefault="00554EAF" w:rsidP="00E42D81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assistenza</w:t>
      </w:r>
      <w:proofErr w:type="gramEnd"/>
      <w:r>
        <w:rPr>
          <w:rFonts w:cs="Arial"/>
          <w:lang w:val="it-CH"/>
        </w:rPr>
        <w:t xml:space="preserve"> da parte dell’impresa all’organo di controllo indipendente, a un servizio di ispezione accreditato o all’ESTI per il controllo di collaudo sull’impianto ed eventuali conseguenti migliorie </w:t>
      </w:r>
    </w:p>
    <w:p w14:paraId="6C2B3F3E" w14:textId="23D50026" w:rsidR="0021640C" w:rsidRPr="006A3A8E" w:rsidRDefault="00AF0997" w:rsidP="0021640C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t</w:t>
      </w:r>
      <w:r w:rsidR="00554EAF">
        <w:rPr>
          <w:rFonts w:cs="Arial"/>
          <w:lang w:val="it-CH"/>
        </w:rPr>
        <w:t>utte</w:t>
      </w:r>
      <w:proofErr w:type="gramEnd"/>
      <w:r w:rsidR="00554EAF">
        <w:rPr>
          <w:rFonts w:cs="Arial"/>
          <w:lang w:val="it-CH"/>
        </w:rPr>
        <w:t xml:space="preserve"> le prestazioni comprese secondo le Norme SIA</w:t>
      </w:r>
      <w:r w:rsidR="00E42D81" w:rsidRPr="006A3A8E">
        <w:rPr>
          <w:rFonts w:cs="Arial"/>
          <w:lang w:val="it-CH"/>
        </w:rPr>
        <w:t xml:space="preserve"> </w:t>
      </w:r>
      <w:r w:rsidR="0021640C" w:rsidRPr="006A3A8E">
        <w:rPr>
          <w:rFonts w:cs="Arial"/>
          <w:lang w:val="it-CH"/>
        </w:rPr>
        <w:t>118/</w:t>
      </w:r>
      <w:r w:rsidR="00E42D81" w:rsidRPr="006A3A8E">
        <w:rPr>
          <w:rFonts w:cs="Arial"/>
          <w:lang w:val="it-CH"/>
        </w:rPr>
        <w:t>380</w:t>
      </w:r>
    </w:p>
    <w:p w14:paraId="52260E7B" w14:textId="38C07B23" w:rsidR="00E42D81" w:rsidRPr="006A3A8E" w:rsidRDefault="00FF77BB" w:rsidP="0021640C">
      <w:pPr>
        <w:widowControl/>
        <w:numPr>
          <w:ilvl w:val="0"/>
          <w:numId w:val="18"/>
        </w:numPr>
        <w:tabs>
          <w:tab w:val="left" w:pos="709"/>
        </w:tabs>
        <w:spacing w:line="240" w:lineRule="auto"/>
        <w:ind w:left="709" w:right="-1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e</w:t>
      </w:r>
      <w:r w:rsidR="00781E4B">
        <w:rPr>
          <w:rFonts w:cs="Arial"/>
          <w:lang w:val="it-CH"/>
        </w:rPr>
        <w:t>laborazione</w:t>
      </w:r>
      <w:proofErr w:type="gramEnd"/>
      <w:r w:rsidR="00781E4B">
        <w:rPr>
          <w:rFonts w:cs="Arial"/>
          <w:lang w:val="it-CH"/>
        </w:rPr>
        <w:t xml:space="preserve"> tecnica C secondo Manuale CPN dell’USIE </w:t>
      </w:r>
    </w:p>
    <w:p w14:paraId="19066053" w14:textId="3E29E9C6" w:rsidR="00E42D81" w:rsidRPr="006A3A8E" w:rsidRDefault="00507C3D" w:rsidP="00E42D81">
      <w:pPr>
        <w:pStyle w:val="berschrift2"/>
        <w:rPr>
          <w:lang w:val="it-CH"/>
        </w:rPr>
      </w:pPr>
      <w:bookmarkStart w:id="7" w:name="_Toc430967172"/>
      <w:r>
        <w:rPr>
          <w:lang w:val="it-CH"/>
        </w:rPr>
        <w:lastRenderedPageBreak/>
        <w:t>Esecuzione dei lavori</w:t>
      </w:r>
      <w:bookmarkEnd w:id="7"/>
    </w:p>
    <w:p w14:paraId="24AA0940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2A319F76" w14:textId="5D595AFE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tab/>
      </w:r>
      <w:r w:rsidR="00507C3D">
        <w:rPr>
          <w:rFonts w:cs="Arial"/>
          <w:b/>
          <w:lang w:val="it-CH"/>
        </w:rPr>
        <w:t>Coordinamento</w:t>
      </w:r>
    </w:p>
    <w:p w14:paraId="4CBF4915" w14:textId="4A8D87D5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C4653B">
        <w:rPr>
          <w:rFonts w:cs="Arial"/>
          <w:lang w:val="it-CH"/>
        </w:rPr>
        <w:t>Una volta ricevuti</w:t>
      </w:r>
      <w:r w:rsidR="00B37D62">
        <w:rPr>
          <w:rFonts w:cs="Arial"/>
          <w:lang w:val="it-CH"/>
        </w:rPr>
        <w:t xml:space="preserve"> i documenti esecutivi, l’impresa è personalmente responsabile del coordinamento della tempistica dei suoi lavori, d’intesa con la direzione</w:t>
      </w:r>
      <w:r w:rsidR="000D05F4">
        <w:rPr>
          <w:rFonts w:cs="Arial"/>
          <w:lang w:val="it-CH"/>
        </w:rPr>
        <w:t xml:space="preserve"> dei</w:t>
      </w:r>
      <w:r w:rsidR="00B37D62">
        <w:rPr>
          <w:rFonts w:cs="Arial"/>
          <w:lang w:val="it-CH"/>
        </w:rPr>
        <w:t xml:space="preserve"> lavori locale (architetto)</w:t>
      </w:r>
      <w:r w:rsidR="00C4653B">
        <w:rPr>
          <w:rFonts w:cs="Arial"/>
          <w:lang w:val="it-CH"/>
        </w:rPr>
        <w:t>,</w:t>
      </w:r>
      <w:r w:rsidR="00B37D62">
        <w:rPr>
          <w:rFonts w:cs="Arial"/>
          <w:lang w:val="it-CH"/>
        </w:rPr>
        <w:t xml:space="preserve"> e in particolare </w:t>
      </w:r>
      <w:r w:rsidR="00C4653B">
        <w:rPr>
          <w:rFonts w:cs="Arial"/>
          <w:lang w:val="it-CH"/>
        </w:rPr>
        <w:t>della posa tempestiva dei tubi in solette e pareti, risparmi ecc.;</w:t>
      </w:r>
    </w:p>
    <w:p w14:paraId="616394F3" w14:textId="7436B7AF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C4653B">
        <w:rPr>
          <w:rFonts w:cs="Arial"/>
          <w:lang w:val="it-CH"/>
        </w:rPr>
        <w:t xml:space="preserve">se riceve </w:t>
      </w:r>
      <w:r w:rsidR="00107FFC">
        <w:rPr>
          <w:rFonts w:cs="Arial"/>
          <w:lang w:val="it-CH"/>
        </w:rPr>
        <w:t xml:space="preserve">in via eccezionale </w:t>
      </w:r>
      <w:r w:rsidR="00C4653B">
        <w:rPr>
          <w:rFonts w:cs="Arial"/>
          <w:lang w:val="it-CH"/>
        </w:rPr>
        <w:t xml:space="preserve">direttamente dal fornitore di altre parti d’impianto (riscaldamento, ventilazione, impianti sanitari ecc.) schemi, disegni di massima e </w:t>
      </w:r>
      <w:r w:rsidR="00107FFC">
        <w:rPr>
          <w:rFonts w:cs="Arial"/>
          <w:lang w:val="it-CH"/>
        </w:rPr>
        <w:t xml:space="preserve">dispositivi, l’installatore elettricista è tenuto a chiedere il consenso del pianificatore </w:t>
      </w:r>
      <w:r w:rsidR="00EB5766">
        <w:rPr>
          <w:rFonts w:cs="Arial"/>
          <w:lang w:val="it-CH"/>
        </w:rPr>
        <w:t xml:space="preserve">specialista </w:t>
      </w:r>
      <w:r w:rsidR="00107FFC">
        <w:rPr>
          <w:rFonts w:cs="Arial"/>
          <w:lang w:val="it-CH"/>
        </w:rPr>
        <w:t>prima di eseguire i lavori</w:t>
      </w:r>
      <w:r w:rsidRPr="006A3A8E">
        <w:rPr>
          <w:rFonts w:cs="Arial"/>
          <w:lang w:val="it-CH"/>
        </w:rPr>
        <w:t>.</w:t>
      </w:r>
    </w:p>
    <w:p w14:paraId="445624D0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37CF270A" w14:textId="1AA7BE83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tab/>
      </w:r>
      <w:r w:rsidR="00107FFC">
        <w:rPr>
          <w:rFonts w:cs="Arial"/>
          <w:b/>
          <w:lang w:val="it-CH"/>
        </w:rPr>
        <w:t>Misurazioni</w:t>
      </w:r>
      <w:r w:rsidR="009F6637">
        <w:rPr>
          <w:rFonts w:cs="Arial"/>
          <w:b/>
          <w:lang w:val="it-CH"/>
        </w:rPr>
        <w:t xml:space="preserve"> di cantiere e fatturazione </w:t>
      </w:r>
    </w:p>
    <w:p w14:paraId="21197E8E" w14:textId="344A74AC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EB5766">
        <w:rPr>
          <w:rFonts w:cs="Arial"/>
          <w:lang w:val="it-CH"/>
        </w:rPr>
        <w:t>Dopo aver ultimato lavori parziali indipendenti, si procede a rilievi parziali di cantiere, su cui si baserà la fatturazione dei lavori effettuati</w:t>
      </w:r>
      <w:r w:rsidRPr="006A3A8E">
        <w:rPr>
          <w:rFonts w:cs="Arial"/>
          <w:lang w:val="it-CH"/>
        </w:rPr>
        <w:t>.</w:t>
      </w:r>
    </w:p>
    <w:p w14:paraId="6A18D1D8" w14:textId="0EE92A6E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EB5766">
        <w:rPr>
          <w:rFonts w:cs="Arial"/>
          <w:lang w:val="it-CH"/>
        </w:rPr>
        <w:t>I rilievi di cantiere</w:t>
      </w:r>
      <w:r w:rsidRPr="006A3A8E">
        <w:rPr>
          <w:rFonts w:cs="Arial"/>
          <w:lang w:val="it-CH"/>
        </w:rPr>
        <w:t xml:space="preserve"> </w:t>
      </w:r>
      <w:r w:rsidR="00EB5766">
        <w:rPr>
          <w:rFonts w:cs="Arial"/>
          <w:lang w:val="it-CH"/>
        </w:rPr>
        <w:t>saranno allestiti secondo le metrature effettive, secondo le regole dell’USIE</w:t>
      </w:r>
      <w:r w:rsidRPr="006A3A8E">
        <w:rPr>
          <w:rFonts w:cs="Arial"/>
          <w:lang w:val="it-CH"/>
        </w:rPr>
        <w:t>.</w:t>
      </w:r>
    </w:p>
    <w:p w14:paraId="55373784" w14:textId="6EC5181E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EB5766">
        <w:rPr>
          <w:rFonts w:cs="Arial"/>
          <w:lang w:val="it-CH"/>
        </w:rPr>
        <w:t>I rilievi di cantiere devono essere effettuati secondo il Codice dei costi di costruzione e i centri di costo della direzione</w:t>
      </w:r>
      <w:r w:rsidR="00C939A0">
        <w:rPr>
          <w:rFonts w:cs="Arial"/>
          <w:lang w:val="it-CH"/>
        </w:rPr>
        <w:t xml:space="preserve"> dei</w:t>
      </w:r>
      <w:r w:rsidR="00EB5766">
        <w:rPr>
          <w:rFonts w:cs="Arial"/>
          <w:lang w:val="it-CH"/>
        </w:rPr>
        <w:t xml:space="preserve"> lavori</w:t>
      </w:r>
      <w:r w:rsidRPr="006A3A8E">
        <w:rPr>
          <w:rFonts w:cs="Arial"/>
          <w:lang w:val="it-CH"/>
        </w:rPr>
        <w:t>.</w:t>
      </w:r>
    </w:p>
    <w:p w14:paraId="425999F2" w14:textId="7BD2F6A3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EB5766">
        <w:rPr>
          <w:rFonts w:cs="Arial"/>
          <w:lang w:val="it-CH"/>
        </w:rPr>
        <w:t xml:space="preserve">Tutti i rilievi di cantiere devono essere presentati per verifica al </w:t>
      </w:r>
      <w:r w:rsidR="00380A49" w:rsidRPr="007C0662">
        <w:rPr>
          <w:rFonts w:cs="Arial"/>
          <w:lang w:val="it-CH"/>
        </w:rPr>
        <w:t>progettista specializzat</w:t>
      </w:r>
      <w:r w:rsidR="007C0662">
        <w:rPr>
          <w:rFonts w:cs="Arial"/>
          <w:lang w:val="it-CH"/>
        </w:rPr>
        <w:t>o.</w:t>
      </w:r>
    </w:p>
    <w:p w14:paraId="0273AE56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</w:p>
    <w:p w14:paraId="2AF3CF6B" w14:textId="279A97E9" w:rsidR="00E42D81" w:rsidRPr="006A3A8E" w:rsidRDefault="00EB5766" w:rsidP="00E42D81">
      <w:pPr>
        <w:pStyle w:val="berschrift2"/>
        <w:rPr>
          <w:lang w:val="it-CH"/>
        </w:rPr>
      </w:pPr>
      <w:bookmarkStart w:id="8" w:name="_Toc430967173"/>
      <w:r>
        <w:rPr>
          <w:lang w:val="it-CH"/>
        </w:rPr>
        <w:t>Sicurezza sul lavoro</w:t>
      </w:r>
      <w:bookmarkEnd w:id="8"/>
    </w:p>
    <w:p w14:paraId="6668FBDC" w14:textId="4FB83D8B" w:rsidR="00E42D81" w:rsidRPr="006A3A8E" w:rsidRDefault="00380A49" w:rsidP="00380A49">
      <w:pPr>
        <w:tabs>
          <w:tab w:val="left" w:pos="567"/>
          <w:tab w:val="left" w:pos="709"/>
        </w:tabs>
        <w:ind w:left="576"/>
        <w:jc w:val="both"/>
        <w:rPr>
          <w:rFonts w:cs="Arial"/>
          <w:b/>
          <w:lang w:val="it-CH"/>
        </w:rPr>
      </w:pPr>
      <w:r>
        <w:rPr>
          <w:rFonts w:cs="Arial"/>
          <w:b/>
          <w:i/>
          <w:lang w:val="it-CH"/>
        </w:rPr>
        <w:t>In generale</w:t>
      </w:r>
    </w:p>
    <w:p w14:paraId="64931C68" w14:textId="28806E7B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-</w:t>
      </w:r>
      <w:r w:rsidRPr="006A3A8E">
        <w:rPr>
          <w:rFonts w:cs="Arial"/>
          <w:lang w:val="it-CH"/>
        </w:rPr>
        <w:tab/>
      </w:r>
      <w:r w:rsidR="00380A49">
        <w:rPr>
          <w:rFonts w:cs="Arial"/>
          <w:lang w:val="it-CH"/>
        </w:rPr>
        <w:t>L’impresa garantisce la sicurezza sul lavoro nell’ambito del proprio mandato</w:t>
      </w:r>
      <w:r w:rsidRPr="006A3A8E">
        <w:rPr>
          <w:rFonts w:cs="Arial"/>
          <w:lang w:val="it-CH"/>
        </w:rPr>
        <w:t>.</w:t>
      </w:r>
    </w:p>
    <w:p w14:paraId="7AB5BACA" w14:textId="18AFF956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-</w:t>
      </w:r>
      <w:r w:rsidRPr="006A3A8E">
        <w:rPr>
          <w:rFonts w:cs="Arial"/>
          <w:lang w:val="it-CH"/>
        </w:rPr>
        <w:tab/>
      </w:r>
      <w:r w:rsidR="000916F4">
        <w:rPr>
          <w:rFonts w:cs="Arial"/>
          <w:lang w:val="it-CH"/>
        </w:rPr>
        <w:t>Se non può garantire con i propri mezzi la sicurezza sul lavoro, deve comunicare per scritto le misure necessarie</w:t>
      </w:r>
      <w:r w:rsidR="00BD0D04">
        <w:rPr>
          <w:rFonts w:cs="Arial"/>
          <w:lang w:val="it-CH"/>
        </w:rPr>
        <w:t>;</w:t>
      </w:r>
      <w:r w:rsidRPr="006A3A8E">
        <w:rPr>
          <w:rFonts w:cs="Arial"/>
          <w:lang w:val="it-CH"/>
        </w:rPr>
        <w:tab/>
      </w:r>
    </w:p>
    <w:p w14:paraId="28CBBEA3" w14:textId="49E66397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BD0D04">
        <w:rPr>
          <w:rFonts w:cs="Arial"/>
          <w:lang w:val="it-CH"/>
        </w:rPr>
        <w:t>l</w:t>
      </w:r>
      <w:r w:rsidR="00A85AC4">
        <w:rPr>
          <w:rFonts w:cs="Arial"/>
          <w:lang w:val="it-CH"/>
        </w:rPr>
        <w:t>avori</w:t>
      </w:r>
      <w:proofErr w:type="gramEnd"/>
      <w:r w:rsidR="00A85AC4">
        <w:rPr>
          <w:rFonts w:cs="Arial"/>
          <w:lang w:val="it-CH"/>
        </w:rPr>
        <w:t xml:space="preserve"> sotto tensione</w:t>
      </w:r>
      <w:r w:rsidRPr="006A3A8E">
        <w:rPr>
          <w:rFonts w:cs="Arial"/>
          <w:lang w:val="it-CH"/>
        </w:rPr>
        <w:t xml:space="preserve"> </w:t>
      </w:r>
      <w:r w:rsidR="00C43201">
        <w:rPr>
          <w:rFonts w:cs="Arial"/>
          <w:lang w:val="it-CH"/>
        </w:rPr>
        <w:t xml:space="preserve">secondo il foglio informativo </w:t>
      </w:r>
      <w:r w:rsidRPr="006A3A8E">
        <w:rPr>
          <w:rFonts w:cs="Arial"/>
          <w:lang w:val="it-CH"/>
        </w:rPr>
        <w:t xml:space="preserve">4039 </w:t>
      </w:r>
      <w:r w:rsidR="00C43201">
        <w:rPr>
          <w:rFonts w:cs="Arial"/>
          <w:lang w:val="it-CH"/>
        </w:rPr>
        <w:t>di</w:t>
      </w:r>
      <w:r w:rsidRPr="006A3A8E">
        <w:rPr>
          <w:rFonts w:cs="Arial"/>
          <w:lang w:val="it-CH"/>
        </w:rPr>
        <w:t xml:space="preserve"> </w:t>
      </w:r>
      <w:proofErr w:type="spellStart"/>
      <w:r w:rsidRPr="006A3A8E">
        <w:rPr>
          <w:rFonts w:cs="Arial"/>
          <w:lang w:val="it-CH"/>
        </w:rPr>
        <w:t>electrosuisse</w:t>
      </w:r>
      <w:proofErr w:type="spellEnd"/>
      <w:r w:rsidR="00A769EF">
        <w:rPr>
          <w:rFonts w:cs="Arial"/>
          <w:lang w:val="it-CH"/>
        </w:rPr>
        <w:t>;</w:t>
      </w:r>
    </w:p>
    <w:p w14:paraId="2B5D3262" w14:textId="64C1DBA0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A769EF">
        <w:rPr>
          <w:rFonts w:cs="Arial"/>
          <w:lang w:val="it-CH"/>
        </w:rPr>
        <w:t>a</w:t>
      </w:r>
      <w:r w:rsidR="00A33CC5">
        <w:rPr>
          <w:rFonts w:cs="Arial"/>
          <w:lang w:val="it-CH"/>
        </w:rPr>
        <w:t>ttività</w:t>
      </w:r>
      <w:proofErr w:type="gramEnd"/>
      <w:r w:rsidR="00A33CC5">
        <w:rPr>
          <w:rFonts w:cs="Arial"/>
          <w:lang w:val="it-CH"/>
        </w:rPr>
        <w:t xml:space="preserve"> su impianti elettrici secondo la direttiva ESTI n. 407</w:t>
      </w:r>
      <w:r w:rsidR="00A769EF" w:rsidRPr="00A769EF">
        <w:rPr>
          <w:rFonts w:cs="Arial"/>
          <w:lang w:val="it-CH"/>
        </w:rPr>
        <w:t>.</w:t>
      </w:r>
      <w:r w:rsidR="00A33CC5">
        <w:rPr>
          <w:rFonts w:cs="Arial"/>
          <w:lang w:val="it-CH"/>
        </w:rPr>
        <w:t xml:space="preserve"> </w:t>
      </w:r>
    </w:p>
    <w:p w14:paraId="316291CD" w14:textId="399F448C" w:rsidR="00E42D81" w:rsidRPr="006A3A8E" w:rsidRDefault="00A769EF" w:rsidP="00E42D81">
      <w:pPr>
        <w:ind w:left="709" w:hanging="142"/>
        <w:jc w:val="both"/>
        <w:rPr>
          <w:rFonts w:cs="Arial"/>
          <w:lang w:val="it-CH"/>
        </w:rPr>
      </w:pPr>
      <w:r>
        <w:rPr>
          <w:rFonts w:cs="Arial"/>
          <w:lang w:val="it-CH"/>
        </w:rPr>
        <w:t>- In linea di</w:t>
      </w:r>
      <w:r w:rsidR="00A33CC5">
        <w:rPr>
          <w:rFonts w:cs="Arial"/>
          <w:lang w:val="it-CH"/>
        </w:rPr>
        <w:t xml:space="preserve"> principio, il committente non aggiudica mandati per lavori di installazione su elementi sotto tensione</w:t>
      </w:r>
      <w:r w:rsidR="00E42D81" w:rsidRPr="006A3A8E">
        <w:rPr>
          <w:rFonts w:cs="Arial"/>
          <w:lang w:val="it-CH"/>
        </w:rPr>
        <w:t xml:space="preserve">. </w:t>
      </w:r>
      <w:r w:rsidR="00E42D81" w:rsidRPr="006A3A8E">
        <w:rPr>
          <w:rFonts w:cs="Arial"/>
          <w:lang w:val="it-CH"/>
        </w:rPr>
        <w:tab/>
      </w:r>
    </w:p>
    <w:p w14:paraId="2D8021CB" w14:textId="2901C305" w:rsidR="00E42D81" w:rsidRPr="006A3A8E" w:rsidRDefault="00E42D81" w:rsidP="00E42D81">
      <w:pPr>
        <w:ind w:left="709" w:hanging="142"/>
        <w:jc w:val="both"/>
        <w:rPr>
          <w:lang w:val="it-CH"/>
        </w:rPr>
      </w:pPr>
      <w:r w:rsidRPr="006A3A8E">
        <w:rPr>
          <w:lang w:val="it-CH"/>
        </w:rPr>
        <w:t>-</w:t>
      </w:r>
      <w:r w:rsidRPr="006A3A8E">
        <w:rPr>
          <w:lang w:val="it-CH"/>
        </w:rPr>
        <w:tab/>
      </w:r>
      <w:r w:rsidR="00A33CC5">
        <w:rPr>
          <w:lang w:val="it-CH"/>
        </w:rPr>
        <w:t xml:space="preserve">I lavori di installazione devono essere eseguiti essenzialmente su impianti a corrente forte spenti e fuori tensione e secondo il metodo di lavoro previsto per i </w:t>
      </w:r>
      <w:r w:rsidR="00A33CC5">
        <w:rPr>
          <w:rFonts w:cs="Arial"/>
          <w:lang w:val="it-CH"/>
        </w:rPr>
        <w:t>«</w:t>
      </w:r>
      <w:r w:rsidR="00FF3691">
        <w:rPr>
          <w:lang w:val="it-CH"/>
        </w:rPr>
        <w:t>lavori fuori tensione</w:t>
      </w:r>
      <w:r w:rsidR="00FF3691">
        <w:rPr>
          <w:rFonts w:cs="Arial"/>
          <w:lang w:val="it-CH"/>
        </w:rPr>
        <w:t>»</w:t>
      </w:r>
      <w:r w:rsidRPr="006A3A8E">
        <w:rPr>
          <w:lang w:val="it-CH"/>
        </w:rPr>
        <w:t>.</w:t>
      </w:r>
    </w:p>
    <w:p w14:paraId="279D24B1" w14:textId="2EA97DE6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-</w:t>
      </w:r>
      <w:r w:rsidRPr="006A3A8E">
        <w:rPr>
          <w:rFonts w:cs="Arial"/>
          <w:lang w:val="it-CH"/>
        </w:rPr>
        <w:tab/>
        <w:t xml:space="preserve">In </w:t>
      </w:r>
      <w:r w:rsidR="00FF3691">
        <w:rPr>
          <w:rFonts w:cs="Arial"/>
          <w:lang w:val="it-CH"/>
        </w:rPr>
        <w:t xml:space="preserve">situazioni particolari, il committente può imporre volontariamente </w:t>
      </w:r>
      <w:r w:rsidR="00536AD3">
        <w:rPr>
          <w:rFonts w:cs="Arial"/>
          <w:lang w:val="it-CH"/>
        </w:rPr>
        <w:t>maggio requisiti</w:t>
      </w:r>
      <w:r w:rsidR="00FF3691">
        <w:rPr>
          <w:rFonts w:cs="Arial"/>
          <w:lang w:val="it-CH"/>
        </w:rPr>
        <w:t xml:space="preserve"> riguardo a personale, equipaggiamento e organizzazione sul posto di lavoro</w:t>
      </w:r>
      <w:r w:rsidRPr="006A3A8E">
        <w:rPr>
          <w:rFonts w:cs="Arial"/>
          <w:lang w:val="it-CH"/>
        </w:rPr>
        <w:t xml:space="preserve"> (</w:t>
      </w:r>
      <w:r w:rsidR="00FF3691">
        <w:rPr>
          <w:rFonts w:cs="Arial"/>
          <w:lang w:val="it-CH"/>
        </w:rPr>
        <w:t xml:space="preserve">metodi di lavoro </w:t>
      </w:r>
      <w:proofErr w:type="spellStart"/>
      <w:r w:rsidR="00FF3691">
        <w:rPr>
          <w:rFonts w:cs="Arial"/>
          <w:lang w:val="it-CH"/>
        </w:rPr>
        <w:t>Lst</w:t>
      </w:r>
      <w:proofErr w:type="spellEnd"/>
      <w:r w:rsidRPr="006A3A8E">
        <w:rPr>
          <w:rFonts w:cs="Arial"/>
          <w:lang w:val="it-CH"/>
        </w:rPr>
        <w:t>)</w:t>
      </w:r>
      <w:r w:rsidR="00FF3691">
        <w:rPr>
          <w:rFonts w:cs="Arial"/>
          <w:lang w:val="it-CH"/>
        </w:rPr>
        <w:t xml:space="preserve"> anche per lavori che non rientrerebbero nel novero dei </w:t>
      </w:r>
      <w:proofErr w:type="spellStart"/>
      <w:r w:rsidR="00FF3691">
        <w:rPr>
          <w:rFonts w:cs="Arial"/>
          <w:lang w:val="it-CH"/>
        </w:rPr>
        <w:t>Lst</w:t>
      </w:r>
      <w:proofErr w:type="spellEnd"/>
      <w:r w:rsidR="00FF3691">
        <w:rPr>
          <w:rFonts w:cs="Arial"/>
          <w:lang w:val="it-CH"/>
        </w:rPr>
        <w:t xml:space="preserve"> in base all’ordinanza sulla corrente forte</w:t>
      </w:r>
      <w:r w:rsidR="002A060F" w:rsidRPr="006A3A8E">
        <w:rPr>
          <w:rFonts w:cs="Arial"/>
          <w:lang w:val="it-CH"/>
        </w:rPr>
        <w:t>.</w:t>
      </w:r>
      <w:r w:rsidR="00536AD3">
        <w:rPr>
          <w:rFonts w:cs="Arial"/>
          <w:lang w:val="it-CH"/>
        </w:rPr>
        <w:t xml:space="preserve"> Se vengono richiesti maggiori </w:t>
      </w:r>
      <w:proofErr w:type="spellStart"/>
      <w:r w:rsidR="00536AD3">
        <w:rPr>
          <w:rFonts w:cs="Arial"/>
          <w:lang w:val="it-CH"/>
        </w:rPr>
        <w:t>requisti</w:t>
      </w:r>
      <w:proofErr w:type="spellEnd"/>
      <w:r w:rsidR="00536AD3">
        <w:rPr>
          <w:rFonts w:cs="Arial"/>
          <w:lang w:val="it-CH"/>
        </w:rPr>
        <w:t xml:space="preserve"> </w:t>
      </w:r>
      <w:r w:rsidR="00FF3691">
        <w:rPr>
          <w:rFonts w:cs="Arial"/>
          <w:lang w:val="it-CH"/>
        </w:rPr>
        <w:t xml:space="preserve">è indispensabile un </w:t>
      </w:r>
      <w:r w:rsidR="00DB1796">
        <w:rPr>
          <w:rFonts w:cs="Arial"/>
          <w:lang w:val="it-CH"/>
        </w:rPr>
        <w:t>ordine di manovra e</w:t>
      </w:r>
      <w:r w:rsidR="00FF3691">
        <w:rPr>
          <w:rFonts w:cs="Arial"/>
          <w:lang w:val="it-CH"/>
        </w:rPr>
        <w:t xml:space="preserve"> di </w:t>
      </w:r>
      <w:r w:rsidR="00DB1796">
        <w:rPr>
          <w:rFonts w:cs="Arial"/>
          <w:lang w:val="it-CH"/>
        </w:rPr>
        <w:t>lavoro scritto</w:t>
      </w:r>
      <w:r w:rsidRPr="006A3A8E">
        <w:rPr>
          <w:rFonts w:cs="Arial"/>
          <w:lang w:val="it-CH"/>
        </w:rPr>
        <w:t>.</w:t>
      </w:r>
    </w:p>
    <w:p w14:paraId="529559C4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46A18846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3DF5B7A0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169258EF" w14:textId="77777777" w:rsidR="00E42D81" w:rsidRPr="006A3A8E" w:rsidRDefault="00E42D81" w:rsidP="00E42D81">
      <w:pPr>
        <w:tabs>
          <w:tab w:val="left" w:pos="709"/>
        </w:tabs>
        <w:ind w:left="567" w:hanging="567"/>
        <w:rPr>
          <w:rFonts w:cs="Arial"/>
          <w:lang w:val="it-CH"/>
        </w:rPr>
      </w:pPr>
      <w:r w:rsidRPr="006A3A8E">
        <w:rPr>
          <w:rFonts w:cs="Arial"/>
          <w:lang w:val="it-CH"/>
        </w:rPr>
        <w:br w:type="page"/>
      </w:r>
    </w:p>
    <w:p w14:paraId="076A7A35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1ADEEB45" w14:textId="77B8A294" w:rsidR="00E42D81" w:rsidRPr="006A3A8E" w:rsidRDefault="00EB2181" w:rsidP="00E42D81">
      <w:pPr>
        <w:pStyle w:val="berschrift2"/>
        <w:rPr>
          <w:lang w:val="it-CH"/>
        </w:rPr>
      </w:pPr>
      <w:bookmarkStart w:id="9" w:name="_Toc430967174"/>
      <w:r>
        <w:rPr>
          <w:lang w:val="it-CH"/>
        </w:rPr>
        <w:t>Autodichiarazione dell’impresa</w:t>
      </w:r>
      <w:bookmarkEnd w:id="9"/>
    </w:p>
    <w:p w14:paraId="74F46964" w14:textId="14AB3527" w:rsidR="00E42D81" w:rsidRPr="006A3A8E" w:rsidRDefault="00E42D81" w:rsidP="00E42D81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tab/>
      </w:r>
      <w:r w:rsidR="00DB1796">
        <w:rPr>
          <w:rFonts w:cs="Arial"/>
          <w:b/>
          <w:lang w:val="it-CH"/>
        </w:rPr>
        <w:t>Personale</w:t>
      </w:r>
    </w:p>
    <w:p w14:paraId="5F7C0B6D" w14:textId="47EC3E5D" w:rsidR="00E42D81" w:rsidRPr="006A3A8E" w:rsidRDefault="00995642" w:rsidP="0001388A">
      <w:pPr>
        <w:tabs>
          <w:tab w:val="left" w:pos="1701"/>
          <w:tab w:val="left" w:pos="4536"/>
          <w:tab w:val="left" w:pos="5028"/>
          <w:tab w:val="left" w:pos="5103"/>
          <w:tab w:val="left" w:pos="5812"/>
        </w:tabs>
        <w:spacing w:line="240" w:lineRule="atLeast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Quante sono le persone da voi impiegate</w:t>
      </w:r>
      <w:r w:rsidR="00E42D81" w:rsidRPr="006A3A8E">
        <w:rPr>
          <w:rFonts w:cs="Arial"/>
          <w:lang w:val="it-CH"/>
        </w:rPr>
        <w:t>?</w:t>
      </w:r>
      <w:r w:rsidR="002A060F" w:rsidRPr="006A3A8E">
        <w:rPr>
          <w:rFonts w:cs="Arial"/>
          <w:lang w:val="it-CH"/>
        </w:rPr>
        <w:tab/>
      </w:r>
      <w:r w:rsidR="0001388A">
        <w:rPr>
          <w:rFonts w:cs="Arial"/>
          <w:lang w:val="it-CH"/>
        </w:rPr>
        <w:tab/>
      </w:r>
      <w:r w:rsidR="0001388A">
        <w:rPr>
          <w:rFonts w:cs="Arial"/>
          <w:lang w:val="it-CH"/>
        </w:rPr>
        <w:tab/>
      </w:r>
      <w:r w:rsidR="00E42D81" w:rsidRPr="006A3A8E">
        <w:rPr>
          <w:rFonts w:cs="Arial"/>
          <w:lang w:val="it-CH"/>
        </w:rPr>
        <w:t>.................</w:t>
      </w:r>
    </w:p>
    <w:p w14:paraId="34CF363B" w14:textId="4856E06B" w:rsidR="00E42D81" w:rsidRPr="006A3A8E" w:rsidRDefault="00995642" w:rsidP="0001388A">
      <w:pPr>
        <w:tabs>
          <w:tab w:val="left" w:pos="1985"/>
          <w:tab w:val="left" w:pos="4536"/>
          <w:tab w:val="left" w:pos="5103"/>
          <w:tab w:val="left" w:pos="5812"/>
        </w:tabs>
        <w:spacing w:line="240" w:lineRule="atLeast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Di cui</w:t>
      </w:r>
      <w:r w:rsidR="00E42D81" w:rsidRPr="006A3A8E">
        <w:rPr>
          <w:rFonts w:cs="Arial"/>
          <w:lang w:val="it-CH"/>
        </w:rPr>
        <w:t xml:space="preserve">: </w:t>
      </w:r>
      <w:r w:rsidR="00E42D81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in</w:t>
      </w:r>
      <w:r w:rsidR="0001388A">
        <w:rPr>
          <w:rFonts w:cs="Arial"/>
          <w:lang w:val="it-CH"/>
        </w:rPr>
        <w:t>gegneri elettrotecnici STS/SUP</w:t>
      </w:r>
      <w:r w:rsidR="0001388A">
        <w:rPr>
          <w:rFonts w:cs="Arial"/>
          <w:lang w:val="it-CH"/>
        </w:rPr>
        <w:tab/>
      </w:r>
      <w:r w:rsidR="00E42D81" w:rsidRPr="006A3A8E">
        <w:rPr>
          <w:rFonts w:cs="Arial"/>
          <w:lang w:val="it-CH"/>
        </w:rPr>
        <w:t>.................</w:t>
      </w:r>
    </w:p>
    <w:p w14:paraId="0C6042EA" w14:textId="5FAB9913" w:rsidR="00E42D81" w:rsidRPr="006A3A8E" w:rsidRDefault="00E42D81" w:rsidP="0001388A">
      <w:pPr>
        <w:tabs>
          <w:tab w:val="left" w:pos="1985"/>
          <w:tab w:val="left" w:pos="5812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995642">
        <w:rPr>
          <w:rFonts w:cs="Arial"/>
          <w:lang w:val="it-CH"/>
        </w:rPr>
        <w:t>insta</w:t>
      </w:r>
      <w:r w:rsidR="0001388A">
        <w:rPr>
          <w:rFonts w:cs="Arial"/>
          <w:lang w:val="it-CH"/>
        </w:rPr>
        <w:t>llatori</w:t>
      </w:r>
      <w:proofErr w:type="gramEnd"/>
      <w:r w:rsidR="0001388A">
        <w:rPr>
          <w:rFonts w:cs="Arial"/>
          <w:lang w:val="it-CH"/>
        </w:rPr>
        <w:t xml:space="preserve"> elettricisti </w:t>
      </w:r>
      <w:proofErr w:type="spellStart"/>
      <w:r w:rsidR="0001388A">
        <w:rPr>
          <w:rFonts w:cs="Arial"/>
          <w:lang w:val="it-CH"/>
        </w:rPr>
        <w:t>dipl</w:t>
      </w:r>
      <w:proofErr w:type="spellEnd"/>
      <w:r w:rsidR="0001388A">
        <w:rPr>
          <w:rFonts w:cs="Arial"/>
          <w:lang w:val="it-CH"/>
        </w:rPr>
        <w:t xml:space="preserve">. </w:t>
      </w:r>
      <w:proofErr w:type="spellStart"/>
      <w:proofErr w:type="gramStart"/>
      <w:r w:rsidR="0001388A">
        <w:rPr>
          <w:rFonts w:cs="Arial"/>
          <w:lang w:val="it-CH"/>
        </w:rPr>
        <w:t>fed</w:t>
      </w:r>
      <w:proofErr w:type="spellEnd"/>
      <w:proofErr w:type="gramEnd"/>
      <w:r w:rsidR="0001388A">
        <w:rPr>
          <w:rFonts w:cs="Arial"/>
          <w:lang w:val="it-CH"/>
        </w:rPr>
        <w:t>.</w:t>
      </w:r>
      <w:r w:rsidRPr="006A3A8E">
        <w:rPr>
          <w:rFonts w:cs="Arial"/>
          <w:lang w:val="it-CH"/>
        </w:rPr>
        <w:tab/>
        <w:t>.................</w:t>
      </w:r>
    </w:p>
    <w:p w14:paraId="63F3B770" w14:textId="09CC92C8" w:rsidR="00E42D81" w:rsidRPr="006A3A8E" w:rsidRDefault="00E42D81" w:rsidP="0001388A">
      <w:pPr>
        <w:tabs>
          <w:tab w:val="left" w:pos="1985"/>
          <w:tab w:val="left" w:pos="5103"/>
          <w:tab w:val="left" w:pos="5812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DB6149">
        <w:rPr>
          <w:rFonts w:cs="Arial"/>
          <w:lang w:val="it-CH"/>
        </w:rPr>
        <w:t>consulenti</w:t>
      </w:r>
      <w:proofErr w:type="gramEnd"/>
      <w:r w:rsidR="00DB6149">
        <w:rPr>
          <w:rFonts w:cs="Arial"/>
          <w:lang w:val="it-CH"/>
        </w:rPr>
        <w:t xml:space="preserve"> in sicurezza elettrica </w:t>
      </w:r>
      <w:r w:rsidR="0001388A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ab/>
        <w:t>.................</w:t>
      </w:r>
    </w:p>
    <w:p w14:paraId="17D138E1" w14:textId="7370F2DF" w:rsidR="00E42D81" w:rsidRPr="006A3A8E" w:rsidRDefault="00E42D81" w:rsidP="0001388A">
      <w:pPr>
        <w:tabs>
          <w:tab w:val="left" w:pos="1985"/>
          <w:tab w:val="left" w:pos="5103"/>
          <w:tab w:val="left" w:pos="5812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6A507A">
        <w:rPr>
          <w:rFonts w:cs="Arial"/>
          <w:lang w:val="it-CH"/>
        </w:rPr>
        <w:t>specialisti</w:t>
      </w:r>
      <w:proofErr w:type="gramEnd"/>
      <w:r w:rsidR="006A507A">
        <w:rPr>
          <w:rFonts w:cs="Arial"/>
          <w:lang w:val="it-CH"/>
        </w:rPr>
        <w:t xml:space="preserve"> in telecomunicazioni </w:t>
      </w:r>
      <w:r w:rsidRPr="006A3A8E">
        <w:rPr>
          <w:rFonts w:cs="Arial"/>
          <w:lang w:val="it-CH"/>
        </w:rPr>
        <w:tab/>
      </w:r>
      <w:r w:rsidR="0001388A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>.................</w:t>
      </w:r>
    </w:p>
    <w:p w14:paraId="507FC683" w14:textId="71D84C6A" w:rsidR="00E42D81" w:rsidRPr="006A3A8E" w:rsidRDefault="00E42D81" w:rsidP="0001388A">
      <w:pPr>
        <w:tabs>
          <w:tab w:val="left" w:pos="1985"/>
          <w:tab w:val="left" w:pos="5103"/>
          <w:tab w:val="left" w:pos="5812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6A507A">
        <w:rPr>
          <w:rFonts w:cs="Arial"/>
          <w:lang w:val="it-CH"/>
        </w:rPr>
        <w:t>specialisti</w:t>
      </w:r>
      <w:proofErr w:type="gramEnd"/>
      <w:r w:rsidRPr="006A3A8E">
        <w:rPr>
          <w:rFonts w:cs="Arial"/>
          <w:lang w:val="it-CH"/>
        </w:rPr>
        <w:t xml:space="preserve"> </w:t>
      </w:r>
      <w:r w:rsidR="00523A96">
        <w:rPr>
          <w:rFonts w:cs="Arial"/>
          <w:lang w:val="it-CH"/>
        </w:rPr>
        <w:t>PLC</w:t>
      </w:r>
      <w:r w:rsidR="006A2B76">
        <w:rPr>
          <w:rFonts w:cs="Arial"/>
          <w:lang w:val="it-CH"/>
        </w:rPr>
        <w:t xml:space="preserve"> / </w:t>
      </w:r>
      <w:r w:rsidR="006D7968">
        <w:rPr>
          <w:rFonts w:cs="Arial"/>
          <w:lang w:val="it-CH"/>
        </w:rPr>
        <w:t xml:space="preserve">automazione (MSRL) </w:t>
      </w:r>
      <w:r w:rsidRPr="006A3A8E">
        <w:rPr>
          <w:rFonts w:cs="Arial"/>
          <w:lang w:val="it-CH"/>
        </w:rPr>
        <w:tab/>
        <w:t>.................</w:t>
      </w:r>
    </w:p>
    <w:p w14:paraId="50EF60F6" w14:textId="6878F1D1" w:rsidR="00E42D81" w:rsidRPr="006A3A8E" w:rsidRDefault="00E42D81" w:rsidP="0001388A">
      <w:pPr>
        <w:tabs>
          <w:tab w:val="left" w:pos="1985"/>
          <w:tab w:val="left" w:pos="5812"/>
          <w:tab w:val="left" w:pos="6804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6A507A">
        <w:rPr>
          <w:rFonts w:cs="Arial"/>
          <w:lang w:val="it-CH"/>
        </w:rPr>
        <w:t>installatori</w:t>
      </w:r>
      <w:proofErr w:type="gramEnd"/>
      <w:r w:rsidR="006A507A">
        <w:rPr>
          <w:rFonts w:cs="Arial"/>
          <w:lang w:val="it-CH"/>
        </w:rPr>
        <w:t xml:space="preserve"> elettricisti AFC</w:t>
      </w:r>
      <w:r w:rsidRPr="006A3A8E">
        <w:rPr>
          <w:rFonts w:cs="Arial"/>
          <w:lang w:val="it-CH"/>
        </w:rPr>
        <w:tab/>
        <w:t>.................</w:t>
      </w:r>
    </w:p>
    <w:p w14:paraId="0A67A140" w14:textId="1F1E76EE" w:rsidR="00E42D81" w:rsidRPr="006A3A8E" w:rsidRDefault="00E42D81" w:rsidP="0001388A">
      <w:pPr>
        <w:tabs>
          <w:tab w:val="left" w:pos="1985"/>
          <w:tab w:val="left" w:pos="5812"/>
          <w:tab w:val="left" w:pos="6804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6A507A">
        <w:rPr>
          <w:rFonts w:cs="Arial"/>
          <w:lang w:val="it-CH"/>
        </w:rPr>
        <w:t>montatori</w:t>
      </w:r>
      <w:proofErr w:type="gramEnd"/>
      <w:r w:rsidRPr="006A3A8E">
        <w:rPr>
          <w:rFonts w:cs="Arial"/>
          <w:lang w:val="it-CH"/>
        </w:rPr>
        <w:t xml:space="preserve"> (</w:t>
      </w:r>
      <w:r w:rsidR="006A507A">
        <w:rPr>
          <w:rFonts w:cs="Arial"/>
          <w:lang w:val="it-CH"/>
        </w:rPr>
        <w:t>senza AFC</w:t>
      </w:r>
      <w:r w:rsidRPr="006A3A8E">
        <w:rPr>
          <w:rFonts w:cs="Arial"/>
          <w:lang w:val="it-CH"/>
        </w:rPr>
        <w:t>)</w:t>
      </w:r>
      <w:r w:rsidRPr="006A3A8E">
        <w:rPr>
          <w:rFonts w:cs="Arial"/>
          <w:lang w:val="it-CH"/>
        </w:rPr>
        <w:tab/>
        <w:t>.................</w:t>
      </w:r>
    </w:p>
    <w:p w14:paraId="44A1CC99" w14:textId="2253B86F" w:rsidR="00E42D81" w:rsidRPr="006A3A8E" w:rsidRDefault="00E42D81" w:rsidP="0001388A">
      <w:pPr>
        <w:tabs>
          <w:tab w:val="left" w:pos="1985"/>
          <w:tab w:val="left" w:pos="5812"/>
          <w:tab w:val="left" w:pos="6804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proofErr w:type="gramStart"/>
      <w:r w:rsidR="006A507A">
        <w:rPr>
          <w:rFonts w:cs="Arial"/>
          <w:lang w:val="it-CH"/>
        </w:rPr>
        <w:t>apprendisti</w:t>
      </w:r>
      <w:proofErr w:type="gramEnd"/>
      <w:r w:rsidRPr="006A3A8E">
        <w:rPr>
          <w:rFonts w:cs="Arial"/>
          <w:lang w:val="it-CH"/>
        </w:rPr>
        <w:tab/>
        <w:t>.................</w:t>
      </w:r>
    </w:p>
    <w:p w14:paraId="0E32D3D7" w14:textId="11C2DC30" w:rsidR="00E42D81" w:rsidRPr="006A3A8E" w:rsidRDefault="006A2B76" w:rsidP="0001388A">
      <w:pPr>
        <w:tabs>
          <w:tab w:val="left" w:pos="1701"/>
          <w:tab w:val="left" w:pos="4536"/>
          <w:tab w:val="left" w:pos="5812"/>
        </w:tabs>
        <w:spacing w:line="360" w:lineRule="atLeast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Quante sono le persone del mestiere</w:t>
      </w:r>
      <w:r w:rsidR="00E42D81" w:rsidRPr="006A3A8E">
        <w:rPr>
          <w:rFonts w:cs="Arial"/>
          <w:lang w:val="it-CH"/>
        </w:rPr>
        <w:t>?</w:t>
      </w:r>
      <w:r w:rsidR="00E42D81" w:rsidRPr="006A3A8E">
        <w:rPr>
          <w:rFonts w:cs="Arial"/>
          <w:lang w:val="it-CH"/>
        </w:rPr>
        <w:tab/>
      </w:r>
      <w:r w:rsidR="0021640C" w:rsidRPr="006A3A8E">
        <w:rPr>
          <w:rFonts w:cs="Arial"/>
          <w:lang w:val="it-CH"/>
        </w:rPr>
        <w:tab/>
      </w:r>
      <w:r w:rsidR="00E42D81" w:rsidRPr="006A3A8E">
        <w:rPr>
          <w:rFonts w:cs="Arial"/>
          <w:lang w:val="it-CH"/>
        </w:rPr>
        <w:t>.................</w:t>
      </w:r>
    </w:p>
    <w:p w14:paraId="4EF592CE" w14:textId="6724CF0B" w:rsidR="00E42D81" w:rsidRPr="006A3A8E" w:rsidRDefault="00E42D81" w:rsidP="00E42D81">
      <w:pPr>
        <w:tabs>
          <w:tab w:val="left" w:pos="1701"/>
          <w:tab w:val="left" w:pos="4536"/>
          <w:tab w:val="left" w:pos="5812"/>
        </w:tabs>
        <w:spacing w:line="24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(</w:t>
      </w:r>
      <w:proofErr w:type="gramStart"/>
      <w:r w:rsidR="006A2B76">
        <w:rPr>
          <w:rFonts w:cs="Arial"/>
          <w:lang w:val="it-CH"/>
        </w:rPr>
        <w:t>a</w:t>
      </w:r>
      <w:r w:rsidRPr="006A3A8E">
        <w:rPr>
          <w:rFonts w:cs="Arial"/>
          <w:lang w:val="it-CH"/>
        </w:rPr>
        <w:t>rt.</w:t>
      </w:r>
      <w:proofErr w:type="gramEnd"/>
      <w:r w:rsidRPr="006A3A8E">
        <w:rPr>
          <w:rFonts w:cs="Arial"/>
          <w:lang w:val="it-CH"/>
        </w:rPr>
        <w:t xml:space="preserve"> </w:t>
      </w:r>
      <w:r w:rsidR="0021640C" w:rsidRPr="006A3A8E">
        <w:rPr>
          <w:rFonts w:cs="Arial"/>
          <w:lang w:val="it-CH"/>
        </w:rPr>
        <w:t>8</w:t>
      </w:r>
      <w:r w:rsidR="006A2B76">
        <w:rPr>
          <w:rFonts w:cs="Arial"/>
          <w:lang w:val="it-CH"/>
        </w:rPr>
        <w:t xml:space="preserve"> OIBT</w:t>
      </w:r>
      <w:r w:rsidRPr="006A3A8E">
        <w:rPr>
          <w:rFonts w:cs="Arial"/>
          <w:lang w:val="it-CH"/>
        </w:rPr>
        <w:t>)</w:t>
      </w:r>
    </w:p>
    <w:p w14:paraId="3E0DCF6A" w14:textId="77777777" w:rsidR="00E42D81" w:rsidRPr="006A3A8E" w:rsidRDefault="00E42D81" w:rsidP="00E42D81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32DAE289" w14:textId="77777777" w:rsidR="00E42D81" w:rsidRPr="006A3A8E" w:rsidRDefault="00E42D81" w:rsidP="00E42D81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1231711F" w14:textId="71EB164D" w:rsidR="00E42D81" w:rsidRPr="006A3A8E" w:rsidRDefault="00E42D81" w:rsidP="00E42D81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tab/>
      </w:r>
      <w:r w:rsidR="00523A96">
        <w:rPr>
          <w:rFonts w:cs="Arial"/>
          <w:b/>
          <w:lang w:val="it-CH"/>
        </w:rPr>
        <w:t xml:space="preserve">Altri specialisti e campi di attività </w:t>
      </w:r>
    </w:p>
    <w:p w14:paraId="0DCD7374" w14:textId="34A2375F" w:rsidR="00E42D81" w:rsidRPr="006A3A8E" w:rsidRDefault="00523A96" w:rsidP="00E42D81">
      <w:pPr>
        <w:tabs>
          <w:tab w:val="left" w:pos="7513"/>
        </w:tabs>
        <w:spacing w:line="360" w:lineRule="atLeast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L’impresa impiega telematici </w:t>
      </w:r>
      <w:proofErr w:type="spellStart"/>
      <w:r>
        <w:rPr>
          <w:rFonts w:cs="Arial"/>
          <w:lang w:val="it-CH"/>
        </w:rPr>
        <w:t>dipl</w:t>
      </w:r>
      <w:proofErr w:type="spellEnd"/>
      <w:r>
        <w:rPr>
          <w:rFonts w:cs="Arial"/>
          <w:lang w:val="it-CH"/>
        </w:rPr>
        <w:t xml:space="preserve">. </w:t>
      </w:r>
      <w:proofErr w:type="spellStart"/>
      <w:proofErr w:type="gramStart"/>
      <w:r>
        <w:rPr>
          <w:rFonts w:cs="Arial"/>
          <w:lang w:val="it-CH"/>
        </w:rPr>
        <w:t>fed</w:t>
      </w:r>
      <w:proofErr w:type="spellEnd"/>
      <w:proofErr w:type="gramEnd"/>
      <w:r>
        <w:rPr>
          <w:rFonts w:cs="Arial"/>
          <w:lang w:val="it-CH"/>
        </w:rPr>
        <w:t>.</w:t>
      </w:r>
      <w:r w:rsidR="00E42D81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Sì</w:t>
      </w:r>
      <w:r w:rsidR="00E42D81" w:rsidRPr="006A3A8E">
        <w:rPr>
          <w:rFonts w:cs="Arial"/>
          <w:lang w:val="it-CH"/>
        </w:rPr>
        <w:t xml:space="preserve"> </w:t>
      </w:r>
      <w:r w:rsidR="00E42D81" w:rsidRPr="006A3A8E">
        <w:rPr>
          <w:rFonts w:cs="Arial"/>
          <w:lang w:val="it-CH"/>
        </w:rPr>
        <w:sym w:font="Wingdings" w:char="F0A8"/>
      </w:r>
      <w:r w:rsidR="00E42D81" w:rsidRPr="006A3A8E">
        <w:rPr>
          <w:rFonts w:cs="Arial"/>
          <w:lang w:val="it-CH"/>
        </w:rPr>
        <w:t xml:space="preserve">      N</w:t>
      </w:r>
      <w:r>
        <w:rPr>
          <w:rFonts w:cs="Arial"/>
          <w:lang w:val="it-CH"/>
        </w:rPr>
        <w:t xml:space="preserve">o </w:t>
      </w:r>
      <w:r w:rsidR="00E42D81" w:rsidRPr="006A3A8E">
        <w:rPr>
          <w:rFonts w:cs="Arial"/>
          <w:lang w:val="it-CH"/>
        </w:rPr>
        <w:sym w:font="Wingdings" w:char="F0A8"/>
      </w:r>
    </w:p>
    <w:p w14:paraId="1DD2DDAB" w14:textId="58C1E600" w:rsidR="00E42D81" w:rsidRPr="006A3A8E" w:rsidRDefault="00523A96" w:rsidP="002A060F">
      <w:pPr>
        <w:tabs>
          <w:tab w:val="left" w:pos="7513"/>
        </w:tabs>
        <w:spacing w:line="360" w:lineRule="atLeast"/>
        <w:ind w:left="567" w:right="-143"/>
        <w:rPr>
          <w:rFonts w:cs="Arial"/>
          <w:lang w:val="it-CH"/>
        </w:rPr>
      </w:pPr>
      <w:r>
        <w:rPr>
          <w:rFonts w:cs="Arial"/>
          <w:lang w:val="it-CH"/>
        </w:rPr>
        <w:t>L’impresa impiega esperti in lavori sotto tensione</w:t>
      </w:r>
      <w:r>
        <w:rPr>
          <w:rFonts w:cs="Arial"/>
          <w:lang w:val="it-CH"/>
        </w:rPr>
        <w:tab/>
        <w:t>Sì</w:t>
      </w:r>
      <w:r w:rsidR="00E42D81" w:rsidRPr="006A3A8E">
        <w:rPr>
          <w:rFonts w:cs="Arial"/>
          <w:lang w:val="it-CH"/>
        </w:rPr>
        <w:t xml:space="preserve"> </w:t>
      </w:r>
      <w:r w:rsidR="00E42D81" w:rsidRPr="006A3A8E">
        <w:rPr>
          <w:rFonts w:cs="Arial"/>
          <w:lang w:val="it-CH"/>
        </w:rPr>
        <w:sym w:font="Wingdings" w:char="F0A8"/>
      </w:r>
      <w:r w:rsidR="00E42D81" w:rsidRPr="006A3A8E">
        <w:rPr>
          <w:rFonts w:cs="Arial"/>
          <w:lang w:val="it-CH"/>
        </w:rPr>
        <w:t xml:space="preserve">      </w:t>
      </w:r>
      <w:r>
        <w:rPr>
          <w:rFonts w:cs="Arial"/>
          <w:lang w:val="it-CH"/>
        </w:rPr>
        <w:t>No</w:t>
      </w:r>
      <w:r w:rsidR="00E42D81" w:rsidRPr="006A3A8E">
        <w:rPr>
          <w:rFonts w:cs="Arial"/>
          <w:lang w:val="it-CH"/>
        </w:rPr>
        <w:t xml:space="preserve"> </w:t>
      </w:r>
      <w:r w:rsidR="00E42D81" w:rsidRPr="006A3A8E">
        <w:rPr>
          <w:rFonts w:cs="Arial"/>
          <w:lang w:val="it-CH"/>
        </w:rPr>
        <w:sym w:font="Wingdings" w:char="F0A8"/>
      </w:r>
    </w:p>
    <w:p w14:paraId="7F621E23" w14:textId="703EC4B0" w:rsidR="009C75F2" w:rsidRPr="006A3A8E" w:rsidRDefault="00523A96" w:rsidP="009C75F2">
      <w:pPr>
        <w:tabs>
          <w:tab w:val="left" w:pos="7513"/>
        </w:tabs>
        <w:spacing w:after="120" w:line="360" w:lineRule="atLeast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L’impresa è titolare di una concessione per l’installazione di impianti di radiocomunicazione</w:t>
      </w:r>
      <w:r w:rsidR="00E42D81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Sì</w:t>
      </w:r>
      <w:r w:rsidR="00E42D81" w:rsidRPr="006A3A8E">
        <w:rPr>
          <w:rFonts w:cs="Arial"/>
          <w:lang w:val="it-CH"/>
        </w:rPr>
        <w:t xml:space="preserve"> </w:t>
      </w:r>
      <w:r w:rsidR="00E42D81" w:rsidRPr="006A3A8E">
        <w:rPr>
          <w:rFonts w:cs="Arial"/>
          <w:lang w:val="it-CH"/>
        </w:rPr>
        <w:sym w:font="Wingdings" w:char="F0A8"/>
      </w:r>
      <w:r w:rsidR="00E42D81" w:rsidRPr="006A3A8E">
        <w:rPr>
          <w:rFonts w:cs="Arial"/>
          <w:lang w:val="it-CH"/>
        </w:rPr>
        <w:t xml:space="preserve">      </w:t>
      </w:r>
      <w:r>
        <w:rPr>
          <w:rFonts w:cs="Arial"/>
          <w:lang w:val="it-CH"/>
        </w:rPr>
        <w:t>No</w:t>
      </w:r>
      <w:r w:rsidR="00E42D81" w:rsidRPr="006A3A8E">
        <w:rPr>
          <w:rFonts w:cs="Arial"/>
          <w:lang w:val="it-CH"/>
        </w:rPr>
        <w:t xml:space="preserve"> </w:t>
      </w:r>
      <w:r w:rsidR="00E42D81" w:rsidRPr="006A3A8E">
        <w:rPr>
          <w:rFonts w:cs="Arial"/>
          <w:lang w:val="it-CH"/>
        </w:rPr>
        <w:sym w:font="Wingdings" w:char="F0A8"/>
      </w:r>
    </w:p>
    <w:p w14:paraId="25003566" w14:textId="1BB87CD2" w:rsidR="00E42D81" w:rsidRPr="006A3A8E" w:rsidRDefault="00C42210" w:rsidP="00A01A87">
      <w:pPr>
        <w:spacing w:line="360" w:lineRule="auto"/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Altre concessioni</w:t>
      </w:r>
      <w:r w:rsidR="00E42D81" w:rsidRPr="006A3A8E">
        <w:rPr>
          <w:rFonts w:cs="Arial"/>
          <w:lang w:val="it-CH"/>
        </w:rPr>
        <w:t>?</w:t>
      </w:r>
      <w:r w:rsidR="002A060F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Se sì, quali</w:t>
      </w:r>
      <w:r w:rsidR="00E42D81" w:rsidRPr="006A3A8E">
        <w:rPr>
          <w:rFonts w:cs="Arial"/>
          <w:lang w:val="it-CH"/>
        </w:rPr>
        <w:t>?</w:t>
      </w:r>
    </w:p>
    <w:p w14:paraId="140D5D87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5FC9C4DB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5A91E3F8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29E375D7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</w:t>
      </w:r>
      <w:r w:rsidR="00A01A87" w:rsidRPr="006A3A8E">
        <w:rPr>
          <w:rFonts w:cs="Arial"/>
          <w:lang w:val="it-CH"/>
        </w:rPr>
        <w:t>.</w:t>
      </w: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</w:t>
      </w:r>
    </w:p>
    <w:p w14:paraId="162C7D4B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</w:t>
      </w:r>
      <w:r w:rsidR="00A01A87" w:rsidRPr="006A3A8E">
        <w:rPr>
          <w:rFonts w:cs="Arial"/>
          <w:lang w:val="it-CH"/>
        </w:rPr>
        <w:t>.</w:t>
      </w:r>
      <w:r w:rsidRPr="006A3A8E">
        <w:rPr>
          <w:rFonts w:cs="Arial"/>
          <w:lang w:val="it-CH"/>
        </w:rPr>
        <w:t>.............................................................................................................</w:t>
      </w:r>
    </w:p>
    <w:p w14:paraId="43CF64F6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06610C7C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54289FBA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</w:t>
      </w:r>
      <w:r w:rsidR="00A01A87" w:rsidRPr="006A3A8E">
        <w:rPr>
          <w:rFonts w:cs="Arial"/>
          <w:lang w:val="it-CH"/>
        </w:rPr>
        <w:t>.</w:t>
      </w: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</w:t>
      </w:r>
    </w:p>
    <w:p w14:paraId="358482A1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37942F15" w14:textId="77777777" w:rsidR="00E42D81" w:rsidRPr="006A3A8E" w:rsidRDefault="00E42D81" w:rsidP="00A01A87">
      <w:pPr>
        <w:spacing w:line="360" w:lineRule="auto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4ADF153D" w14:textId="77777777" w:rsidR="00E42D81" w:rsidRPr="006A3A8E" w:rsidRDefault="00E42D81" w:rsidP="00E42D81">
      <w:pPr>
        <w:tabs>
          <w:tab w:val="left" w:pos="709"/>
        </w:tabs>
        <w:ind w:left="567" w:hanging="567"/>
        <w:rPr>
          <w:rFonts w:cs="Arial"/>
          <w:lang w:val="it-CH"/>
        </w:rPr>
      </w:pPr>
      <w:r w:rsidRPr="006A3A8E">
        <w:rPr>
          <w:rFonts w:cs="Arial"/>
          <w:lang w:val="it-CH"/>
        </w:rPr>
        <w:br w:type="page"/>
      </w:r>
    </w:p>
    <w:p w14:paraId="6B3EB27A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5F51F30C" w14:textId="29C16A32" w:rsidR="00E42D81" w:rsidRPr="006A3A8E" w:rsidRDefault="00074334" w:rsidP="00E42D81">
      <w:pPr>
        <w:pStyle w:val="berschrift2"/>
        <w:rPr>
          <w:lang w:val="it-CH"/>
        </w:rPr>
      </w:pPr>
      <w:bookmarkStart w:id="10" w:name="_Toc430967175"/>
      <w:r>
        <w:rPr>
          <w:lang w:val="it-CH"/>
        </w:rPr>
        <w:t>Basi di calcolo</w:t>
      </w:r>
      <w:bookmarkEnd w:id="10"/>
    </w:p>
    <w:p w14:paraId="65E5EF98" w14:textId="77777777" w:rsidR="00E42D81" w:rsidRPr="006A3A8E" w:rsidRDefault="00E42D81" w:rsidP="00E42D81">
      <w:pPr>
        <w:tabs>
          <w:tab w:val="left" w:pos="567"/>
          <w:tab w:val="left" w:pos="709"/>
        </w:tabs>
        <w:ind w:left="567" w:hanging="567"/>
        <w:jc w:val="both"/>
        <w:rPr>
          <w:rFonts w:cs="Arial"/>
          <w:lang w:val="it-CH"/>
        </w:rPr>
      </w:pPr>
    </w:p>
    <w:p w14:paraId="41258B10" w14:textId="339592F1" w:rsidR="00E42D81" w:rsidRPr="006A3A8E" w:rsidRDefault="00DB6149" w:rsidP="00DB6149">
      <w:pPr>
        <w:tabs>
          <w:tab w:val="left" w:pos="567"/>
          <w:tab w:val="left" w:pos="709"/>
        </w:tabs>
        <w:ind w:left="576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Lavori a cottimo</w:t>
      </w:r>
      <w:r w:rsidR="00E42D81" w:rsidRPr="006A3A8E">
        <w:rPr>
          <w:rFonts w:cs="Arial"/>
          <w:b/>
          <w:lang w:val="it-CH"/>
        </w:rPr>
        <w:t xml:space="preserve"> (</w:t>
      </w:r>
      <w:r w:rsidR="004577E4">
        <w:rPr>
          <w:rFonts w:cs="Arial"/>
          <w:b/>
          <w:lang w:val="it-CH"/>
        </w:rPr>
        <w:t>metrature effettive</w:t>
      </w:r>
      <w:r w:rsidR="00E42D81" w:rsidRPr="006A3A8E">
        <w:rPr>
          <w:rFonts w:cs="Arial"/>
          <w:b/>
          <w:lang w:val="it-CH"/>
        </w:rPr>
        <w:t>)</w:t>
      </w:r>
    </w:p>
    <w:p w14:paraId="5854AD6B" w14:textId="6BC30186" w:rsidR="00E42D81" w:rsidRPr="006A3A8E" w:rsidRDefault="009E2E73" w:rsidP="00E42D81">
      <w:pPr>
        <w:tabs>
          <w:tab w:val="left" w:pos="2127"/>
          <w:tab w:val="left" w:pos="4536"/>
        </w:tabs>
        <w:ind w:left="567"/>
        <w:jc w:val="both"/>
        <w:rPr>
          <w:rFonts w:cs="Arial"/>
          <w:lang w:val="it-CH"/>
        </w:rPr>
      </w:pPr>
      <w:r>
        <w:rPr>
          <w:rFonts w:cs="Arial"/>
          <w:lang w:val="it-CH"/>
        </w:rPr>
        <w:t>Per i</w:t>
      </w:r>
      <w:r w:rsidR="00074334">
        <w:rPr>
          <w:rFonts w:cs="Arial"/>
          <w:lang w:val="it-CH"/>
        </w:rPr>
        <w:t xml:space="preserve"> calcoli della</w:t>
      </w:r>
      <w:r>
        <w:rPr>
          <w:rFonts w:cs="Arial"/>
          <w:lang w:val="it-CH"/>
        </w:rPr>
        <w:t xml:space="preserve"> presente offerta si è fatto riferimento </w:t>
      </w:r>
      <w:r w:rsidR="00074334">
        <w:rPr>
          <w:rFonts w:cs="Arial"/>
          <w:lang w:val="it-CH"/>
        </w:rPr>
        <w:t>alle basi di calcolo</w:t>
      </w:r>
      <w:r w:rsidR="00E42D81" w:rsidRPr="006A3A8E">
        <w:rPr>
          <w:rFonts w:cs="Arial"/>
          <w:lang w:val="it-CH"/>
        </w:rPr>
        <w:t xml:space="preserve"> </w:t>
      </w:r>
      <w:r w:rsidR="00074334">
        <w:rPr>
          <w:rFonts w:cs="Arial"/>
          <w:lang w:val="it-CH"/>
        </w:rPr>
        <w:t xml:space="preserve">seguenti </w:t>
      </w:r>
      <w:r w:rsidR="00E42D81" w:rsidRPr="006A3A8E">
        <w:rPr>
          <w:rFonts w:cs="Arial"/>
          <w:lang w:val="it-CH"/>
        </w:rPr>
        <w:t>(</w:t>
      </w:r>
      <w:r w:rsidR="00074334">
        <w:rPr>
          <w:rFonts w:cs="Arial"/>
          <w:lang w:val="it-CH"/>
        </w:rPr>
        <w:t>p.f. indicare</w:t>
      </w:r>
      <w:r w:rsidR="00E42D81" w:rsidRPr="006A3A8E">
        <w:rPr>
          <w:rFonts w:cs="Arial"/>
          <w:lang w:val="it-CH"/>
        </w:rPr>
        <w:t>)</w:t>
      </w:r>
      <w:r w:rsidR="00DB6149">
        <w:rPr>
          <w:rFonts w:cs="Arial"/>
          <w:lang w:val="it-CH"/>
        </w:rPr>
        <w:t>:</w:t>
      </w:r>
    </w:p>
    <w:p w14:paraId="438DBC16" w14:textId="77777777" w:rsidR="00E42D81" w:rsidRPr="006A3A8E" w:rsidRDefault="00E42D81" w:rsidP="00E42D81">
      <w:pPr>
        <w:tabs>
          <w:tab w:val="left" w:pos="2127"/>
          <w:tab w:val="left" w:pos="4536"/>
        </w:tabs>
        <w:ind w:left="567"/>
        <w:jc w:val="both"/>
        <w:rPr>
          <w:rFonts w:cs="Arial"/>
          <w:lang w:val="it-CH"/>
        </w:rPr>
      </w:pPr>
    </w:p>
    <w:p w14:paraId="2F756625" w14:textId="77777777" w:rsidR="00E42D81" w:rsidRPr="006A3A8E" w:rsidRDefault="00E42D81" w:rsidP="00A01A87">
      <w:pPr>
        <w:tabs>
          <w:tab w:val="left" w:pos="2127"/>
          <w:tab w:val="left" w:pos="3261"/>
        </w:tabs>
        <w:spacing w:line="360" w:lineRule="auto"/>
        <w:ind w:left="567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45DC5E3A" w14:textId="77777777" w:rsidR="00E42D81" w:rsidRPr="006A3A8E" w:rsidRDefault="00E42D81" w:rsidP="00A01A87">
      <w:pPr>
        <w:tabs>
          <w:tab w:val="left" w:pos="2127"/>
          <w:tab w:val="left" w:pos="3261"/>
        </w:tabs>
        <w:spacing w:line="360" w:lineRule="auto"/>
        <w:ind w:left="567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3217A72B" w14:textId="77777777" w:rsidR="00E42D81" w:rsidRPr="006A3A8E" w:rsidRDefault="00E42D81" w:rsidP="00A01A87">
      <w:pPr>
        <w:tabs>
          <w:tab w:val="left" w:pos="2127"/>
          <w:tab w:val="left" w:pos="3261"/>
        </w:tabs>
        <w:spacing w:line="360" w:lineRule="auto"/>
        <w:ind w:left="567"/>
        <w:rPr>
          <w:rFonts w:cs="Arial"/>
          <w:lang w:val="it-CH"/>
        </w:rPr>
      </w:pPr>
      <w:r w:rsidRPr="006A3A8E">
        <w:rPr>
          <w:rFonts w:cs="Arial"/>
          <w:lang w:val="it-CH"/>
        </w:rPr>
        <w:t>...........................................................................................................................................</w:t>
      </w:r>
    </w:p>
    <w:p w14:paraId="5074FD21" w14:textId="77777777" w:rsidR="00E42D81" w:rsidRPr="006A3A8E" w:rsidRDefault="00E42D81" w:rsidP="00E42D81">
      <w:pPr>
        <w:tabs>
          <w:tab w:val="left" w:pos="2127"/>
          <w:tab w:val="left" w:pos="4536"/>
        </w:tabs>
        <w:spacing w:line="240" w:lineRule="atLeast"/>
        <w:ind w:left="567"/>
        <w:rPr>
          <w:rFonts w:cs="Arial"/>
          <w:lang w:val="it-CH"/>
        </w:rPr>
      </w:pPr>
    </w:p>
    <w:p w14:paraId="331FB308" w14:textId="52CB7C91" w:rsidR="00E42D81" w:rsidRPr="006A3A8E" w:rsidRDefault="009E2E73" w:rsidP="00E42D81">
      <w:pPr>
        <w:tabs>
          <w:tab w:val="left" w:pos="2127"/>
          <w:tab w:val="left" w:pos="4536"/>
        </w:tabs>
        <w:spacing w:line="240" w:lineRule="atLeast"/>
        <w:ind w:left="567"/>
        <w:rPr>
          <w:rFonts w:cs="Arial"/>
          <w:lang w:val="it-CH"/>
        </w:rPr>
      </w:pPr>
      <w:r>
        <w:rPr>
          <w:rFonts w:cs="Arial"/>
          <w:lang w:val="it-CH"/>
        </w:rPr>
        <w:t xml:space="preserve">Il materiale </w:t>
      </w:r>
      <w:r w:rsidR="009861B2">
        <w:rPr>
          <w:rFonts w:cs="Arial"/>
          <w:lang w:val="it-CH"/>
        </w:rPr>
        <w:t>non contemplato nelle direttive di calcolo utilizzate per l’allestimento dell’offerta è calcolato come segue</w:t>
      </w:r>
      <w:r w:rsidR="00E42D81" w:rsidRPr="006A3A8E">
        <w:rPr>
          <w:rFonts w:cs="Arial"/>
          <w:lang w:val="it-CH"/>
        </w:rPr>
        <w:t>:</w:t>
      </w:r>
    </w:p>
    <w:p w14:paraId="6223FDCA" w14:textId="0A5FDA07" w:rsidR="00E42D81" w:rsidRPr="006A3A8E" w:rsidRDefault="009861B2" w:rsidP="00E42D81">
      <w:pPr>
        <w:tabs>
          <w:tab w:val="left" w:pos="2127"/>
          <w:tab w:val="left" w:pos="4536"/>
        </w:tabs>
        <w:spacing w:line="360" w:lineRule="atLeast"/>
        <w:ind w:left="567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prezzo</w:t>
      </w:r>
      <w:proofErr w:type="gramEnd"/>
      <w:r>
        <w:rPr>
          <w:rFonts w:cs="Arial"/>
          <w:lang w:val="it-CH"/>
        </w:rPr>
        <w:t xml:space="preserve"> di costo</w:t>
      </w:r>
      <w:r w:rsidR="00E42D81" w:rsidRPr="006A3A8E">
        <w:rPr>
          <w:rFonts w:cs="Arial"/>
          <w:lang w:val="it-CH"/>
        </w:rPr>
        <w:t xml:space="preserve"> x </w:t>
      </w:r>
      <w:r w:rsidR="00B23725">
        <w:rPr>
          <w:rFonts w:cs="Arial"/>
          <w:b/>
          <w:lang w:val="it-CH"/>
        </w:rPr>
        <w:t>fattore misto</w:t>
      </w:r>
      <w:r w:rsidR="00E42D81" w:rsidRPr="006A3A8E">
        <w:rPr>
          <w:rFonts w:cs="Arial"/>
          <w:b/>
          <w:lang w:val="it-CH"/>
        </w:rPr>
        <w:t xml:space="preserve"> 1 </w:t>
      </w:r>
      <w:r w:rsidR="00B23725">
        <w:rPr>
          <w:rFonts w:cs="Arial"/>
          <w:b/>
          <w:lang w:val="it-CH"/>
        </w:rPr>
        <w:t xml:space="preserve">con priorità cantiere </w:t>
      </w:r>
      <w:r w:rsidR="00E42D81" w:rsidRPr="006A3A8E">
        <w:rPr>
          <w:rFonts w:cs="Arial"/>
          <w:lang w:val="it-CH"/>
        </w:rPr>
        <w:tab/>
      </w:r>
      <w:r w:rsidR="00E42D81" w:rsidRPr="006A3A8E">
        <w:rPr>
          <w:rFonts w:cs="Arial"/>
          <w:lang w:val="it-CH"/>
        </w:rPr>
        <w:tab/>
        <w:t>.....................</w:t>
      </w:r>
    </w:p>
    <w:p w14:paraId="19CC1DF4" w14:textId="6B2F7FC8" w:rsidR="00E42D81" w:rsidRPr="006A3A8E" w:rsidRDefault="009861B2" w:rsidP="00E42D81">
      <w:pPr>
        <w:tabs>
          <w:tab w:val="left" w:pos="2127"/>
          <w:tab w:val="left" w:pos="4536"/>
        </w:tabs>
        <w:spacing w:line="360" w:lineRule="atLeast"/>
        <w:ind w:left="567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prezzo</w:t>
      </w:r>
      <w:proofErr w:type="gramEnd"/>
      <w:r>
        <w:rPr>
          <w:rFonts w:cs="Arial"/>
          <w:lang w:val="it-CH"/>
        </w:rPr>
        <w:t xml:space="preserve"> di costo</w:t>
      </w:r>
      <w:r w:rsidR="00E42D81" w:rsidRPr="006A3A8E">
        <w:rPr>
          <w:rFonts w:cs="Arial"/>
          <w:lang w:val="it-CH"/>
        </w:rPr>
        <w:t xml:space="preserve"> x </w:t>
      </w:r>
      <w:r w:rsidR="00B23725">
        <w:rPr>
          <w:rFonts w:cs="Arial"/>
          <w:b/>
          <w:lang w:val="it-CH"/>
        </w:rPr>
        <w:t>fattore misto</w:t>
      </w:r>
      <w:r w:rsidR="00E42D81" w:rsidRPr="006A3A8E">
        <w:rPr>
          <w:rFonts w:cs="Arial"/>
          <w:b/>
          <w:lang w:val="it-CH"/>
        </w:rPr>
        <w:t xml:space="preserve"> 2 </w:t>
      </w:r>
      <w:r w:rsidR="00B23725">
        <w:rPr>
          <w:rFonts w:cs="Arial"/>
          <w:b/>
          <w:lang w:val="it-CH"/>
        </w:rPr>
        <w:t xml:space="preserve">con priorità franco magazzino </w:t>
      </w:r>
      <w:r w:rsidR="00E42D81" w:rsidRPr="006A3A8E">
        <w:rPr>
          <w:rFonts w:cs="Arial"/>
          <w:lang w:val="it-CH"/>
        </w:rPr>
        <w:tab/>
        <w:t>.....................</w:t>
      </w:r>
    </w:p>
    <w:p w14:paraId="46A5DEE0" w14:textId="6AD5082D" w:rsidR="00E42D81" w:rsidRPr="006A3A8E" w:rsidRDefault="00B23725" w:rsidP="00E42D81">
      <w:pPr>
        <w:tabs>
          <w:tab w:val="left" w:pos="2127"/>
          <w:tab w:val="left" w:pos="4536"/>
        </w:tabs>
        <w:spacing w:line="360" w:lineRule="atLeast"/>
        <w:ind w:left="567"/>
        <w:rPr>
          <w:rFonts w:cs="Arial"/>
          <w:lang w:val="it-CH"/>
        </w:rPr>
      </w:pPr>
      <w:r>
        <w:rPr>
          <w:rFonts w:cs="Arial"/>
          <w:lang w:val="it-CH"/>
        </w:rPr>
        <w:t>Su richiesta della direzione</w:t>
      </w:r>
      <w:r w:rsidR="00C939A0">
        <w:rPr>
          <w:rFonts w:cs="Arial"/>
          <w:lang w:val="it-CH"/>
        </w:rPr>
        <w:t xml:space="preserve"> dei</w:t>
      </w:r>
      <w:r>
        <w:rPr>
          <w:rFonts w:cs="Arial"/>
          <w:lang w:val="it-CH"/>
        </w:rPr>
        <w:t xml:space="preserve"> lavori, al momento del conteggio l’impresa è tenuta a presentare le fatture dei fornitori</w:t>
      </w:r>
      <w:r w:rsidR="00E42D81" w:rsidRPr="006A3A8E">
        <w:rPr>
          <w:rFonts w:cs="Arial"/>
          <w:lang w:val="it-CH"/>
        </w:rPr>
        <w:t>.</w:t>
      </w:r>
    </w:p>
    <w:p w14:paraId="64640AEB" w14:textId="400ECA96" w:rsidR="00E42D81" w:rsidRPr="006A3A8E" w:rsidRDefault="00E42D81" w:rsidP="00E42D81">
      <w:pPr>
        <w:spacing w:before="360" w:line="24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23725">
        <w:rPr>
          <w:rFonts w:cs="Arial"/>
          <w:lang w:val="it-CH"/>
        </w:rPr>
        <w:t>Indicazioni sul personale previsto e sulle tariffe orari</w:t>
      </w:r>
      <w:r w:rsidR="001D02F6">
        <w:rPr>
          <w:rFonts w:cs="Arial"/>
          <w:lang w:val="it-CH"/>
        </w:rPr>
        <w:t>e</w:t>
      </w:r>
      <w:r w:rsidR="00B23725">
        <w:rPr>
          <w:rFonts w:cs="Arial"/>
          <w:lang w:val="it-CH"/>
        </w:rPr>
        <w:t xml:space="preserve"> calcolate per l’esecuzione dei lavori a concorso</w:t>
      </w:r>
      <w:r w:rsidRPr="006A3A8E">
        <w:rPr>
          <w:rFonts w:cs="Arial"/>
          <w:lang w:val="it-CH"/>
        </w:rPr>
        <w:t>:</w:t>
      </w:r>
    </w:p>
    <w:p w14:paraId="6D03C783" w14:textId="737EB15C" w:rsidR="00E42D81" w:rsidRPr="006A3A8E" w:rsidRDefault="00E42D81" w:rsidP="00E42D81">
      <w:pPr>
        <w:tabs>
          <w:tab w:val="left" w:pos="8222"/>
        </w:tabs>
        <w:spacing w:line="24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23725">
        <w:rPr>
          <w:rFonts w:cs="Arial"/>
          <w:lang w:val="it-CH"/>
        </w:rPr>
        <w:t xml:space="preserve">personale previsto </w:t>
      </w:r>
      <w:r w:rsidRPr="006A3A8E">
        <w:rPr>
          <w:rFonts w:cs="Arial"/>
          <w:lang w:val="it-CH"/>
        </w:rPr>
        <w:t>(</w:t>
      </w:r>
      <w:r w:rsidR="00B23725">
        <w:rPr>
          <w:rFonts w:cs="Arial"/>
          <w:lang w:val="it-CH"/>
        </w:rPr>
        <w:t xml:space="preserve">nome e cognome </w:t>
      </w:r>
      <w:r w:rsidRPr="006A3A8E">
        <w:rPr>
          <w:rFonts w:cs="Arial"/>
          <w:lang w:val="it-CH"/>
        </w:rPr>
        <w:t xml:space="preserve">/ </w:t>
      </w:r>
      <w:r w:rsidR="00F44932">
        <w:rPr>
          <w:rFonts w:cs="Arial"/>
          <w:lang w:val="it-CH"/>
        </w:rPr>
        <w:t xml:space="preserve">formazione </w:t>
      </w:r>
      <w:r w:rsidRPr="006A3A8E">
        <w:rPr>
          <w:rFonts w:cs="Arial"/>
          <w:lang w:val="it-CH"/>
        </w:rPr>
        <w:t xml:space="preserve">/ </w:t>
      </w:r>
      <w:r w:rsidR="00B23725">
        <w:rPr>
          <w:rFonts w:cs="Arial"/>
          <w:lang w:val="it-CH"/>
        </w:rPr>
        <w:t>funzione</w:t>
      </w:r>
      <w:r w:rsidRPr="006A3A8E">
        <w:rPr>
          <w:rFonts w:cs="Arial"/>
          <w:lang w:val="it-CH"/>
        </w:rPr>
        <w:t>):</w:t>
      </w:r>
    </w:p>
    <w:p w14:paraId="4509ED3E" w14:textId="585392B8" w:rsidR="00E42D81" w:rsidRPr="006A3A8E" w:rsidRDefault="00E42D81" w:rsidP="00E42D81">
      <w:pPr>
        <w:tabs>
          <w:tab w:val="left" w:pos="567"/>
          <w:tab w:val="left" w:pos="709"/>
          <w:tab w:val="right" w:pos="9072"/>
        </w:tabs>
        <w:spacing w:line="360" w:lineRule="atLeast"/>
        <w:ind w:left="567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proofErr w:type="gramStart"/>
      <w:r w:rsidR="00B23725">
        <w:rPr>
          <w:rFonts w:cs="Arial"/>
          <w:lang w:val="it-CH"/>
        </w:rPr>
        <w:t>capoprogetto</w:t>
      </w:r>
      <w:r w:rsidRPr="006A3A8E">
        <w:rPr>
          <w:rFonts w:cs="Arial"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Pr="006A3A8E">
        <w:rPr>
          <w:rFonts w:cs="Arial"/>
          <w:lang w:val="it-CH"/>
        </w:rPr>
        <w:t xml:space="preserve"> ...........................................................................................................................</w:t>
      </w:r>
    </w:p>
    <w:p w14:paraId="28DF38B8" w14:textId="7445BDBC" w:rsidR="00E42D81" w:rsidRPr="006A3A8E" w:rsidRDefault="00E42D81" w:rsidP="00A01A87">
      <w:pPr>
        <w:tabs>
          <w:tab w:val="left" w:pos="567"/>
          <w:tab w:val="left" w:pos="709"/>
          <w:tab w:val="right" w:pos="9072"/>
        </w:tabs>
        <w:spacing w:line="360" w:lineRule="atLeast"/>
        <w:ind w:left="567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23725">
        <w:rPr>
          <w:rFonts w:cs="Arial"/>
          <w:lang w:val="it-CH"/>
        </w:rPr>
        <w:t xml:space="preserve">direttore </w:t>
      </w:r>
      <w:proofErr w:type="gramStart"/>
      <w:r w:rsidR="00B23725">
        <w:rPr>
          <w:rFonts w:cs="Arial"/>
          <w:lang w:val="it-CH"/>
        </w:rPr>
        <w:t>lavori</w:t>
      </w:r>
      <w:r w:rsidRPr="006A3A8E">
        <w:rPr>
          <w:rFonts w:cs="Arial"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A01A87" w:rsidRPr="006A3A8E">
        <w:rPr>
          <w:rFonts w:cs="Arial"/>
          <w:lang w:val="it-CH"/>
        </w:rPr>
        <w:br/>
      </w:r>
      <w:r w:rsidRPr="006A3A8E">
        <w:rPr>
          <w:rFonts w:cs="Arial"/>
          <w:lang w:val="it-CH"/>
        </w:rPr>
        <w:t>......................................</w:t>
      </w:r>
      <w:r w:rsidR="00A01A87" w:rsidRPr="006A3A8E">
        <w:rPr>
          <w:rFonts w:cs="Arial"/>
          <w:lang w:val="it-CH"/>
        </w:rPr>
        <w:t>..</w:t>
      </w:r>
      <w:r w:rsidRPr="006A3A8E">
        <w:rPr>
          <w:rFonts w:cs="Arial"/>
          <w:lang w:val="it-CH"/>
        </w:rPr>
        <w:t>...................................................................................</w:t>
      </w:r>
    </w:p>
    <w:p w14:paraId="168FB27A" w14:textId="77777777" w:rsidR="00E42D81" w:rsidRPr="006A3A8E" w:rsidRDefault="00E42D81" w:rsidP="00E42D81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21BEBEAD" w14:textId="14FC6ACE" w:rsidR="00E42D81" w:rsidRPr="006A3A8E" w:rsidRDefault="00E42D81" w:rsidP="00E42D81">
      <w:pPr>
        <w:tabs>
          <w:tab w:val="left" w:pos="2977"/>
          <w:tab w:val="right" w:pos="9072"/>
        </w:tabs>
        <w:spacing w:before="120" w:line="24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23725">
        <w:rPr>
          <w:rFonts w:cs="Arial"/>
          <w:lang w:val="it-CH"/>
        </w:rPr>
        <w:t xml:space="preserve">Tariffa oraria media calcolata per l’esecuzione </w:t>
      </w:r>
      <w:r w:rsidR="00B23725">
        <w:rPr>
          <w:rFonts w:cs="Arial"/>
          <w:lang w:val="it-CH"/>
        </w:rPr>
        <w:br/>
        <w:t xml:space="preserve">dell’insieme dei </w:t>
      </w:r>
      <w:proofErr w:type="gramStart"/>
      <w:r w:rsidR="00B23725">
        <w:rPr>
          <w:rFonts w:cs="Arial"/>
          <w:lang w:val="it-CH"/>
        </w:rPr>
        <w:t>lavori</w:t>
      </w:r>
      <w:r w:rsidRPr="006A3A8E">
        <w:rPr>
          <w:rFonts w:cs="Arial"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 w:rsidR="008105CA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>..............</w:t>
      </w:r>
      <w:r w:rsidR="00B408F4">
        <w:rPr>
          <w:rFonts w:cs="Arial"/>
          <w:lang w:val="it-CH"/>
        </w:rPr>
        <w:t xml:space="preserve"> </w:t>
      </w:r>
      <w:r w:rsidR="00B23725">
        <w:rPr>
          <w:rFonts w:cs="Arial"/>
          <w:lang w:val="it-CH"/>
        </w:rPr>
        <w:t>CHF</w:t>
      </w:r>
      <w:r w:rsidRPr="006A3A8E">
        <w:rPr>
          <w:rFonts w:cs="Arial"/>
          <w:lang w:val="it-CH"/>
        </w:rPr>
        <w:t>/</w:t>
      </w:r>
      <w:r w:rsidR="00B23725">
        <w:rPr>
          <w:rFonts w:cs="Arial"/>
          <w:lang w:val="it-CH"/>
        </w:rPr>
        <w:t xml:space="preserve">ora </w:t>
      </w:r>
    </w:p>
    <w:p w14:paraId="2DA5A9D9" w14:textId="0D872754" w:rsidR="00E42D81" w:rsidRPr="006A3A8E" w:rsidRDefault="00E42D81" w:rsidP="00E42D81">
      <w:pPr>
        <w:tabs>
          <w:tab w:val="left" w:pos="2977"/>
          <w:tab w:val="right" w:pos="9072"/>
        </w:tabs>
        <w:spacing w:line="360" w:lineRule="atLeast"/>
        <w:ind w:left="709" w:right="28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23725">
        <w:rPr>
          <w:rFonts w:cs="Arial"/>
          <w:lang w:val="it-CH"/>
        </w:rPr>
        <w:t xml:space="preserve">Totale ore previste per i lavori di </w:t>
      </w:r>
      <w:proofErr w:type="gramStart"/>
      <w:r w:rsidR="00B23725">
        <w:rPr>
          <w:rFonts w:cs="Arial"/>
          <w:lang w:val="it-CH"/>
        </w:rPr>
        <w:t>posa</w:t>
      </w:r>
      <w:r w:rsidRPr="006A3A8E">
        <w:rPr>
          <w:rFonts w:cs="Arial"/>
          <w:lang w:val="it-CH"/>
        </w:rPr>
        <w:t>:</w:t>
      </w:r>
      <w:r w:rsidR="008105CA">
        <w:rPr>
          <w:rFonts w:cs="Arial"/>
          <w:lang w:val="it-CH"/>
        </w:rPr>
        <w:tab/>
      </w:r>
      <w:proofErr w:type="gramEnd"/>
      <w:r w:rsidR="008105CA">
        <w:rPr>
          <w:rFonts w:cs="Arial"/>
          <w:lang w:val="it-CH"/>
        </w:rPr>
        <w:t xml:space="preserve"> </w:t>
      </w:r>
      <w:r w:rsidRPr="006A3A8E">
        <w:rPr>
          <w:rFonts w:cs="Arial"/>
          <w:lang w:val="it-CH"/>
        </w:rPr>
        <w:t>.......................</w:t>
      </w:r>
      <w:r w:rsidR="00B23725">
        <w:rPr>
          <w:rFonts w:cs="Arial"/>
          <w:lang w:val="it-CH"/>
        </w:rPr>
        <w:t>ore</w:t>
      </w:r>
    </w:p>
    <w:p w14:paraId="4771A9BF" w14:textId="77777777" w:rsidR="00E42D81" w:rsidRPr="006A3A8E" w:rsidRDefault="00E42D81" w:rsidP="00E42D81">
      <w:pPr>
        <w:tabs>
          <w:tab w:val="left" w:pos="2977"/>
          <w:tab w:val="right" w:pos="9072"/>
        </w:tabs>
        <w:spacing w:line="240" w:lineRule="atLeast"/>
        <w:ind w:left="709" w:right="28" w:hanging="142"/>
        <w:jc w:val="both"/>
        <w:rPr>
          <w:rFonts w:cs="Arial"/>
          <w:lang w:val="it-CH"/>
        </w:rPr>
      </w:pPr>
    </w:p>
    <w:p w14:paraId="6E89DBE7" w14:textId="058EF87D" w:rsidR="00E42D81" w:rsidRPr="006A3A8E" w:rsidRDefault="00E42D81" w:rsidP="00E42D81">
      <w:pPr>
        <w:tabs>
          <w:tab w:val="left" w:pos="2977"/>
          <w:tab w:val="right" w:pos="9072"/>
        </w:tabs>
        <w:spacing w:before="120" w:line="240" w:lineRule="atLeast"/>
        <w:ind w:left="709" w:right="28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>-</w:t>
      </w:r>
      <w:r w:rsidR="00B23725">
        <w:rPr>
          <w:rFonts w:cs="Arial"/>
          <w:lang w:val="it-CH"/>
        </w:rPr>
        <w:t xml:space="preserve"> Indicazione delle ore di posa previste e della loro ripartizione tra il personale previsto per l’esecuzione dei lavori</w:t>
      </w:r>
      <w:r w:rsidRPr="006A3A8E">
        <w:rPr>
          <w:rFonts w:cs="Arial"/>
          <w:lang w:val="it-CH"/>
        </w:rPr>
        <w:t>:</w:t>
      </w:r>
    </w:p>
    <w:p w14:paraId="39C60CC1" w14:textId="0BCE5851" w:rsidR="00E42D81" w:rsidRPr="006A3A8E" w:rsidRDefault="00B23725" w:rsidP="00E42D81">
      <w:pPr>
        <w:tabs>
          <w:tab w:val="left" w:pos="2977"/>
          <w:tab w:val="right" w:pos="9072"/>
        </w:tabs>
        <w:spacing w:line="360" w:lineRule="atLeast"/>
        <w:ind w:left="709" w:right="28" w:hanging="142"/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- totale ore di </w:t>
      </w:r>
      <w:proofErr w:type="gramStart"/>
      <w:r>
        <w:rPr>
          <w:rFonts w:cs="Arial"/>
          <w:lang w:val="it-CH"/>
        </w:rPr>
        <w:t>posa</w:t>
      </w:r>
      <w:r w:rsidR="00697EC9">
        <w:rPr>
          <w:rFonts w:cs="Arial"/>
          <w:lang w:val="it-CH"/>
        </w:rPr>
        <w:t>:</w:t>
      </w:r>
      <w:r w:rsidR="002A060F" w:rsidRPr="006A3A8E">
        <w:rPr>
          <w:rFonts w:cs="Arial"/>
          <w:lang w:val="it-CH"/>
        </w:rPr>
        <w:tab/>
      </w:r>
      <w:proofErr w:type="gramEnd"/>
      <w:r>
        <w:rPr>
          <w:rFonts w:cs="Arial"/>
          <w:lang w:val="it-CH"/>
        </w:rPr>
        <w:tab/>
      </w:r>
      <w:r w:rsidR="00E42D81" w:rsidRPr="006A3A8E">
        <w:rPr>
          <w:rFonts w:cs="Arial"/>
          <w:lang w:val="it-CH"/>
        </w:rPr>
        <w:t xml:space="preserve">...................... </w:t>
      </w:r>
      <w:proofErr w:type="gramStart"/>
      <w:r>
        <w:rPr>
          <w:rFonts w:cs="Arial"/>
          <w:lang w:val="it-CH"/>
        </w:rPr>
        <w:t>ore</w:t>
      </w:r>
      <w:proofErr w:type="gramEnd"/>
      <w:r w:rsidR="00E42D81" w:rsidRPr="006A3A8E">
        <w:rPr>
          <w:rFonts w:cs="Arial"/>
          <w:lang w:val="it-CH"/>
        </w:rPr>
        <w:br/>
      </w:r>
    </w:p>
    <w:p w14:paraId="7DE407E0" w14:textId="064A2955" w:rsidR="00E42D81" w:rsidRPr="006A3A8E" w:rsidRDefault="00E42D81" w:rsidP="002A060F">
      <w:pPr>
        <w:tabs>
          <w:tab w:val="left" w:pos="2977"/>
          <w:tab w:val="right" w:pos="9072"/>
        </w:tabs>
        <w:spacing w:line="24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B77FEF">
        <w:rPr>
          <w:rFonts w:cs="Arial"/>
          <w:lang w:val="it-CH"/>
        </w:rPr>
        <w:t xml:space="preserve">personale </w:t>
      </w:r>
      <w:r w:rsidR="00B23725">
        <w:rPr>
          <w:rFonts w:cs="Arial"/>
          <w:lang w:val="it-CH"/>
        </w:rPr>
        <w:t>previsto</w:t>
      </w:r>
      <w:r w:rsidR="00B23725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ab/>
      </w:r>
      <w:r w:rsidR="00B23725">
        <w:rPr>
          <w:rFonts w:cs="Arial"/>
          <w:lang w:val="it-CH"/>
        </w:rPr>
        <w:t xml:space="preserve">n. </w:t>
      </w:r>
      <w:proofErr w:type="gramStart"/>
      <w:r w:rsidR="00B23725">
        <w:rPr>
          <w:rFonts w:cs="Arial"/>
          <w:lang w:val="it-CH"/>
        </w:rPr>
        <w:t>ore</w:t>
      </w:r>
      <w:r w:rsidRPr="006A3A8E">
        <w:rPr>
          <w:rFonts w:cs="Arial"/>
          <w:lang w:val="it-CH"/>
        </w:rPr>
        <w:br/>
        <w:t>(</w:t>
      </w:r>
      <w:proofErr w:type="gramEnd"/>
      <w:r w:rsidR="00B23725">
        <w:rPr>
          <w:rFonts w:cs="Arial"/>
          <w:lang w:val="it-CH"/>
        </w:rPr>
        <w:t>formazione</w:t>
      </w:r>
      <w:r w:rsidRPr="006A3A8E">
        <w:rPr>
          <w:rFonts w:cs="Arial"/>
          <w:lang w:val="it-CH"/>
        </w:rPr>
        <w:t xml:space="preserve"> / </w:t>
      </w:r>
      <w:r w:rsidR="00B23725">
        <w:rPr>
          <w:rFonts w:cs="Arial"/>
          <w:lang w:val="it-CH"/>
        </w:rPr>
        <w:t>funzione</w:t>
      </w:r>
      <w:r w:rsidRPr="006A3A8E">
        <w:rPr>
          <w:rFonts w:cs="Arial"/>
          <w:lang w:val="it-CH"/>
        </w:rPr>
        <w:t>)</w:t>
      </w:r>
      <w:r w:rsidRPr="006A3A8E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ab/>
        <w:t>(</w:t>
      </w:r>
      <w:r w:rsidR="00B23725">
        <w:rPr>
          <w:rFonts w:cs="Arial"/>
          <w:lang w:val="it-CH"/>
        </w:rPr>
        <w:t>ore</w:t>
      </w:r>
      <w:r w:rsidRPr="006A3A8E">
        <w:rPr>
          <w:rFonts w:cs="Arial"/>
          <w:lang w:val="it-CH"/>
        </w:rPr>
        <w:t>)</w:t>
      </w:r>
    </w:p>
    <w:p w14:paraId="300F0C52" w14:textId="77777777" w:rsidR="00E42D81" w:rsidRPr="006A3A8E" w:rsidRDefault="00E42D81" w:rsidP="00A01A87">
      <w:pPr>
        <w:tabs>
          <w:tab w:val="left" w:pos="2977"/>
          <w:tab w:val="right" w:pos="9072"/>
        </w:tabs>
        <w:spacing w:line="36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>- ........................................................................................................</w:t>
      </w:r>
      <w:r w:rsidRPr="006A3A8E">
        <w:rPr>
          <w:rFonts w:cs="Arial"/>
          <w:lang w:val="it-CH"/>
        </w:rPr>
        <w:tab/>
        <w:t>..............................</w:t>
      </w:r>
    </w:p>
    <w:p w14:paraId="4C5867A7" w14:textId="77777777" w:rsidR="00E42D81" w:rsidRPr="006A3A8E" w:rsidRDefault="00E42D81" w:rsidP="00A01A87">
      <w:pPr>
        <w:tabs>
          <w:tab w:val="left" w:pos="2977"/>
          <w:tab w:val="right" w:pos="9072"/>
        </w:tabs>
        <w:spacing w:line="36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>- ..........................................................................................................</w:t>
      </w:r>
      <w:r w:rsidRPr="006A3A8E">
        <w:rPr>
          <w:rFonts w:cs="Arial"/>
          <w:lang w:val="it-CH"/>
        </w:rPr>
        <w:tab/>
        <w:t>..............................</w:t>
      </w:r>
    </w:p>
    <w:p w14:paraId="768D3E8B" w14:textId="77777777" w:rsidR="00E42D81" w:rsidRPr="006A3A8E" w:rsidRDefault="00E42D81" w:rsidP="00A01A87">
      <w:pPr>
        <w:tabs>
          <w:tab w:val="left" w:pos="2977"/>
          <w:tab w:val="right" w:pos="9072"/>
        </w:tabs>
        <w:spacing w:line="36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>- ..........................................................................................................</w:t>
      </w:r>
      <w:r w:rsidRPr="006A3A8E">
        <w:rPr>
          <w:rFonts w:cs="Arial"/>
          <w:lang w:val="it-CH"/>
        </w:rPr>
        <w:tab/>
        <w:t>..............................</w:t>
      </w:r>
    </w:p>
    <w:p w14:paraId="23A54246" w14:textId="77777777" w:rsidR="00E42D81" w:rsidRPr="006A3A8E" w:rsidRDefault="00E42D81" w:rsidP="00A01A87">
      <w:pPr>
        <w:tabs>
          <w:tab w:val="left" w:pos="2977"/>
          <w:tab w:val="right" w:pos="9072"/>
        </w:tabs>
        <w:spacing w:line="36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>- .........................................................................................................</w:t>
      </w:r>
      <w:r w:rsidRPr="006A3A8E">
        <w:rPr>
          <w:rFonts w:cs="Arial"/>
          <w:lang w:val="it-CH"/>
        </w:rPr>
        <w:tab/>
        <w:t>..............................</w:t>
      </w:r>
    </w:p>
    <w:p w14:paraId="15EC40F0" w14:textId="77777777" w:rsidR="00E42D81" w:rsidRPr="006A3A8E" w:rsidRDefault="00E42D81" w:rsidP="00A01A87">
      <w:pPr>
        <w:tabs>
          <w:tab w:val="left" w:pos="2977"/>
          <w:tab w:val="right" w:pos="9072"/>
        </w:tabs>
        <w:spacing w:line="360" w:lineRule="atLeast"/>
        <w:ind w:left="709" w:right="28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>- .........................................................................................................</w:t>
      </w:r>
      <w:r w:rsidRPr="006A3A8E">
        <w:rPr>
          <w:rFonts w:cs="Arial"/>
          <w:lang w:val="it-CH"/>
        </w:rPr>
        <w:tab/>
        <w:t>..............................</w:t>
      </w:r>
    </w:p>
    <w:p w14:paraId="2383F1EF" w14:textId="77777777" w:rsidR="00E42D81" w:rsidRPr="006A3A8E" w:rsidRDefault="00E42D81" w:rsidP="00E42D81">
      <w:pPr>
        <w:tabs>
          <w:tab w:val="left" w:pos="709"/>
        </w:tabs>
        <w:ind w:left="567" w:hanging="567"/>
        <w:rPr>
          <w:rFonts w:cs="Arial"/>
          <w:lang w:val="it-CH"/>
        </w:rPr>
      </w:pPr>
      <w:r w:rsidRPr="006A3A8E">
        <w:rPr>
          <w:rFonts w:cs="Arial"/>
          <w:lang w:val="it-CH"/>
        </w:rPr>
        <w:br w:type="page"/>
      </w:r>
    </w:p>
    <w:p w14:paraId="17E520E3" w14:textId="77777777" w:rsidR="00E42D81" w:rsidRPr="006A3A8E" w:rsidRDefault="00E42D81" w:rsidP="00E42D81">
      <w:pPr>
        <w:tabs>
          <w:tab w:val="center" w:pos="284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4C2B6DBF" w14:textId="4C0605B1" w:rsidR="00E42D81" w:rsidRPr="006A3A8E" w:rsidRDefault="00455824" w:rsidP="00E42D81">
      <w:pPr>
        <w:spacing w:line="240" w:lineRule="atLeast"/>
        <w:ind w:left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Opere provvisorie</w:t>
      </w:r>
    </w:p>
    <w:p w14:paraId="391E0497" w14:textId="77777777" w:rsidR="00E42D81" w:rsidRPr="006A3A8E" w:rsidRDefault="00E42D81" w:rsidP="00E42D81">
      <w:pPr>
        <w:spacing w:line="240" w:lineRule="atLeast"/>
        <w:ind w:left="567"/>
        <w:jc w:val="both"/>
        <w:rPr>
          <w:rFonts w:cs="Arial"/>
          <w:lang w:val="it-CH"/>
        </w:rPr>
      </w:pPr>
    </w:p>
    <w:p w14:paraId="4FA2E447" w14:textId="3E768F7F" w:rsidR="00E42D81" w:rsidRPr="006A3A8E" w:rsidRDefault="00455824" w:rsidP="00E42D81">
      <w:pPr>
        <w:spacing w:line="240" w:lineRule="atLeast"/>
        <w:ind w:left="709" w:hanging="142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In generale</w:t>
      </w:r>
      <w:r w:rsidR="00E42D81" w:rsidRPr="006A3A8E">
        <w:rPr>
          <w:rFonts w:cs="Arial"/>
          <w:b/>
          <w:lang w:val="it-CH"/>
        </w:rPr>
        <w:t>:</w:t>
      </w:r>
    </w:p>
    <w:p w14:paraId="371C6650" w14:textId="5CD93726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455824">
        <w:rPr>
          <w:rFonts w:cs="Arial"/>
          <w:lang w:val="it-CH"/>
        </w:rPr>
        <w:t>di norma, tutti i lavori necessari per la realizzazione di opere provvisorie vengono effettuati su istruzioni e in base ai documenti esecutivi della direzione</w:t>
      </w:r>
      <w:r w:rsidR="00C939A0">
        <w:rPr>
          <w:rFonts w:cs="Arial"/>
          <w:lang w:val="it-CH"/>
        </w:rPr>
        <w:t xml:space="preserve"> dei</w:t>
      </w:r>
      <w:r w:rsidR="00455824">
        <w:rPr>
          <w:rFonts w:cs="Arial"/>
          <w:lang w:val="it-CH"/>
        </w:rPr>
        <w:t xml:space="preserve"> lavori </w:t>
      </w:r>
      <w:r w:rsidR="001245A5">
        <w:rPr>
          <w:rFonts w:cs="Arial"/>
          <w:lang w:val="it-CH"/>
        </w:rPr>
        <w:t>tecnica. I lavori vengono fatturati ai prezzi unitari offerti nel</w:t>
      </w:r>
      <w:r w:rsidR="00503F73">
        <w:rPr>
          <w:rFonts w:cs="Arial"/>
          <w:lang w:val="it-CH"/>
        </w:rPr>
        <w:t xml:space="preserve"> </w:t>
      </w:r>
      <w:r w:rsidR="001245A5">
        <w:rPr>
          <w:rFonts w:cs="Arial"/>
          <w:lang w:val="it-CH"/>
        </w:rPr>
        <w:t xml:space="preserve">presente </w:t>
      </w:r>
      <w:r w:rsidR="00503F73">
        <w:rPr>
          <w:rFonts w:cs="Arial"/>
          <w:lang w:val="it-CH"/>
        </w:rPr>
        <w:t>bando di concorso</w:t>
      </w:r>
      <w:r w:rsidR="001245A5">
        <w:rPr>
          <w:rFonts w:cs="Arial"/>
          <w:lang w:val="it-CH"/>
        </w:rPr>
        <w:t>;</w:t>
      </w:r>
    </w:p>
    <w:p w14:paraId="578DE1D4" w14:textId="77777777" w:rsidR="00E42D81" w:rsidRPr="006A3A8E" w:rsidRDefault="00E42D81" w:rsidP="00E42D81">
      <w:pPr>
        <w:ind w:left="709" w:hanging="142"/>
        <w:jc w:val="both"/>
        <w:rPr>
          <w:rFonts w:cs="Arial"/>
          <w:lang w:val="it-CH"/>
        </w:rPr>
      </w:pPr>
    </w:p>
    <w:p w14:paraId="791D68E4" w14:textId="00488D51" w:rsidR="00E42D81" w:rsidRPr="006A3A8E" w:rsidRDefault="001245A5" w:rsidP="00E42D81">
      <w:pPr>
        <w:widowControl/>
        <w:numPr>
          <w:ilvl w:val="0"/>
          <w:numId w:val="18"/>
        </w:numPr>
        <w:spacing w:line="240" w:lineRule="auto"/>
        <w:ind w:left="709" w:hanging="142"/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se</w:t>
      </w:r>
      <w:proofErr w:type="gramEnd"/>
      <w:r>
        <w:rPr>
          <w:rFonts w:cs="Arial"/>
          <w:lang w:val="it-CH"/>
        </w:rPr>
        <w:t xml:space="preserve"> i rilievi sulla base dei piani non contengono alcuna posizione per queste prestazioni, i lavori vengono eseguiti a regia;</w:t>
      </w:r>
    </w:p>
    <w:p w14:paraId="784DDBBA" w14:textId="77777777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5DF353CC" w14:textId="7C68C686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b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1245A5">
        <w:rPr>
          <w:rFonts w:cs="Arial"/>
          <w:lang w:val="it-CH"/>
        </w:rPr>
        <w:t xml:space="preserve">i lavori per la realizzazione delle opere provvisorie possono essere fatturati al committente soltanto se sono stati imposti dalla direzione </w:t>
      </w:r>
      <w:r w:rsidR="00C939A0">
        <w:rPr>
          <w:rFonts w:cs="Arial"/>
          <w:lang w:val="it-CH"/>
        </w:rPr>
        <w:t xml:space="preserve">dei </w:t>
      </w:r>
      <w:r w:rsidR="001245A5">
        <w:rPr>
          <w:rFonts w:cs="Arial"/>
          <w:lang w:val="it-CH"/>
        </w:rPr>
        <w:t>lavori;</w:t>
      </w:r>
    </w:p>
    <w:p w14:paraId="5AE2A23C" w14:textId="77777777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4376AB91" w14:textId="5D336CFC" w:rsidR="00E42D81" w:rsidRPr="006A3A8E" w:rsidRDefault="00E42D81" w:rsidP="002A060F">
      <w:pPr>
        <w:spacing w:line="240" w:lineRule="atLeast"/>
        <w:ind w:left="709" w:hanging="142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037C78">
        <w:rPr>
          <w:rFonts w:cs="Arial"/>
          <w:lang w:val="it-CH"/>
        </w:rPr>
        <w:t>dopo lo smontaggio dell’opera provvisoria, l’impresa è tenuta a riprendere il materiale utilizzato;</w:t>
      </w:r>
      <w:r w:rsidRPr="006A3A8E">
        <w:rPr>
          <w:rFonts w:cs="Arial"/>
          <w:lang w:val="it-CH"/>
        </w:rPr>
        <w:t xml:space="preserve"> </w:t>
      </w:r>
      <w:r w:rsidRPr="006A3A8E">
        <w:rPr>
          <w:rFonts w:cs="Arial"/>
          <w:lang w:val="it-CH"/>
        </w:rPr>
        <w:br/>
      </w:r>
    </w:p>
    <w:p w14:paraId="3AA0B65D" w14:textId="3E869A69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037C78">
        <w:rPr>
          <w:rFonts w:cs="Arial"/>
          <w:lang w:val="it-CH"/>
        </w:rPr>
        <w:t>se</w:t>
      </w:r>
      <w:r w:rsidRPr="006A3A8E">
        <w:rPr>
          <w:rFonts w:cs="Arial"/>
          <w:lang w:val="it-CH"/>
        </w:rPr>
        <w:t xml:space="preserve"> </w:t>
      </w:r>
      <w:r w:rsidR="00037C78" w:rsidRPr="00037C78">
        <w:rPr>
          <w:rFonts w:cs="Arial"/>
          <w:lang w:val="it-CH"/>
        </w:rPr>
        <w:t>i rilievi sulla base dei piani non contengono alcuna posizione per queste prestazioni</w:t>
      </w:r>
      <w:r w:rsidR="00037C78">
        <w:rPr>
          <w:rFonts w:cs="Arial"/>
          <w:lang w:val="it-CH"/>
        </w:rPr>
        <w:t>, il noleggio per il materiale impiegato si compone di un prezzo di base e di un prezzo in base alla durata della locazione</w:t>
      </w:r>
      <w:r w:rsidRPr="006A3A8E">
        <w:rPr>
          <w:rFonts w:cs="Arial"/>
          <w:lang w:val="it-CH"/>
        </w:rPr>
        <w:t>.</w:t>
      </w:r>
      <w:r w:rsidR="00037C78">
        <w:rPr>
          <w:rFonts w:cs="Arial"/>
          <w:lang w:val="it-CH"/>
        </w:rPr>
        <w:t xml:space="preserve"> Calcolo corrispondente a una percentuale del prezzo di vendita</w:t>
      </w:r>
      <w:r w:rsidRPr="006A3A8E">
        <w:rPr>
          <w:rFonts w:cs="Arial"/>
          <w:lang w:val="it-CH"/>
        </w:rPr>
        <w:t xml:space="preserve">. </w:t>
      </w:r>
      <w:r w:rsidR="00037C78">
        <w:rPr>
          <w:rFonts w:cs="Arial"/>
          <w:lang w:val="it-CH"/>
        </w:rPr>
        <w:t xml:space="preserve">I </w:t>
      </w:r>
      <w:r w:rsidR="005D79A7">
        <w:rPr>
          <w:rFonts w:cs="Arial"/>
          <w:lang w:val="it-CH"/>
        </w:rPr>
        <w:t>prezzi</w:t>
      </w:r>
      <w:r w:rsidR="00037C78">
        <w:rPr>
          <w:rFonts w:cs="Arial"/>
          <w:lang w:val="it-CH"/>
        </w:rPr>
        <w:t xml:space="preserve"> del materiale vengono dedotti dalle direttive di calcolo su cui si basa </w:t>
      </w:r>
      <w:r w:rsidR="008020B0">
        <w:rPr>
          <w:rFonts w:cs="Arial"/>
          <w:lang w:val="it-CH"/>
        </w:rPr>
        <w:t>il</w:t>
      </w:r>
      <w:r w:rsidR="00037C78">
        <w:rPr>
          <w:rFonts w:cs="Arial"/>
          <w:lang w:val="it-CH"/>
        </w:rPr>
        <w:t xml:space="preserve"> presente </w:t>
      </w:r>
      <w:r w:rsidR="008020B0">
        <w:rPr>
          <w:rFonts w:cs="Arial"/>
          <w:lang w:val="it-CH"/>
        </w:rPr>
        <w:t>bando di concorso</w:t>
      </w:r>
      <w:r w:rsidRPr="006A3A8E">
        <w:rPr>
          <w:rFonts w:cs="Arial"/>
          <w:lang w:val="it-CH"/>
        </w:rPr>
        <w:t xml:space="preserve">. </w:t>
      </w:r>
      <w:r w:rsidR="00037C78">
        <w:rPr>
          <w:rFonts w:cs="Arial"/>
          <w:lang w:val="it-CH"/>
        </w:rPr>
        <w:t xml:space="preserve">Se le opere provvisorie hanno carattere più </w:t>
      </w:r>
      <w:r w:rsidR="00D968F8">
        <w:rPr>
          <w:rFonts w:cs="Arial"/>
          <w:lang w:val="it-CH"/>
        </w:rPr>
        <w:t>duraturo, i costi di noleggio possono essere fatturati al massimo a concorrenza del valore venale</w:t>
      </w:r>
      <w:r w:rsidRPr="006A3A8E">
        <w:rPr>
          <w:rFonts w:cs="Arial"/>
          <w:lang w:val="it-CH"/>
        </w:rPr>
        <w:t>.</w:t>
      </w:r>
    </w:p>
    <w:p w14:paraId="4280DBB6" w14:textId="77777777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b/>
          <w:lang w:val="it-CH"/>
        </w:rPr>
      </w:pPr>
    </w:p>
    <w:p w14:paraId="6479AB5C" w14:textId="77777777" w:rsidR="00E42D81" w:rsidRPr="006A3A8E" w:rsidRDefault="00E42D81" w:rsidP="00E42D81">
      <w:pPr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2AAFC4E3" w14:textId="5FE6772A" w:rsidR="00E42D81" w:rsidRPr="006A3A8E" w:rsidRDefault="00130392" w:rsidP="00E42D81">
      <w:pPr>
        <w:spacing w:line="240" w:lineRule="atLeast"/>
        <w:ind w:left="709" w:hanging="142"/>
        <w:jc w:val="both"/>
        <w:rPr>
          <w:rFonts w:cs="Arial"/>
          <w:lang w:val="it-CH"/>
        </w:rPr>
      </w:pPr>
      <w:r>
        <w:rPr>
          <w:rFonts w:cs="Arial"/>
          <w:b/>
          <w:lang w:val="it-CH"/>
        </w:rPr>
        <w:t>Costi di noleggio</w:t>
      </w:r>
      <w:r w:rsidR="00E42D81" w:rsidRPr="006A3A8E">
        <w:rPr>
          <w:rFonts w:cs="Arial"/>
          <w:b/>
          <w:lang w:val="it-CH"/>
        </w:rPr>
        <w:t>:</w:t>
      </w:r>
    </w:p>
    <w:p w14:paraId="3420F17C" w14:textId="36A51C56" w:rsidR="00E42D81" w:rsidRPr="006A3A8E" w:rsidRDefault="00D968F8" w:rsidP="00E42D81">
      <w:pPr>
        <w:spacing w:line="360" w:lineRule="atLeast"/>
        <w:ind w:left="709" w:hanging="142"/>
        <w:jc w:val="both"/>
        <w:rPr>
          <w:rFonts w:cs="Arial"/>
          <w:lang w:val="it-CH"/>
        </w:rPr>
      </w:pPr>
      <w:r>
        <w:rPr>
          <w:rFonts w:cs="Arial"/>
          <w:lang w:val="it-CH"/>
        </w:rPr>
        <w:t>Materiale per le installazioni</w:t>
      </w:r>
      <w:r w:rsidR="00E42D81" w:rsidRPr="006A3A8E">
        <w:rPr>
          <w:rFonts w:cs="Arial"/>
          <w:lang w:val="it-CH"/>
        </w:rPr>
        <w:t>:</w:t>
      </w:r>
    </w:p>
    <w:p w14:paraId="6EDD04A6" w14:textId="5EF0CE6A" w:rsidR="00E42D81" w:rsidRPr="006A3A8E" w:rsidRDefault="00E42D81" w:rsidP="00E42D81">
      <w:pPr>
        <w:tabs>
          <w:tab w:val="left" w:pos="5670"/>
          <w:tab w:val="right" w:pos="9072"/>
        </w:tabs>
        <w:spacing w:line="36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D968F8">
        <w:rPr>
          <w:rFonts w:cs="Arial"/>
          <w:lang w:val="it-CH"/>
        </w:rPr>
        <w:t xml:space="preserve">prezzo di base, costo unico </w:t>
      </w:r>
      <w:r w:rsidRPr="006A3A8E">
        <w:rPr>
          <w:rFonts w:cs="Arial"/>
          <w:lang w:val="it-CH"/>
        </w:rPr>
        <w:tab/>
        <w:t>................ %</w:t>
      </w:r>
    </w:p>
    <w:p w14:paraId="30085602" w14:textId="0C985B9C" w:rsidR="00E42D81" w:rsidRPr="006A3A8E" w:rsidRDefault="00E42D81" w:rsidP="00E42D81">
      <w:pPr>
        <w:tabs>
          <w:tab w:val="left" w:pos="5670"/>
        </w:tabs>
        <w:spacing w:line="36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D968F8">
        <w:rPr>
          <w:rFonts w:cs="Arial"/>
          <w:lang w:val="it-CH"/>
        </w:rPr>
        <w:t xml:space="preserve">noleggio per mese completo o cominciato </w:t>
      </w:r>
      <w:r w:rsidRPr="006A3A8E">
        <w:rPr>
          <w:rFonts w:cs="Arial"/>
          <w:lang w:val="it-CH"/>
        </w:rPr>
        <w:tab/>
        <w:t>................ %</w:t>
      </w:r>
    </w:p>
    <w:p w14:paraId="4AD84E63" w14:textId="77777777" w:rsidR="00E42D81" w:rsidRPr="006A3A8E" w:rsidRDefault="00E42D81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674406A0" w14:textId="4AC2A926" w:rsidR="00E42D81" w:rsidRPr="006A3A8E" w:rsidRDefault="00D968F8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lang w:val="it-CH"/>
        </w:rPr>
      </w:pPr>
      <w:r>
        <w:rPr>
          <w:rFonts w:cs="Arial"/>
          <w:lang w:val="it-CH"/>
        </w:rPr>
        <w:t>Quadro di derivazione</w:t>
      </w:r>
      <w:r w:rsidR="00E42D81" w:rsidRPr="006A3A8E">
        <w:rPr>
          <w:rFonts w:cs="Arial"/>
          <w:lang w:val="it-CH"/>
        </w:rPr>
        <w:t xml:space="preserve">, </w:t>
      </w:r>
      <w:r>
        <w:rPr>
          <w:rFonts w:cs="Arial"/>
          <w:lang w:val="it-CH"/>
        </w:rPr>
        <w:t>prese di derivazione</w:t>
      </w:r>
      <w:r w:rsidR="00E42D81" w:rsidRPr="006A3A8E">
        <w:rPr>
          <w:rFonts w:cs="Arial"/>
          <w:lang w:val="it-CH"/>
        </w:rPr>
        <w:t>:</w:t>
      </w:r>
    </w:p>
    <w:p w14:paraId="37BF2016" w14:textId="661F4D05" w:rsidR="00E42D81" w:rsidRPr="006A3A8E" w:rsidRDefault="00E42D81" w:rsidP="00E42D81">
      <w:pPr>
        <w:tabs>
          <w:tab w:val="left" w:pos="5670"/>
        </w:tabs>
        <w:spacing w:line="36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D968F8" w:rsidRPr="00D968F8">
        <w:rPr>
          <w:rFonts w:cs="Arial"/>
          <w:lang w:val="it-CH"/>
        </w:rPr>
        <w:t>prezzo di base, costo unico</w:t>
      </w:r>
      <w:r w:rsidRPr="006A3A8E">
        <w:rPr>
          <w:rFonts w:cs="Arial"/>
          <w:lang w:val="it-CH"/>
        </w:rPr>
        <w:tab/>
        <w:t>................. %</w:t>
      </w:r>
    </w:p>
    <w:p w14:paraId="3A3EBE6A" w14:textId="51A9A6E0" w:rsidR="00E42D81" w:rsidRPr="006A3A8E" w:rsidRDefault="00E42D81" w:rsidP="00E42D81">
      <w:pPr>
        <w:tabs>
          <w:tab w:val="left" w:pos="5670"/>
        </w:tabs>
        <w:spacing w:line="36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D968F8">
        <w:rPr>
          <w:rFonts w:cs="Arial"/>
          <w:lang w:val="it-CH"/>
        </w:rPr>
        <w:t>noleggio per mese completo o cominciato</w:t>
      </w:r>
      <w:r w:rsidRPr="006A3A8E">
        <w:rPr>
          <w:rFonts w:cs="Arial"/>
          <w:lang w:val="it-CH"/>
        </w:rPr>
        <w:tab/>
        <w:t>................. %</w:t>
      </w:r>
    </w:p>
    <w:p w14:paraId="141BBADB" w14:textId="77777777" w:rsidR="00E42D81" w:rsidRPr="006A3A8E" w:rsidRDefault="00E42D81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06DC2EF1" w14:textId="77777777" w:rsidR="00E42D81" w:rsidRPr="006A3A8E" w:rsidRDefault="00E42D81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lang w:val="it-CH"/>
        </w:rPr>
      </w:pPr>
    </w:p>
    <w:p w14:paraId="48017CB0" w14:textId="198662C6" w:rsidR="00E42D81" w:rsidRPr="006A3A8E" w:rsidRDefault="00D968F8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Fatturazione</w:t>
      </w:r>
      <w:r w:rsidR="00E42D81" w:rsidRPr="006A3A8E">
        <w:rPr>
          <w:rFonts w:cs="Arial"/>
          <w:b/>
          <w:lang w:val="it-CH"/>
        </w:rPr>
        <w:t>:</w:t>
      </w:r>
    </w:p>
    <w:p w14:paraId="7C193B0F" w14:textId="77777777" w:rsidR="00E42D81" w:rsidRPr="006A3A8E" w:rsidRDefault="00E42D81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b/>
          <w:lang w:val="it-CH"/>
        </w:rPr>
      </w:pPr>
    </w:p>
    <w:p w14:paraId="6EFBA775" w14:textId="5A950C66" w:rsidR="00E42D81" w:rsidRPr="006A3A8E" w:rsidRDefault="00E42D81" w:rsidP="00E42D81">
      <w:pPr>
        <w:tabs>
          <w:tab w:val="left" w:pos="5670"/>
        </w:tabs>
        <w:spacing w:line="24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D968F8">
        <w:rPr>
          <w:rFonts w:cs="Arial"/>
          <w:lang w:val="it-CH"/>
        </w:rPr>
        <w:t>a titolo di orientamento viene fatturato pro forma</w:t>
      </w:r>
      <w:r w:rsidR="00D968F8" w:rsidRPr="00D968F8">
        <w:rPr>
          <w:rFonts w:cs="Arial"/>
          <w:lang w:val="it-CH"/>
        </w:rPr>
        <w:t xml:space="preserve"> </w:t>
      </w:r>
      <w:r w:rsidR="00D968F8">
        <w:rPr>
          <w:rFonts w:cs="Arial"/>
          <w:lang w:val="it-CH"/>
        </w:rPr>
        <w:t xml:space="preserve">alla direzione </w:t>
      </w:r>
      <w:r w:rsidR="00C939A0">
        <w:rPr>
          <w:rFonts w:cs="Arial"/>
          <w:lang w:val="it-CH"/>
        </w:rPr>
        <w:t xml:space="preserve">dei </w:t>
      </w:r>
      <w:r w:rsidR="00D968F8">
        <w:rPr>
          <w:rFonts w:cs="Arial"/>
          <w:lang w:val="it-CH"/>
        </w:rPr>
        <w:t>lavori il valore venale degli oggetti noleggiati; </w:t>
      </w:r>
    </w:p>
    <w:p w14:paraId="47541AD4" w14:textId="70ACB4DD" w:rsidR="00E42D81" w:rsidRPr="006A3A8E" w:rsidRDefault="00E42D81" w:rsidP="00E42D81">
      <w:pPr>
        <w:tabs>
          <w:tab w:val="left" w:pos="5670"/>
        </w:tabs>
        <w:spacing w:line="360" w:lineRule="atLeast"/>
        <w:ind w:left="709" w:hanging="142"/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</w:t>
      </w:r>
      <w:r w:rsidR="00C23CCE">
        <w:rPr>
          <w:rFonts w:cs="Arial"/>
          <w:lang w:val="it-CH"/>
        </w:rPr>
        <w:t xml:space="preserve">come data </w:t>
      </w:r>
      <w:r w:rsidR="00D968F8">
        <w:rPr>
          <w:rFonts w:cs="Arial"/>
          <w:lang w:val="it-CH"/>
        </w:rPr>
        <w:t>di riferimento per il periodo di noleggio fa stato la data del rapporto di regia</w:t>
      </w:r>
      <w:r w:rsidRPr="006A3A8E">
        <w:rPr>
          <w:rFonts w:cs="Arial"/>
          <w:lang w:val="it-CH"/>
        </w:rPr>
        <w:t>.</w:t>
      </w:r>
    </w:p>
    <w:p w14:paraId="00962371" w14:textId="77777777" w:rsidR="00E42D81" w:rsidRPr="006A3A8E" w:rsidRDefault="00E42D81" w:rsidP="00E42D81">
      <w:pPr>
        <w:ind w:left="709" w:hanging="142"/>
        <w:rPr>
          <w:rFonts w:cs="Arial"/>
          <w:lang w:val="it-CH"/>
        </w:rPr>
      </w:pPr>
    </w:p>
    <w:p w14:paraId="1ADA5329" w14:textId="77777777" w:rsidR="00E32130" w:rsidRPr="006A3A8E" w:rsidRDefault="00E32130" w:rsidP="005B25AC">
      <w:pPr>
        <w:tabs>
          <w:tab w:val="left" w:pos="4536"/>
          <w:tab w:val="left" w:pos="7372"/>
        </w:tabs>
        <w:rPr>
          <w:lang w:val="it-CH"/>
        </w:rPr>
      </w:pPr>
    </w:p>
    <w:p w14:paraId="44B50CB5" w14:textId="77777777" w:rsidR="00E32130" w:rsidRPr="006A3A8E" w:rsidRDefault="00E32130" w:rsidP="00E32130">
      <w:pPr>
        <w:tabs>
          <w:tab w:val="left" w:pos="142"/>
          <w:tab w:val="left" w:pos="567"/>
          <w:tab w:val="left" w:pos="4536"/>
          <w:tab w:val="left" w:pos="7372"/>
        </w:tabs>
        <w:jc w:val="both"/>
        <w:rPr>
          <w:sz w:val="20"/>
          <w:lang w:val="it-CH"/>
        </w:rPr>
      </w:pPr>
      <w:r w:rsidRPr="006A3A8E">
        <w:rPr>
          <w:sz w:val="20"/>
          <w:lang w:val="it-CH"/>
        </w:rPr>
        <w:br w:type="page"/>
      </w:r>
    </w:p>
    <w:p w14:paraId="70B565AA" w14:textId="35F2604E" w:rsidR="00A01A87" w:rsidRPr="006A3A8E" w:rsidRDefault="007C0F18" w:rsidP="00AD0D4D">
      <w:pPr>
        <w:pStyle w:val="berschrift1"/>
        <w:rPr>
          <w:lang w:val="it-CH"/>
        </w:rPr>
      </w:pPr>
      <w:bookmarkStart w:id="11" w:name="_Toc430967176"/>
      <w:r>
        <w:rPr>
          <w:rFonts w:cs="Arial"/>
          <w:lang w:val="it-CH"/>
        </w:rPr>
        <w:lastRenderedPageBreak/>
        <w:t>Requisiti</w:t>
      </w:r>
      <w:r w:rsidR="00D968F8">
        <w:rPr>
          <w:rFonts w:cs="Arial"/>
          <w:lang w:val="it-CH"/>
        </w:rPr>
        <w:t xml:space="preserve"> tecnic</w:t>
      </w:r>
      <w:r>
        <w:rPr>
          <w:rFonts w:cs="Arial"/>
          <w:lang w:val="it-CH"/>
        </w:rPr>
        <w:t xml:space="preserve">i </w:t>
      </w:r>
      <w:r w:rsidR="001B01CB">
        <w:rPr>
          <w:rFonts w:cs="Arial"/>
          <w:lang w:val="it-CH"/>
        </w:rPr>
        <w:t>per il cablaggio strutturato</w:t>
      </w:r>
      <w:bookmarkEnd w:id="11"/>
      <w:r w:rsidR="00D968F8">
        <w:rPr>
          <w:rFonts w:cs="Arial"/>
          <w:lang w:val="it-CH"/>
        </w:rPr>
        <w:t xml:space="preserve"> </w:t>
      </w:r>
    </w:p>
    <w:p w14:paraId="7A0A0E1C" w14:textId="6D2C6B04" w:rsidR="00A01A87" w:rsidRPr="006A3A8E" w:rsidRDefault="007F3C77" w:rsidP="00A01A87">
      <w:pPr>
        <w:pStyle w:val="berschrift2"/>
        <w:rPr>
          <w:lang w:val="it-CH"/>
        </w:rPr>
      </w:pPr>
      <w:bookmarkStart w:id="12" w:name="_Toc430967177"/>
      <w:r>
        <w:rPr>
          <w:lang w:val="it-CH"/>
        </w:rPr>
        <w:t>Armadi</w:t>
      </w:r>
      <w:bookmarkEnd w:id="12"/>
    </w:p>
    <w:p w14:paraId="6ECC42FA" w14:textId="120AA858" w:rsidR="00A01A87" w:rsidRPr="006A3A8E" w:rsidRDefault="00A01A87" w:rsidP="00A01A87">
      <w:pPr>
        <w:tabs>
          <w:tab w:val="left" w:pos="709"/>
          <w:tab w:val="left" w:pos="851"/>
          <w:tab w:val="right" w:pos="283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D968F8">
        <w:rPr>
          <w:rFonts w:cs="Arial"/>
          <w:b/>
          <w:lang w:val="it-CH"/>
        </w:rPr>
        <w:t>Altezza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Pr="006A3A8E">
        <w:rPr>
          <w:rFonts w:cs="Arial"/>
          <w:lang w:val="it-CH"/>
        </w:rPr>
        <w:t>2000 mm</w:t>
      </w:r>
    </w:p>
    <w:p w14:paraId="2D3265EF" w14:textId="0582F3A4" w:rsidR="00A01A87" w:rsidRPr="006A3A8E" w:rsidRDefault="00A01A87" w:rsidP="00A01A87">
      <w:pPr>
        <w:tabs>
          <w:tab w:val="left" w:pos="709"/>
          <w:tab w:val="left" w:pos="851"/>
          <w:tab w:val="right" w:pos="283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D968F8">
        <w:rPr>
          <w:rFonts w:cs="Arial"/>
          <w:b/>
          <w:lang w:val="it-CH"/>
        </w:rPr>
        <w:t>Larghezza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Pr="006A3A8E">
        <w:rPr>
          <w:rFonts w:cs="Arial"/>
          <w:lang w:val="it-CH"/>
        </w:rPr>
        <w:t>800 mm</w:t>
      </w:r>
    </w:p>
    <w:p w14:paraId="017D5812" w14:textId="5CBDFB37" w:rsidR="00A01A87" w:rsidRPr="006A3A8E" w:rsidRDefault="00A01A87" w:rsidP="00A01A87">
      <w:pPr>
        <w:tabs>
          <w:tab w:val="left" w:pos="709"/>
          <w:tab w:val="left" w:pos="851"/>
          <w:tab w:val="right" w:pos="283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452591">
        <w:rPr>
          <w:rFonts w:cs="Arial"/>
          <w:b/>
          <w:lang w:val="it-CH"/>
        </w:rPr>
        <w:t>Profondità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Pr="006A3A8E">
        <w:rPr>
          <w:rFonts w:cs="Arial"/>
          <w:lang w:val="it-CH"/>
        </w:rPr>
        <w:t>800 mm</w:t>
      </w:r>
    </w:p>
    <w:p w14:paraId="40A860A3" w14:textId="23DCE20E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ind w:left="1985" w:hanging="1985"/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452591">
        <w:rPr>
          <w:rFonts w:cs="Arial"/>
          <w:b/>
          <w:lang w:val="it-CH"/>
        </w:rPr>
        <w:t>Fronte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452591">
        <w:rPr>
          <w:rFonts w:cs="Arial"/>
          <w:lang w:val="it-CH"/>
        </w:rPr>
        <w:t>aperto o griglie, cardini a sinistra</w:t>
      </w:r>
      <w:r w:rsidR="00D23CE9">
        <w:rPr>
          <w:rFonts w:cs="Arial"/>
          <w:lang w:val="it-CH"/>
        </w:rPr>
        <w:t xml:space="preserve"> </w:t>
      </w:r>
      <w:r w:rsidR="00452591">
        <w:rPr>
          <w:rFonts w:cs="Arial"/>
          <w:lang w:val="it-CH"/>
        </w:rPr>
        <w:t>/</w:t>
      </w:r>
      <w:r w:rsidR="00D23CE9">
        <w:rPr>
          <w:rFonts w:cs="Arial"/>
          <w:lang w:val="it-CH"/>
        </w:rPr>
        <w:t xml:space="preserve"> </w:t>
      </w:r>
      <w:r w:rsidR="00452591">
        <w:rPr>
          <w:rFonts w:cs="Arial"/>
          <w:lang w:val="it-CH"/>
        </w:rPr>
        <w:t>a destra</w:t>
      </w:r>
      <w:r w:rsidRPr="006A3A8E">
        <w:rPr>
          <w:rFonts w:cs="Arial"/>
          <w:lang w:val="it-CH"/>
        </w:rPr>
        <w:t xml:space="preserve">, </w:t>
      </w:r>
      <w:r w:rsidR="00452591">
        <w:rPr>
          <w:rFonts w:cs="Arial"/>
          <w:lang w:val="it-CH"/>
        </w:rPr>
        <w:t>maniglia predisposta per posa cilindro</w:t>
      </w:r>
      <w:r w:rsidRPr="00494EC6">
        <w:rPr>
          <w:lang w:val="it-CH"/>
        </w:rPr>
        <w:t xml:space="preserve"> </w:t>
      </w:r>
      <w:r w:rsidRPr="006A3A8E">
        <w:rPr>
          <w:rFonts w:cs="Arial"/>
          <w:lang w:val="it-CH"/>
        </w:rPr>
        <w:t>(</w:t>
      </w:r>
      <w:r w:rsidR="00452591">
        <w:rPr>
          <w:rFonts w:cs="Arial"/>
          <w:lang w:val="it-CH"/>
        </w:rPr>
        <w:t xml:space="preserve">foro </w:t>
      </w:r>
      <w:r w:rsidRPr="006A3A8E">
        <w:rPr>
          <w:rFonts w:cs="Arial"/>
          <w:lang w:val="it-CH"/>
        </w:rPr>
        <w:t>22 mm)</w:t>
      </w:r>
    </w:p>
    <w:p w14:paraId="16902C9A" w14:textId="001C99EC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ind w:left="1985" w:hanging="1985"/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452591">
        <w:rPr>
          <w:rFonts w:cs="Arial"/>
          <w:b/>
          <w:lang w:val="it-CH"/>
        </w:rPr>
        <w:t>Retro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452591">
        <w:rPr>
          <w:rFonts w:cs="Arial"/>
          <w:lang w:val="it-CH"/>
        </w:rPr>
        <w:t>aperto o griglie, cardini a sinistra</w:t>
      </w:r>
      <w:r w:rsidR="00D23CE9">
        <w:rPr>
          <w:rFonts w:cs="Arial"/>
          <w:lang w:val="it-CH"/>
        </w:rPr>
        <w:t xml:space="preserve"> </w:t>
      </w:r>
      <w:r w:rsidR="00452591">
        <w:rPr>
          <w:rFonts w:cs="Arial"/>
          <w:lang w:val="it-CH"/>
        </w:rPr>
        <w:t>/</w:t>
      </w:r>
      <w:r w:rsidR="00D23CE9">
        <w:rPr>
          <w:rFonts w:cs="Arial"/>
          <w:lang w:val="it-CH"/>
        </w:rPr>
        <w:t xml:space="preserve"> </w:t>
      </w:r>
      <w:r w:rsidR="00452591">
        <w:rPr>
          <w:rFonts w:cs="Arial"/>
          <w:lang w:val="it-CH"/>
        </w:rPr>
        <w:t>a destra, maniglia predisposta</w:t>
      </w:r>
      <w:r w:rsidRPr="006A3A8E">
        <w:rPr>
          <w:rFonts w:cs="Arial"/>
          <w:lang w:val="it-CH"/>
        </w:rPr>
        <w:t xml:space="preserve"> </w:t>
      </w:r>
      <w:r w:rsidR="00452591">
        <w:rPr>
          <w:rFonts w:cs="Arial"/>
          <w:lang w:val="it-CH"/>
        </w:rPr>
        <w:t>per posa cilindro </w:t>
      </w:r>
      <w:r w:rsidRPr="006A3A8E">
        <w:rPr>
          <w:rFonts w:cs="Arial"/>
          <w:lang w:val="it-CH"/>
        </w:rPr>
        <w:t>(</w:t>
      </w:r>
      <w:r w:rsidR="00452591">
        <w:rPr>
          <w:rFonts w:cs="Arial"/>
          <w:lang w:val="it-CH"/>
        </w:rPr>
        <w:t xml:space="preserve">foro </w:t>
      </w:r>
      <w:r w:rsidRPr="006A3A8E">
        <w:rPr>
          <w:rFonts w:cs="Arial"/>
          <w:lang w:val="it-CH"/>
        </w:rPr>
        <w:t>22 mm)</w:t>
      </w:r>
    </w:p>
    <w:p w14:paraId="340BD7A7" w14:textId="63CCEF97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452591">
        <w:rPr>
          <w:rFonts w:cs="Arial"/>
          <w:b/>
          <w:lang w:val="it-CH"/>
        </w:rPr>
        <w:t>Sopra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452591">
        <w:rPr>
          <w:rFonts w:cs="Arial"/>
          <w:lang w:val="it-CH"/>
        </w:rPr>
        <w:t xml:space="preserve">pannello chiuso, con coperchio supplementare in materiale sintetico </w:t>
      </w:r>
    </w:p>
    <w:p w14:paraId="1A2F6727" w14:textId="76CBFCA0" w:rsidR="00A01A87" w:rsidRPr="006A3A8E" w:rsidRDefault="00A01A87" w:rsidP="008C452A">
      <w:pPr>
        <w:tabs>
          <w:tab w:val="left" w:pos="709"/>
          <w:tab w:val="left" w:pos="851"/>
          <w:tab w:val="left" w:pos="1985"/>
        </w:tabs>
        <w:ind w:left="708" w:hanging="708"/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452591">
        <w:rPr>
          <w:rFonts w:cs="Arial"/>
          <w:b/>
          <w:lang w:val="it-CH"/>
        </w:rPr>
        <w:t>Sotto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452591" w:rsidRPr="00452591">
        <w:rPr>
          <w:rFonts w:cs="Arial"/>
          <w:lang w:val="it-CH"/>
        </w:rPr>
        <w:t>pannello chiuso, con coperchio supplementare in materiale sintetico</w:t>
      </w: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r w:rsidR="00D208C9">
        <w:rPr>
          <w:rFonts w:cs="Arial"/>
          <w:b/>
          <w:lang w:val="it-CH"/>
        </w:rPr>
        <w:t>Lato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r w:rsidR="00452591">
        <w:rPr>
          <w:rFonts w:cs="Arial"/>
          <w:lang w:val="it-CH"/>
        </w:rPr>
        <w:t>aperto</w:t>
      </w:r>
      <w:r w:rsidR="00E10948">
        <w:rPr>
          <w:rFonts w:cs="Arial"/>
          <w:lang w:val="it-CH"/>
        </w:rPr>
        <w:t xml:space="preserve"> o </w:t>
      </w:r>
      <w:r w:rsidR="00452591">
        <w:rPr>
          <w:rFonts w:cs="Arial"/>
          <w:lang w:val="it-CH"/>
        </w:rPr>
        <w:t>chiusur</w:t>
      </w:r>
      <w:r w:rsidR="00B27591">
        <w:rPr>
          <w:rFonts w:cs="Arial"/>
          <w:lang w:val="it-CH"/>
        </w:rPr>
        <w:t>a</w:t>
      </w:r>
      <w:r w:rsidR="00D208C9">
        <w:rPr>
          <w:rFonts w:cs="Arial"/>
          <w:lang w:val="it-CH"/>
        </w:rPr>
        <w:t xml:space="preserve"> </w:t>
      </w:r>
      <w:r w:rsidR="00B04AFF">
        <w:rPr>
          <w:rFonts w:cs="Arial"/>
          <w:lang w:val="it-CH"/>
        </w:rPr>
        <w:t>de</w:t>
      </w:r>
      <w:r w:rsidR="00DB3D2D">
        <w:rPr>
          <w:rFonts w:cs="Arial"/>
          <w:lang w:val="it-CH"/>
        </w:rPr>
        <w:t xml:space="preserve">lla serie di </w:t>
      </w:r>
      <w:r w:rsidR="00B04AFF">
        <w:rPr>
          <w:rFonts w:cs="Arial"/>
          <w:lang w:val="it-CH"/>
        </w:rPr>
        <w:t xml:space="preserve">armadi </w:t>
      </w:r>
      <w:r w:rsidR="00B27591">
        <w:rPr>
          <w:rFonts w:cs="Arial"/>
          <w:lang w:val="it-CH"/>
        </w:rPr>
        <w:t xml:space="preserve">con </w:t>
      </w:r>
      <w:r w:rsidR="00D208C9">
        <w:rPr>
          <w:rFonts w:cs="Arial"/>
          <w:lang w:val="it-CH"/>
        </w:rPr>
        <w:t>pannello</w:t>
      </w:r>
      <w:r w:rsidR="00B27591">
        <w:rPr>
          <w:rFonts w:cs="Arial"/>
          <w:lang w:val="it-CH"/>
        </w:rPr>
        <w:t xml:space="preserve"> </w:t>
      </w:r>
      <w:r w:rsidR="008C452A">
        <w:rPr>
          <w:rFonts w:cs="Arial"/>
          <w:lang w:val="it-CH"/>
        </w:rPr>
        <w:t>laterale</w:t>
      </w:r>
    </w:p>
    <w:p w14:paraId="27950375" w14:textId="4852FD51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ind w:left="1985" w:hanging="1985"/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r w:rsidR="007F3C77">
        <w:rPr>
          <w:rFonts w:cs="Arial"/>
          <w:b/>
          <w:lang w:val="it-CH"/>
        </w:rPr>
        <w:t>Incasso</w:t>
      </w:r>
      <w:r w:rsidRPr="006A3A8E">
        <w:rPr>
          <w:rFonts w:cs="Arial"/>
          <w:b/>
          <w:lang w:val="it-CH"/>
        </w:rPr>
        <w:t>:</w:t>
      </w:r>
      <w:r w:rsidR="00D208C9">
        <w:rPr>
          <w:rFonts w:cs="Arial"/>
          <w:b/>
          <w:lang w:val="it-CH"/>
        </w:rPr>
        <w:t xml:space="preserve"> </w:t>
      </w:r>
      <w:r w:rsidRPr="006A3A8E">
        <w:rPr>
          <w:rFonts w:cs="Arial"/>
          <w:lang w:val="it-CH"/>
        </w:rPr>
        <w:tab/>
        <w:t xml:space="preserve">2 </w:t>
      </w:r>
      <w:r w:rsidR="00B27591">
        <w:rPr>
          <w:rFonts w:cs="Arial"/>
          <w:lang w:val="it-CH"/>
        </w:rPr>
        <w:t>profili da</w:t>
      </w:r>
      <w:r w:rsidRPr="006A3A8E">
        <w:rPr>
          <w:rFonts w:cs="Arial"/>
          <w:lang w:val="it-CH"/>
        </w:rPr>
        <w:t xml:space="preserve"> 19”, 9/10 (100 mm </w:t>
      </w:r>
      <w:r w:rsidR="00B27591">
        <w:rPr>
          <w:rFonts w:cs="Arial"/>
          <w:lang w:val="it-CH"/>
        </w:rPr>
        <w:t>arretrati</w:t>
      </w:r>
      <w:r w:rsidRPr="006A3A8E">
        <w:rPr>
          <w:rFonts w:cs="Arial"/>
          <w:lang w:val="it-CH"/>
        </w:rPr>
        <w:t xml:space="preserve">) </w:t>
      </w:r>
      <w:r w:rsidR="00B27591">
        <w:rPr>
          <w:rFonts w:cs="Arial"/>
          <w:lang w:val="it-CH"/>
        </w:rPr>
        <w:t xml:space="preserve">su profilo portante </w:t>
      </w:r>
      <w:proofErr w:type="spellStart"/>
      <w:r w:rsidR="00B27591">
        <w:rPr>
          <w:rFonts w:cs="Arial"/>
          <w:lang w:val="it-CH"/>
        </w:rPr>
        <w:t>rack</w:t>
      </w:r>
      <w:proofErr w:type="spellEnd"/>
      <w:r w:rsidR="00B27591">
        <w:rPr>
          <w:rFonts w:cs="Arial"/>
          <w:lang w:val="it-CH"/>
        </w:rPr>
        <w:t xml:space="preserve"> e chiocciole in metallo </w:t>
      </w:r>
    </w:p>
    <w:p w14:paraId="1AB27380" w14:textId="737F426F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  <w:t>-</w:t>
      </w:r>
      <w:r w:rsidRPr="006A3A8E">
        <w:rPr>
          <w:rFonts w:cs="Arial"/>
          <w:lang w:val="it-CH"/>
        </w:rPr>
        <w:tab/>
      </w:r>
      <w:proofErr w:type="gramStart"/>
      <w:r w:rsidR="00B27591">
        <w:rPr>
          <w:rFonts w:cs="Arial"/>
          <w:b/>
          <w:lang w:val="it-CH"/>
        </w:rPr>
        <w:t>Colore</w:t>
      </w:r>
      <w:r w:rsidRPr="006A3A8E">
        <w:rPr>
          <w:rFonts w:cs="Arial"/>
          <w:b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B27591">
        <w:rPr>
          <w:rFonts w:cs="Arial"/>
          <w:lang w:val="it-CH"/>
        </w:rPr>
        <w:t xml:space="preserve">secondo indicazioni della direzione tecnica dei lavori </w:t>
      </w:r>
    </w:p>
    <w:p w14:paraId="4B05C0BA" w14:textId="77777777" w:rsidR="00A01A87" w:rsidRPr="006A3A8E" w:rsidRDefault="00A01A87" w:rsidP="00A01A87">
      <w:pPr>
        <w:tabs>
          <w:tab w:val="left" w:pos="709"/>
          <w:tab w:val="left" w:pos="851"/>
          <w:tab w:val="left" w:pos="1985"/>
        </w:tabs>
        <w:rPr>
          <w:rFonts w:cs="Arial"/>
          <w:lang w:val="it-CH"/>
        </w:rPr>
      </w:pPr>
      <w:r w:rsidRPr="006A3A8E">
        <w:rPr>
          <w:rFonts w:cs="Arial"/>
          <w:lang w:val="it-CH"/>
        </w:rPr>
        <w:tab/>
      </w:r>
      <w:r w:rsidRPr="006A3A8E">
        <w:rPr>
          <w:rFonts w:cs="Arial"/>
          <w:lang w:val="it-CH"/>
        </w:rPr>
        <w:tab/>
      </w:r>
    </w:p>
    <w:p w14:paraId="36BF877F" w14:textId="77777777" w:rsidR="00A01A87" w:rsidRPr="006A3A8E" w:rsidRDefault="00A01A87" w:rsidP="00A01A87">
      <w:pPr>
        <w:tabs>
          <w:tab w:val="left" w:pos="709"/>
          <w:tab w:val="left" w:pos="851"/>
        </w:tabs>
        <w:ind w:hanging="142"/>
        <w:rPr>
          <w:rFonts w:cs="Arial"/>
          <w:strike/>
          <w:lang w:val="it-CH"/>
        </w:rPr>
      </w:pPr>
    </w:p>
    <w:p w14:paraId="6CBDEA80" w14:textId="7E7C1B2D" w:rsidR="00A01A87" w:rsidRPr="006A3A8E" w:rsidRDefault="007F3C77" w:rsidP="00A01A87">
      <w:pPr>
        <w:pStyle w:val="berschrift2"/>
        <w:rPr>
          <w:lang w:val="it-CH"/>
        </w:rPr>
      </w:pPr>
      <w:bookmarkStart w:id="13" w:name="_Toc430967178"/>
      <w:r>
        <w:rPr>
          <w:lang w:val="it-CH"/>
        </w:rPr>
        <w:t>Fibra ottica</w:t>
      </w:r>
      <w:r w:rsidR="00A01A87" w:rsidRPr="006A3A8E">
        <w:rPr>
          <w:lang w:val="it-CH"/>
        </w:rPr>
        <w:t xml:space="preserve"> </w:t>
      </w:r>
      <w:r w:rsidR="005B5711">
        <w:rPr>
          <w:lang w:val="it-CH"/>
        </w:rPr>
        <w:t>(fibra di vetro)</w:t>
      </w:r>
      <w:bookmarkEnd w:id="13"/>
    </w:p>
    <w:p w14:paraId="4CDA28C2" w14:textId="77777777" w:rsidR="00A01A87" w:rsidRPr="006A3A8E" w:rsidRDefault="00A01A87" w:rsidP="00A01A87">
      <w:pPr>
        <w:tabs>
          <w:tab w:val="left" w:pos="709"/>
          <w:tab w:val="left" w:pos="851"/>
        </w:tabs>
        <w:rPr>
          <w:rFonts w:cs="Arial"/>
          <w:lang w:val="it-CH"/>
        </w:rPr>
      </w:pPr>
    </w:p>
    <w:p w14:paraId="685A88D8" w14:textId="2023D388" w:rsidR="00A01A87" w:rsidRPr="006A3A8E" w:rsidRDefault="00A01A87" w:rsidP="00A01A87">
      <w:pPr>
        <w:spacing w:after="120" w:line="240" w:lineRule="exact"/>
        <w:jc w:val="both"/>
        <w:rPr>
          <w:rFonts w:cs="Arial"/>
          <w:b/>
          <w:bCs/>
          <w:u w:val="single"/>
          <w:lang w:val="it-CH"/>
        </w:rPr>
      </w:pPr>
      <w:r w:rsidRPr="006A3A8E">
        <w:rPr>
          <w:rFonts w:cs="Arial"/>
          <w:b/>
          <w:bCs/>
          <w:u w:val="single"/>
          <w:lang w:val="it-CH"/>
        </w:rPr>
        <w:t>Multimod</w:t>
      </w:r>
      <w:r w:rsidR="005B5711">
        <w:rPr>
          <w:rFonts w:cs="Arial"/>
          <w:b/>
          <w:bCs/>
          <w:u w:val="single"/>
          <w:lang w:val="it-CH"/>
        </w:rPr>
        <w:t>ale</w:t>
      </w:r>
      <w:r w:rsidRPr="006A3A8E">
        <w:rPr>
          <w:rFonts w:cs="Arial"/>
          <w:b/>
          <w:bCs/>
          <w:u w:val="single"/>
          <w:lang w:val="it-CH"/>
        </w:rPr>
        <w:t xml:space="preserve"> 50/125 </w:t>
      </w:r>
      <w:r w:rsidRPr="006A3A8E">
        <w:rPr>
          <w:rFonts w:cs="Arial"/>
          <w:b/>
          <w:bCs/>
          <w:u w:val="single"/>
          <w:lang w:val="it-CH"/>
        </w:rPr>
        <w:sym w:font="Symbol" w:char="F06D"/>
      </w:r>
      <w:r w:rsidRPr="006A3A8E">
        <w:rPr>
          <w:rFonts w:cs="Arial"/>
          <w:b/>
          <w:bCs/>
          <w:u w:val="single"/>
          <w:lang w:val="it-CH"/>
        </w:rPr>
        <w:t xml:space="preserve">m, </w:t>
      </w:r>
      <w:r w:rsidR="005B5711">
        <w:rPr>
          <w:rFonts w:cs="Arial"/>
          <w:b/>
          <w:bCs/>
          <w:u w:val="single"/>
          <w:lang w:val="it-CH"/>
        </w:rPr>
        <w:t>senza metalli</w:t>
      </w:r>
    </w:p>
    <w:p w14:paraId="7440B5A9" w14:textId="039C08EB" w:rsidR="00A01A87" w:rsidRPr="006A3A8E" w:rsidRDefault="005B5711" w:rsidP="00A01A87">
      <w:pPr>
        <w:tabs>
          <w:tab w:val="left" w:pos="3402"/>
        </w:tabs>
        <w:rPr>
          <w:rFonts w:cs="Arial"/>
          <w:lang w:val="it-CH"/>
        </w:rPr>
      </w:pPr>
      <w:proofErr w:type="spellStart"/>
      <w:r>
        <w:rPr>
          <w:rFonts w:cs="Arial"/>
          <w:b/>
          <w:bCs/>
          <w:lang w:val="it-CH"/>
        </w:rPr>
        <w:t>Range</w:t>
      </w:r>
      <w:proofErr w:type="spellEnd"/>
      <w:r>
        <w:rPr>
          <w:rFonts w:cs="Arial"/>
          <w:b/>
          <w:bCs/>
          <w:lang w:val="it-CH"/>
        </w:rPr>
        <w:t xml:space="preserve"> di </w:t>
      </w:r>
      <w:proofErr w:type="gramStart"/>
      <w:r w:rsidR="00474604">
        <w:rPr>
          <w:rFonts w:cs="Arial"/>
          <w:b/>
          <w:bCs/>
          <w:lang w:val="it-CH"/>
        </w:rPr>
        <w:t>utilizzo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>
        <w:rPr>
          <w:rFonts w:cs="Arial"/>
          <w:lang w:val="it-CH"/>
        </w:rPr>
        <w:t>tra</w:t>
      </w:r>
      <w:r w:rsidR="00A01A87" w:rsidRPr="006A3A8E">
        <w:rPr>
          <w:rFonts w:cs="Arial"/>
          <w:lang w:val="it-CH"/>
        </w:rPr>
        <w:t xml:space="preserve"> 2 m </w:t>
      </w:r>
      <w:r>
        <w:rPr>
          <w:rFonts w:cs="Arial"/>
          <w:lang w:val="it-CH"/>
        </w:rPr>
        <w:t>e</w:t>
      </w:r>
      <w:r w:rsidR="00A01A87" w:rsidRPr="006A3A8E">
        <w:rPr>
          <w:rFonts w:cs="Arial"/>
          <w:lang w:val="it-CH"/>
        </w:rPr>
        <w:t xml:space="preserve"> 300 m</w:t>
      </w:r>
    </w:p>
    <w:p w14:paraId="71860383" w14:textId="77777777" w:rsidR="00A01A87" w:rsidRPr="006A3A8E" w:rsidRDefault="00A01A87" w:rsidP="00A01A87">
      <w:pPr>
        <w:tabs>
          <w:tab w:val="left" w:pos="3402"/>
        </w:tabs>
        <w:rPr>
          <w:rFonts w:cs="Arial"/>
          <w:b/>
          <w:bCs/>
          <w:lang w:val="it-CH"/>
        </w:rPr>
      </w:pPr>
    </w:p>
    <w:p w14:paraId="3D41A0D1" w14:textId="027B3747" w:rsidR="00A01A87" w:rsidRPr="006A3A8E" w:rsidRDefault="005B5711" w:rsidP="00A01A87">
      <w:pPr>
        <w:tabs>
          <w:tab w:val="left" w:pos="3402"/>
        </w:tabs>
        <w:rPr>
          <w:rFonts w:cs="Arial"/>
          <w:strike/>
          <w:lang w:val="it-CH"/>
        </w:rPr>
      </w:pPr>
      <w:r>
        <w:rPr>
          <w:rFonts w:cs="Arial"/>
          <w:b/>
          <w:bCs/>
          <w:lang w:val="it-CH"/>
        </w:rPr>
        <w:t xml:space="preserve">Tipo di </w:t>
      </w:r>
      <w:proofErr w:type="gramStart"/>
      <w:r>
        <w:rPr>
          <w:rFonts w:cs="Arial"/>
          <w:b/>
          <w:bCs/>
          <w:lang w:val="it-CH"/>
        </w:rPr>
        <w:t>fibra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>
        <w:rPr>
          <w:rFonts w:cs="Arial"/>
          <w:lang w:val="it-CH"/>
        </w:rPr>
        <w:t>almeno</w:t>
      </w:r>
      <w:r w:rsidR="00A01A87" w:rsidRPr="006A3A8E">
        <w:rPr>
          <w:rFonts w:cs="Arial"/>
          <w:lang w:val="it-CH"/>
        </w:rPr>
        <w:t xml:space="preserve"> </w:t>
      </w:r>
      <w:r w:rsidR="00A01A87" w:rsidRPr="006A3A8E">
        <w:rPr>
          <w:rFonts w:cs="Arial"/>
          <w:b/>
          <w:bCs/>
          <w:lang w:val="it-CH"/>
        </w:rPr>
        <w:t xml:space="preserve">OM3 </w:t>
      </w:r>
      <w:r>
        <w:rPr>
          <w:rFonts w:cs="Arial"/>
          <w:lang w:val="it-CH"/>
        </w:rPr>
        <w:t xml:space="preserve">secondo </w:t>
      </w:r>
      <w:r w:rsidR="00A01A87" w:rsidRPr="006A3A8E">
        <w:rPr>
          <w:rFonts w:cs="Arial"/>
          <w:b/>
          <w:bCs/>
          <w:lang w:val="it-CH"/>
        </w:rPr>
        <w:t>EN 50173-1</w:t>
      </w:r>
      <w:r w:rsidR="00A01A87" w:rsidRPr="006A3A8E">
        <w:rPr>
          <w:rFonts w:cs="Arial"/>
          <w:lang w:val="it-CH"/>
        </w:rPr>
        <w:br/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 xml:space="preserve">attenuazione massima </w:t>
      </w:r>
      <w:r w:rsidR="00A01A87" w:rsidRPr="006A3A8E">
        <w:rPr>
          <w:rFonts w:cs="Arial"/>
          <w:lang w:val="it-CH"/>
        </w:rPr>
        <w:t>(</w:t>
      </w:r>
      <w:r>
        <w:rPr>
          <w:rFonts w:cs="Arial"/>
          <w:lang w:val="it-CH"/>
        </w:rPr>
        <w:t>in posa</w:t>
      </w:r>
      <w:r w:rsidR="00A01A87" w:rsidRPr="006A3A8E">
        <w:rPr>
          <w:rFonts w:cs="Arial"/>
          <w:lang w:val="it-CH"/>
        </w:rPr>
        <w:t xml:space="preserve">) </w:t>
      </w:r>
      <w:r>
        <w:rPr>
          <w:rFonts w:cs="Arial"/>
          <w:lang w:val="it-CH"/>
        </w:rPr>
        <w:t>a</w:t>
      </w:r>
      <w:r w:rsidR="00A01A87" w:rsidRPr="006A3A8E">
        <w:rPr>
          <w:rFonts w:cs="Arial"/>
          <w:lang w:val="it-CH"/>
        </w:rPr>
        <w:t xml:space="preserve"> 850 nm </w:t>
      </w:r>
      <w:r w:rsidR="00A01A87" w:rsidRPr="006A3A8E">
        <w:rPr>
          <w:rFonts w:cs="Arial"/>
          <w:lang w:val="it-CH"/>
        </w:rPr>
        <w:sym w:font="Symbol" w:char="F0A3"/>
      </w:r>
      <w:r w:rsidR="00C4644B">
        <w:rPr>
          <w:rFonts w:cs="Arial"/>
          <w:lang w:val="it-CH"/>
        </w:rPr>
        <w:t xml:space="preserve"> </w:t>
      </w:r>
      <w:r w:rsidR="001A5967">
        <w:rPr>
          <w:rFonts w:cs="Arial"/>
          <w:lang w:val="it-CH"/>
        </w:rPr>
        <w:t>2,</w:t>
      </w:r>
      <w:r w:rsidR="00A01A87" w:rsidRPr="006A3A8E">
        <w:rPr>
          <w:rFonts w:cs="Arial"/>
          <w:lang w:val="it-CH"/>
        </w:rPr>
        <w:t>7 dB/km</w:t>
      </w:r>
      <w:r w:rsidR="00A01A87" w:rsidRPr="006A3A8E">
        <w:rPr>
          <w:rFonts w:cs="Arial"/>
          <w:lang w:val="it-CH"/>
        </w:rPr>
        <w:br/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attenuazione massima (in posa</w:t>
      </w:r>
      <w:r w:rsidR="006130D3">
        <w:rPr>
          <w:rFonts w:cs="Arial"/>
          <w:lang w:val="it-CH"/>
        </w:rPr>
        <w:t>)</w:t>
      </w:r>
      <w:r>
        <w:rPr>
          <w:rFonts w:cs="Arial"/>
          <w:lang w:val="it-CH"/>
        </w:rPr>
        <w:t xml:space="preserve"> a </w:t>
      </w:r>
      <w:r w:rsidR="00A01A87" w:rsidRPr="006A3A8E">
        <w:rPr>
          <w:rFonts w:cs="Arial"/>
          <w:lang w:val="it-CH"/>
        </w:rPr>
        <w:t xml:space="preserve">1300 nm </w:t>
      </w:r>
      <w:r w:rsidR="00A01A87" w:rsidRPr="006A3A8E">
        <w:rPr>
          <w:rFonts w:cs="Arial"/>
          <w:lang w:val="it-CH"/>
        </w:rPr>
        <w:sym w:font="Symbol" w:char="F0A3"/>
      </w:r>
      <w:r w:rsidR="00C4644B">
        <w:rPr>
          <w:rFonts w:cs="Arial"/>
          <w:lang w:val="it-CH"/>
        </w:rPr>
        <w:t xml:space="preserve"> </w:t>
      </w:r>
      <w:r w:rsidR="00A01A87" w:rsidRPr="006A3A8E">
        <w:rPr>
          <w:rFonts w:cs="Arial"/>
          <w:lang w:val="it-CH"/>
        </w:rPr>
        <w:t>0</w:t>
      </w:r>
      <w:r w:rsidR="001A5967">
        <w:rPr>
          <w:rFonts w:cs="Arial"/>
          <w:lang w:val="it-CH"/>
        </w:rPr>
        <w:t>,</w:t>
      </w:r>
      <w:r w:rsidR="00A01A87" w:rsidRPr="006A3A8E">
        <w:rPr>
          <w:rFonts w:cs="Arial"/>
          <w:lang w:val="it-CH"/>
        </w:rPr>
        <w:t>7 dB/km</w:t>
      </w:r>
      <w:r w:rsidR="00A01A87" w:rsidRPr="006A3A8E">
        <w:rPr>
          <w:rFonts w:cs="Arial"/>
          <w:lang w:val="it-CH"/>
        </w:rPr>
        <w:br/>
      </w:r>
      <w:r w:rsidR="00A01A87" w:rsidRPr="006A3A8E">
        <w:rPr>
          <w:rFonts w:cs="Arial"/>
          <w:lang w:val="it-CH"/>
        </w:rPr>
        <w:tab/>
      </w:r>
      <w:r w:rsidR="00BC5739">
        <w:rPr>
          <w:rFonts w:cs="Arial"/>
          <w:lang w:val="it-CH"/>
        </w:rPr>
        <w:t xml:space="preserve">banda a </w:t>
      </w:r>
      <w:r w:rsidR="00A01A87" w:rsidRPr="006A3A8E">
        <w:rPr>
          <w:rFonts w:cs="Arial"/>
          <w:lang w:val="it-CH"/>
        </w:rPr>
        <w:t xml:space="preserve">bei 850 nm </w:t>
      </w:r>
      <w:r w:rsidR="00A01A87" w:rsidRPr="006A3A8E">
        <w:rPr>
          <w:rFonts w:cs="Arial"/>
          <w:lang w:val="it-CH"/>
        </w:rPr>
        <w:sym w:font="Symbol" w:char="F0B3"/>
      </w:r>
      <w:r w:rsidR="00C4644B">
        <w:rPr>
          <w:rFonts w:cs="Arial"/>
          <w:lang w:val="it-CH"/>
        </w:rPr>
        <w:t xml:space="preserve"> </w:t>
      </w:r>
      <w:r w:rsidR="00A01A87" w:rsidRPr="006A3A8E">
        <w:rPr>
          <w:rFonts w:cs="Arial"/>
          <w:lang w:val="it-CH"/>
        </w:rPr>
        <w:t>1500 MHz km</w:t>
      </w:r>
      <w:r w:rsidR="00A01A87" w:rsidRPr="006A3A8E">
        <w:rPr>
          <w:rFonts w:cs="Arial"/>
          <w:lang w:val="it-CH"/>
        </w:rPr>
        <w:br/>
      </w:r>
      <w:r w:rsidR="00A01A87" w:rsidRPr="006A3A8E">
        <w:rPr>
          <w:rFonts w:cs="Arial"/>
          <w:lang w:val="it-CH"/>
        </w:rPr>
        <w:tab/>
      </w:r>
      <w:r w:rsidR="00BC5739">
        <w:rPr>
          <w:rFonts w:cs="Arial"/>
          <w:lang w:val="it-CH"/>
        </w:rPr>
        <w:t xml:space="preserve">banda a </w:t>
      </w:r>
      <w:r w:rsidR="00A01A87" w:rsidRPr="006A3A8E">
        <w:rPr>
          <w:rFonts w:cs="Arial"/>
          <w:lang w:val="it-CH"/>
        </w:rPr>
        <w:t xml:space="preserve">1300 nm </w:t>
      </w:r>
      <w:r w:rsidR="00A01A87" w:rsidRPr="006A3A8E">
        <w:rPr>
          <w:rFonts w:cs="Arial"/>
          <w:lang w:val="it-CH"/>
        </w:rPr>
        <w:sym w:font="Symbol" w:char="F0B3"/>
      </w:r>
      <w:r w:rsidR="00C4644B">
        <w:rPr>
          <w:rFonts w:cs="Arial"/>
          <w:lang w:val="it-CH"/>
        </w:rPr>
        <w:t xml:space="preserve"> </w:t>
      </w:r>
      <w:r w:rsidR="00A01A87" w:rsidRPr="006A3A8E">
        <w:rPr>
          <w:rFonts w:cs="Arial"/>
          <w:lang w:val="it-CH"/>
        </w:rPr>
        <w:t>500 MHz km</w:t>
      </w:r>
      <w:r w:rsidR="00A01A87" w:rsidRPr="006A3A8E">
        <w:rPr>
          <w:rFonts w:cs="Arial"/>
          <w:lang w:val="it-CH"/>
        </w:rPr>
        <w:br/>
      </w:r>
    </w:p>
    <w:p w14:paraId="19C33EE1" w14:textId="24A24167" w:rsidR="00A01A87" w:rsidRPr="006A3A8E" w:rsidRDefault="00BC5739" w:rsidP="00A01A87">
      <w:pPr>
        <w:tabs>
          <w:tab w:val="left" w:pos="3402"/>
        </w:tabs>
        <w:rPr>
          <w:rFonts w:cs="Arial"/>
          <w:lang w:val="it-CH"/>
        </w:rPr>
      </w:pPr>
      <w:proofErr w:type="gramStart"/>
      <w:r>
        <w:rPr>
          <w:rFonts w:cs="Arial"/>
          <w:b/>
          <w:bCs/>
          <w:lang w:val="it-CH"/>
        </w:rPr>
        <w:t>Guaina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>
        <w:rPr>
          <w:rFonts w:cs="Arial"/>
          <w:lang w:val="it-CH"/>
        </w:rPr>
        <w:t xml:space="preserve">secondo l’utilizzo cavo interno o esterno </w:t>
      </w:r>
      <w:r w:rsidR="00A01A87" w:rsidRPr="006A3A8E">
        <w:rPr>
          <w:rFonts w:cs="Arial"/>
          <w:lang w:val="it-CH"/>
        </w:rPr>
        <w:br/>
      </w:r>
      <w:r>
        <w:rPr>
          <w:rFonts w:cs="Arial"/>
          <w:b/>
          <w:bCs/>
          <w:lang w:val="it-CH"/>
        </w:rPr>
        <w:t>Struttura del cavo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 xml:space="preserve">senza metalli, compresa protezione </w:t>
      </w:r>
      <w:proofErr w:type="spellStart"/>
      <w:r>
        <w:rPr>
          <w:rFonts w:cs="Arial"/>
          <w:lang w:val="it-CH"/>
        </w:rPr>
        <w:t>antiroditori</w:t>
      </w:r>
      <w:proofErr w:type="spellEnd"/>
      <w:r w:rsidR="00A01A87" w:rsidRPr="006A3A8E">
        <w:rPr>
          <w:rFonts w:cs="Arial"/>
          <w:b/>
          <w:bCs/>
          <w:lang w:val="it-CH"/>
        </w:rPr>
        <w:br/>
      </w:r>
      <w:r w:rsidR="00474604">
        <w:rPr>
          <w:rFonts w:cs="Arial"/>
          <w:b/>
          <w:bCs/>
          <w:lang w:val="it-CH"/>
        </w:rPr>
        <w:t>Tenuta stagna</w:t>
      </w:r>
      <w:r>
        <w:rPr>
          <w:rFonts w:cs="Arial"/>
          <w:b/>
          <w:bCs/>
          <w:lang w:val="it-CH"/>
        </w:rPr>
        <w:t xml:space="preserve"> longitudinale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secondo Norma</w:t>
      </w:r>
      <w:r w:rsidR="00A01A87" w:rsidRPr="006A3A8E">
        <w:rPr>
          <w:rFonts w:cs="Arial"/>
          <w:lang w:val="it-CH"/>
        </w:rPr>
        <w:t xml:space="preserve"> EN 60794-1-2-F5</w:t>
      </w:r>
      <w:r w:rsidR="00A01A87" w:rsidRPr="006A3A8E">
        <w:rPr>
          <w:rFonts w:cs="Arial"/>
          <w:lang w:val="it-CH"/>
        </w:rPr>
        <w:br/>
      </w:r>
      <w:r w:rsidR="00474604">
        <w:rPr>
          <w:rFonts w:cs="Arial"/>
          <w:b/>
          <w:bCs/>
          <w:lang w:val="it-CH"/>
        </w:rPr>
        <w:t>Tenuta stagna</w:t>
      </w:r>
      <w:r>
        <w:rPr>
          <w:rFonts w:cs="Arial"/>
          <w:b/>
          <w:bCs/>
          <w:lang w:val="it-CH"/>
        </w:rPr>
        <w:t xml:space="preserve"> trasversale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  <w:t>1 bar</w:t>
      </w:r>
      <w:r w:rsidR="00A01A87" w:rsidRPr="006A3A8E">
        <w:rPr>
          <w:rFonts w:cs="Arial"/>
          <w:lang w:val="it-CH"/>
        </w:rPr>
        <w:br/>
      </w:r>
      <w:r>
        <w:rPr>
          <w:rFonts w:cs="Arial"/>
          <w:b/>
          <w:bCs/>
          <w:lang w:val="it-CH"/>
        </w:rPr>
        <w:t>Carico di schiacciamento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>a carico permanente min</w:t>
      </w:r>
      <w:r w:rsidR="00A01A87" w:rsidRPr="006A3A8E">
        <w:rPr>
          <w:rFonts w:cs="Arial"/>
          <w:lang w:val="it-CH"/>
        </w:rPr>
        <w:t>. 250 N/cm</w:t>
      </w:r>
      <w:r w:rsidR="00A01A87" w:rsidRPr="006A3A8E">
        <w:rPr>
          <w:rFonts w:cs="Arial"/>
          <w:lang w:val="it-CH"/>
        </w:rPr>
        <w:br/>
      </w:r>
      <w:r>
        <w:rPr>
          <w:rFonts w:cs="Arial"/>
          <w:b/>
          <w:bCs/>
          <w:lang w:val="it-CH"/>
        </w:rPr>
        <w:t>Massimo tiro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  <w:t xml:space="preserve">min. 6000 N </w:t>
      </w:r>
      <w:r>
        <w:rPr>
          <w:rFonts w:cs="Arial"/>
          <w:lang w:val="it-CH"/>
        </w:rPr>
        <w:t>permanente</w:t>
      </w:r>
      <w:r w:rsidR="00A01A87" w:rsidRPr="006A3A8E">
        <w:rPr>
          <w:rFonts w:cs="Arial"/>
          <w:lang w:val="it-CH"/>
        </w:rPr>
        <w:br/>
      </w:r>
      <w:r>
        <w:rPr>
          <w:rFonts w:cs="Arial"/>
          <w:b/>
          <w:bCs/>
          <w:lang w:val="it-CH"/>
        </w:rPr>
        <w:t>Raggi di curvatura</w:t>
      </w:r>
      <w:r w:rsidR="00A01A87" w:rsidRPr="006A3A8E">
        <w:rPr>
          <w:rFonts w:cs="Arial"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r>
        <w:rPr>
          <w:rFonts w:cs="Arial"/>
          <w:lang w:val="it-CH"/>
        </w:rPr>
        <w:t xml:space="preserve">senza carico </w:t>
      </w:r>
      <w:r w:rsidR="00A01A87" w:rsidRPr="006A3A8E">
        <w:rPr>
          <w:rFonts w:cs="Arial"/>
          <w:lang w:val="it-CH"/>
        </w:rPr>
        <w:t xml:space="preserve">&lt; 350mm / </w:t>
      </w:r>
      <w:r>
        <w:rPr>
          <w:rFonts w:cs="Arial"/>
          <w:lang w:val="it-CH"/>
        </w:rPr>
        <w:t xml:space="preserve">con carico </w:t>
      </w:r>
      <w:r w:rsidR="00A01A87" w:rsidRPr="006A3A8E">
        <w:rPr>
          <w:rFonts w:cs="Arial"/>
          <w:lang w:val="it-CH"/>
        </w:rPr>
        <w:t>&lt; 450mm</w:t>
      </w:r>
    </w:p>
    <w:p w14:paraId="7250061E" w14:textId="1B09F161" w:rsidR="00A01A87" w:rsidRPr="006A3A8E" w:rsidRDefault="00BC5739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Senza </w:t>
      </w:r>
      <w:proofErr w:type="gramStart"/>
      <w:r>
        <w:rPr>
          <w:rFonts w:cs="Arial"/>
          <w:b/>
          <w:bCs/>
          <w:lang w:val="it-CH"/>
        </w:rPr>
        <w:t>alogeni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>
        <w:rPr>
          <w:rFonts w:cs="Arial"/>
          <w:lang w:val="it-CH"/>
        </w:rPr>
        <w:t xml:space="preserve">secondo </w:t>
      </w:r>
      <w:r w:rsidR="00A01A87" w:rsidRPr="006A3A8E">
        <w:rPr>
          <w:rFonts w:cs="Arial"/>
          <w:lang w:val="it-CH"/>
        </w:rPr>
        <w:t>EN 50267, IEC 60754</w:t>
      </w:r>
    </w:p>
    <w:p w14:paraId="03079893" w14:textId="7A719BE5" w:rsidR="00A01A87" w:rsidRPr="006A3A8E" w:rsidRDefault="00BC5739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Propagazione </w:t>
      </w:r>
      <w:proofErr w:type="gramStart"/>
      <w:r>
        <w:rPr>
          <w:rFonts w:cs="Arial"/>
          <w:b/>
          <w:bCs/>
          <w:lang w:val="it-CH"/>
        </w:rPr>
        <w:t>fuoco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 w:rsidR="00A01A87" w:rsidRPr="006A3A8E">
        <w:rPr>
          <w:rFonts w:cs="Arial"/>
          <w:lang w:val="it-CH"/>
        </w:rPr>
        <w:t>EN 50265, IEC 60332</w:t>
      </w:r>
    </w:p>
    <w:p w14:paraId="5574F3A0" w14:textId="29756E8C" w:rsidR="00A01A87" w:rsidRPr="006A3A8E" w:rsidRDefault="00BC5739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Emissioni di </w:t>
      </w:r>
      <w:proofErr w:type="gramStart"/>
      <w:r>
        <w:rPr>
          <w:rFonts w:cs="Arial"/>
          <w:b/>
          <w:bCs/>
          <w:lang w:val="it-CH"/>
        </w:rPr>
        <w:t>fumo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 w:rsidR="00A01A87" w:rsidRPr="006A3A8E">
        <w:rPr>
          <w:rFonts w:cs="Arial"/>
          <w:lang w:val="it-CH"/>
        </w:rPr>
        <w:t>EN 50268, IEC 61034</w:t>
      </w:r>
    </w:p>
    <w:p w14:paraId="02B33220" w14:textId="77777777" w:rsidR="00A01A87" w:rsidRPr="006A3A8E" w:rsidRDefault="00A01A87" w:rsidP="00A01A87">
      <w:pPr>
        <w:tabs>
          <w:tab w:val="left" w:pos="3402"/>
        </w:tabs>
        <w:rPr>
          <w:rFonts w:cs="Arial"/>
          <w:lang w:val="it-CH"/>
        </w:rPr>
      </w:pPr>
    </w:p>
    <w:p w14:paraId="2F969672" w14:textId="03AE3A2C" w:rsidR="00A01A87" w:rsidRPr="006A3A8E" w:rsidRDefault="00BC5739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  <w:r>
        <w:rPr>
          <w:rFonts w:cs="Arial"/>
          <w:noProof w:val="0"/>
          <w:sz w:val="20"/>
          <w:lang w:val="it-CH"/>
        </w:rPr>
        <w:t xml:space="preserve">Le realizzazioni che derogano a questi valori devono essere autorizzate dal capoprogetto </w:t>
      </w:r>
      <w:r w:rsidR="001B01CB" w:rsidRPr="00C52927">
        <w:rPr>
          <w:rFonts w:cs="Arial"/>
          <w:noProof w:val="0"/>
          <w:sz w:val="20"/>
          <w:lang w:val="it-CH"/>
        </w:rPr>
        <w:t>C</w:t>
      </w:r>
      <w:r w:rsidR="001B01CB">
        <w:rPr>
          <w:rFonts w:cs="Arial"/>
          <w:noProof w:val="0"/>
          <w:sz w:val="20"/>
          <w:lang w:val="it-CH"/>
        </w:rPr>
        <w:t>ablaggio strutturato</w:t>
      </w:r>
      <w:r w:rsidR="00A01A87" w:rsidRPr="006A3A8E">
        <w:rPr>
          <w:rFonts w:cs="Arial"/>
          <w:noProof w:val="0"/>
          <w:sz w:val="20"/>
          <w:lang w:val="it-CH"/>
        </w:rPr>
        <w:t>.</w:t>
      </w:r>
    </w:p>
    <w:p w14:paraId="3F165C52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57E09C84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5EE14EEA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049D547B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  <w:r w:rsidRPr="006A3A8E">
        <w:rPr>
          <w:rFonts w:cs="Arial"/>
          <w:noProof w:val="0"/>
          <w:sz w:val="20"/>
          <w:lang w:val="it-CH"/>
        </w:rPr>
        <w:br w:type="page"/>
      </w:r>
    </w:p>
    <w:p w14:paraId="22BEB49F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09240B9C" w14:textId="6894DE84" w:rsidR="00A01A87" w:rsidRPr="006A3A8E" w:rsidRDefault="00E64E88" w:rsidP="00A01A87">
      <w:pPr>
        <w:spacing w:before="120" w:after="120" w:line="240" w:lineRule="exact"/>
        <w:jc w:val="both"/>
        <w:rPr>
          <w:rFonts w:cs="Arial"/>
          <w:b/>
          <w:bCs/>
          <w:i/>
          <w:iCs/>
          <w:lang w:val="it-CH"/>
        </w:rPr>
      </w:pPr>
      <w:proofErr w:type="spellStart"/>
      <w:r>
        <w:rPr>
          <w:rFonts w:cs="Arial"/>
          <w:b/>
          <w:bCs/>
          <w:u w:val="single"/>
          <w:lang w:val="it-CH"/>
        </w:rPr>
        <w:t>Monomodale</w:t>
      </w:r>
      <w:proofErr w:type="spellEnd"/>
      <w:r w:rsidR="00A01A87" w:rsidRPr="006A3A8E">
        <w:rPr>
          <w:rFonts w:cs="Arial"/>
          <w:b/>
          <w:bCs/>
          <w:u w:val="single"/>
          <w:lang w:val="it-CH"/>
        </w:rPr>
        <w:t xml:space="preserve"> 9/125</w:t>
      </w:r>
      <w:r w:rsidR="00A01A87" w:rsidRPr="006A3A8E">
        <w:rPr>
          <w:rFonts w:cs="Arial"/>
          <w:b/>
          <w:bCs/>
          <w:u w:val="single"/>
          <w:lang w:val="it-CH"/>
        </w:rPr>
        <w:sym w:font="Symbol" w:char="F06D"/>
      </w:r>
      <w:r w:rsidR="00A01A87" w:rsidRPr="006A3A8E">
        <w:rPr>
          <w:rFonts w:cs="Arial"/>
          <w:b/>
          <w:bCs/>
          <w:u w:val="single"/>
          <w:lang w:val="it-CH"/>
        </w:rPr>
        <w:t xml:space="preserve">m, </w:t>
      </w:r>
      <w:r>
        <w:rPr>
          <w:rFonts w:cs="Arial"/>
          <w:b/>
          <w:bCs/>
          <w:u w:val="single"/>
          <w:lang w:val="it-CH"/>
        </w:rPr>
        <w:t>senza metalli</w:t>
      </w:r>
    </w:p>
    <w:p w14:paraId="46DE1CF7" w14:textId="0CFC44E0" w:rsidR="00A01A87" w:rsidRPr="006A3A8E" w:rsidRDefault="00E64E88" w:rsidP="00A01A87">
      <w:pPr>
        <w:tabs>
          <w:tab w:val="left" w:pos="3402"/>
        </w:tabs>
        <w:rPr>
          <w:rFonts w:cs="Arial"/>
          <w:lang w:val="it-CH"/>
        </w:rPr>
      </w:pPr>
      <w:proofErr w:type="spellStart"/>
      <w:r>
        <w:rPr>
          <w:rFonts w:cs="Arial"/>
          <w:b/>
          <w:bCs/>
          <w:lang w:val="it-CH"/>
        </w:rPr>
        <w:t>Range</w:t>
      </w:r>
      <w:proofErr w:type="spellEnd"/>
      <w:r>
        <w:rPr>
          <w:rFonts w:cs="Arial"/>
          <w:b/>
          <w:bCs/>
          <w:lang w:val="it-CH"/>
        </w:rPr>
        <w:t xml:space="preserve"> di </w:t>
      </w:r>
      <w:proofErr w:type="gramStart"/>
      <w:r w:rsidR="00474604">
        <w:rPr>
          <w:rFonts w:cs="Arial"/>
          <w:b/>
          <w:bCs/>
          <w:lang w:val="it-CH"/>
        </w:rPr>
        <w:t>utilizzo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>
        <w:rPr>
          <w:rFonts w:cs="Arial"/>
          <w:lang w:val="it-CH"/>
        </w:rPr>
        <w:t>tra</w:t>
      </w:r>
      <w:r w:rsidR="00A01A87" w:rsidRPr="006A3A8E">
        <w:rPr>
          <w:rFonts w:cs="Arial"/>
          <w:lang w:val="it-CH"/>
        </w:rPr>
        <w:t xml:space="preserve"> 2 m </w:t>
      </w:r>
      <w:r>
        <w:rPr>
          <w:rFonts w:cs="Arial"/>
          <w:lang w:val="it-CH"/>
        </w:rPr>
        <w:t>e</w:t>
      </w:r>
      <w:r w:rsidR="00A01A87" w:rsidRPr="006A3A8E">
        <w:rPr>
          <w:rFonts w:cs="Arial"/>
          <w:lang w:val="it-CH"/>
        </w:rPr>
        <w:t xml:space="preserve"> 100 km</w:t>
      </w:r>
    </w:p>
    <w:p w14:paraId="5209F989" w14:textId="77777777" w:rsidR="00A01A87" w:rsidRPr="006A3A8E" w:rsidRDefault="00A01A87" w:rsidP="00A01A87">
      <w:pPr>
        <w:tabs>
          <w:tab w:val="left" w:pos="3402"/>
        </w:tabs>
        <w:rPr>
          <w:rFonts w:cs="Arial"/>
          <w:lang w:val="it-CH"/>
        </w:rPr>
      </w:pPr>
    </w:p>
    <w:p w14:paraId="63B6D363" w14:textId="19BB740F" w:rsidR="00A01A87" w:rsidRPr="006A3A8E" w:rsidRDefault="00E64E88" w:rsidP="00A01A87">
      <w:pPr>
        <w:tabs>
          <w:tab w:val="left" w:pos="3402"/>
        </w:tabs>
        <w:ind w:left="3402" w:hanging="3402"/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Tipo di </w:t>
      </w:r>
      <w:proofErr w:type="gramStart"/>
      <w:r>
        <w:rPr>
          <w:rFonts w:cs="Arial"/>
          <w:b/>
          <w:bCs/>
          <w:lang w:val="it-CH"/>
        </w:rPr>
        <w:t>fibra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 w:rsidR="00DA3FDD">
        <w:rPr>
          <w:rFonts w:cs="Arial"/>
          <w:lang w:val="it-CH"/>
        </w:rPr>
        <w:t>almeno</w:t>
      </w:r>
      <w:r w:rsidR="00A01A87" w:rsidRPr="006A3A8E">
        <w:rPr>
          <w:rFonts w:cs="Arial"/>
          <w:lang w:val="it-CH"/>
        </w:rPr>
        <w:t xml:space="preserve"> </w:t>
      </w:r>
      <w:r w:rsidR="00A01A87" w:rsidRPr="006A3A8E">
        <w:rPr>
          <w:rFonts w:cs="Arial"/>
          <w:b/>
          <w:bCs/>
          <w:lang w:val="it-CH"/>
        </w:rPr>
        <w:t>OS2</w:t>
      </w:r>
      <w:r w:rsidR="00A01A87" w:rsidRPr="006A3A8E">
        <w:rPr>
          <w:rFonts w:cs="Arial"/>
          <w:lang w:val="it-CH"/>
        </w:rPr>
        <w:t xml:space="preserve"> </w:t>
      </w:r>
      <w:r w:rsidR="00DA3FDD">
        <w:rPr>
          <w:rFonts w:cs="Arial"/>
          <w:b/>
          <w:bCs/>
          <w:lang w:val="it-CH"/>
        </w:rPr>
        <w:t>secondo Norma</w:t>
      </w:r>
      <w:r w:rsidR="00A01A87" w:rsidRPr="006A3A8E">
        <w:rPr>
          <w:rFonts w:cs="Arial"/>
          <w:lang w:val="it-CH"/>
        </w:rPr>
        <w:t xml:space="preserve"> </w:t>
      </w:r>
      <w:r w:rsidR="00A01A87" w:rsidRPr="006A3A8E">
        <w:rPr>
          <w:rFonts w:cs="Arial"/>
          <w:b/>
          <w:bCs/>
          <w:lang w:val="it-CH"/>
        </w:rPr>
        <w:t xml:space="preserve">EN 50173-1 </w:t>
      </w:r>
      <w:r w:rsidR="00DA3FDD">
        <w:rPr>
          <w:rFonts w:cs="Arial"/>
          <w:b/>
          <w:bCs/>
          <w:lang w:val="it-CH"/>
        </w:rPr>
        <w:t>e</w:t>
      </w:r>
      <w:r w:rsidR="00A01A87" w:rsidRPr="006A3A8E">
        <w:rPr>
          <w:rFonts w:cs="Arial"/>
          <w:b/>
          <w:bCs/>
          <w:lang w:val="it-CH"/>
        </w:rPr>
        <w:t xml:space="preserve"> </w:t>
      </w:r>
      <w:r w:rsidR="00DA3FDD">
        <w:rPr>
          <w:rFonts w:cs="Arial"/>
          <w:lang w:val="it-CH"/>
        </w:rPr>
        <w:t>fibra tipo </w:t>
      </w:r>
      <w:r w:rsidR="00A01A87" w:rsidRPr="006A3A8E">
        <w:rPr>
          <w:rFonts w:cs="Arial"/>
          <w:b/>
          <w:bCs/>
          <w:lang w:val="it-CH"/>
        </w:rPr>
        <w:t xml:space="preserve">G.652.D </w:t>
      </w:r>
      <w:r w:rsidR="008E2EBE">
        <w:rPr>
          <w:rFonts w:cs="Arial"/>
          <w:b/>
          <w:bCs/>
          <w:lang w:val="it-CH"/>
        </w:rPr>
        <w:t>s</w:t>
      </w:r>
      <w:r w:rsidR="00DA3FDD">
        <w:rPr>
          <w:rFonts w:cs="Arial"/>
          <w:lang w:val="it-CH"/>
        </w:rPr>
        <w:t>econdo</w:t>
      </w:r>
      <w:r w:rsidR="00A01A87" w:rsidRPr="006A3A8E">
        <w:rPr>
          <w:rFonts w:cs="Arial"/>
          <w:b/>
          <w:bCs/>
          <w:lang w:val="it-CH"/>
        </w:rPr>
        <w:t xml:space="preserve"> ITU-T G.652</w:t>
      </w:r>
      <w:r w:rsidR="00A01A87" w:rsidRPr="006A3A8E">
        <w:rPr>
          <w:rFonts w:cs="Arial"/>
          <w:lang w:val="it-CH"/>
        </w:rPr>
        <w:br/>
      </w:r>
      <w:r w:rsidR="00DA3FDD">
        <w:rPr>
          <w:rFonts w:cs="Arial"/>
          <w:lang w:val="it-CH"/>
        </w:rPr>
        <w:t>attenuazione</w:t>
      </w:r>
      <w:r w:rsidR="00A01A87" w:rsidRPr="006A3A8E">
        <w:rPr>
          <w:rFonts w:cs="Arial"/>
          <w:lang w:val="it-CH"/>
        </w:rPr>
        <w:t xml:space="preserve"> (</w:t>
      </w:r>
      <w:r w:rsidR="00DA3FDD">
        <w:rPr>
          <w:rFonts w:cs="Arial"/>
          <w:lang w:val="it-CH"/>
        </w:rPr>
        <w:t>in collegamento</w:t>
      </w:r>
      <w:r w:rsidR="00A01A87" w:rsidRPr="006A3A8E">
        <w:rPr>
          <w:rFonts w:cs="Arial"/>
          <w:lang w:val="it-CH"/>
        </w:rPr>
        <w:t xml:space="preserve">) </w:t>
      </w:r>
      <w:r w:rsidR="00DA3FDD">
        <w:rPr>
          <w:rFonts w:cs="Arial"/>
          <w:lang w:val="it-CH"/>
        </w:rPr>
        <w:t>a</w:t>
      </w:r>
      <w:r w:rsidR="001A5967">
        <w:rPr>
          <w:rFonts w:cs="Arial"/>
          <w:lang w:val="it-CH"/>
        </w:rPr>
        <w:t xml:space="preserve"> 1310 nm &lt; 0,</w:t>
      </w:r>
      <w:r w:rsidR="00A01A87" w:rsidRPr="006A3A8E">
        <w:rPr>
          <w:rFonts w:cs="Arial"/>
          <w:lang w:val="it-CH"/>
        </w:rPr>
        <w:t>36 dB/km</w:t>
      </w:r>
      <w:r w:rsidR="00A01A87" w:rsidRPr="006A3A8E">
        <w:rPr>
          <w:rFonts w:cs="Arial"/>
          <w:lang w:val="it-CH"/>
        </w:rPr>
        <w:br/>
      </w:r>
      <w:r w:rsidR="00DA3FDD">
        <w:rPr>
          <w:rFonts w:cs="Arial"/>
          <w:lang w:val="it-CH"/>
        </w:rPr>
        <w:t>attenuazione</w:t>
      </w:r>
      <w:r w:rsidR="00A01A87" w:rsidRPr="006A3A8E">
        <w:rPr>
          <w:rFonts w:cs="Arial"/>
          <w:lang w:val="it-CH"/>
        </w:rPr>
        <w:t xml:space="preserve"> (</w:t>
      </w:r>
      <w:r w:rsidR="00DA3FDD">
        <w:rPr>
          <w:rFonts w:cs="Arial"/>
          <w:lang w:val="it-CH"/>
        </w:rPr>
        <w:t>in collegamento</w:t>
      </w:r>
      <w:r w:rsidR="00A01A87" w:rsidRPr="006A3A8E">
        <w:rPr>
          <w:rFonts w:cs="Arial"/>
          <w:lang w:val="it-CH"/>
        </w:rPr>
        <w:t xml:space="preserve">) </w:t>
      </w:r>
      <w:r w:rsidR="00DA3FDD">
        <w:rPr>
          <w:rFonts w:cs="Arial"/>
          <w:lang w:val="it-CH"/>
        </w:rPr>
        <w:t xml:space="preserve">a </w:t>
      </w:r>
      <w:r w:rsidR="001A5967">
        <w:rPr>
          <w:rFonts w:cs="Arial"/>
          <w:lang w:val="it-CH"/>
        </w:rPr>
        <w:t>1550 nm &lt; 0,</w:t>
      </w:r>
      <w:r w:rsidR="00A01A87" w:rsidRPr="006A3A8E">
        <w:rPr>
          <w:rFonts w:cs="Arial"/>
          <w:lang w:val="it-CH"/>
        </w:rPr>
        <w:t>25 dB/km</w:t>
      </w:r>
      <w:r w:rsidR="00A01A87" w:rsidRPr="006A3A8E">
        <w:rPr>
          <w:rFonts w:cs="Arial"/>
          <w:lang w:val="it-CH"/>
        </w:rPr>
        <w:br/>
      </w:r>
    </w:p>
    <w:p w14:paraId="77D855E7" w14:textId="75211A97" w:rsidR="00A01A87" w:rsidRPr="006A3A8E" w:rsidRDefault="00A01A87" w:rsidP="00A01A87">
      <w:pPr>
        <w:tabs>
          <w:tab w:val="left" w:pos="3402"/>
        </w:tabs>
        <w:rPr>
          <w:rFonts w:cs="Arial"/>
          <w:lang w:val="it-CH"/>
        </w:rPr>
      </w:pPr>
      <w:r w:rsidRPr="006A3A8E">
        <w:rPr>
          <w:rFonts w:cs="Arial"/>
          <w:b/>
          <w:bCs/>
          <w:lang w:val="it-CH"/>
        </w:rPr>
        <w:br/>
      </w:r>
      <w:proofErr w:type="gramStart"/>
      <w:r w:rsidR="00E64E88">
        <w:rPr>
          <w:rFonts w:cs="Arial"/>
          <w:b/>
          <w:bCs/>
          <w:lang w:val="it-CH"/>
        </w:rPr>
        <w:t>Guaina</w:t>
      </w:r>
      <w:r w:rsidRPr="006A3A8E">
        <w:rPr>
          <w:rFonts w:cs="Arial"/>
          <w:b/>
          <w:bCs/>
          <w:lang w:val="it-CH"/>
        </w:rPr>
        <w:t>:</w:t>
      </w:r>
      <w:r w:rsidRPr="006A3A8E">
        <w:rPr>
          <w:rFonts w:cs="Arial"/>
          <w:lang w:val="it-CH"/>
        </w:rPr>
        <w:tab/>
      </w:r>
      <w:proofErr w:type="gramEnd"/>
      <w:r w:rsidR="00DA3FDD" w:rsidRPr="00DA3FDD">
        <w:rPr>
          <w:rFonts w:cs="Arial"/>
          <w:lang w:val="it-CH"/>
        </w:rPr>
        <w:t xml:space="preserve">secondo l’utilizzo cavo interno o esterno </w:t>
      </w:r>
      <w:r w:rsidRPr="006A3A8E">
        <w:rPr>
          <w:rFonts w:cs="Arial"/>
          <w:lang w:val="it-CH"/>
        </w:rPr>
        <w:t xml:space="preserve"> </w:t>
      </w:r>
      <w:r w:rsidRPr="006A3A8E">
        <w:rPr>
          <w:rFonts w:cs="Arial"/>
          <w:lang w:val="it-CH"/>
        </w:rPr>
        <w:br/>
      </w:r>
      <w:r w:rsidR="00E64E88">
        <w:rPr>
          <w:rFonts w:cs="Arial"/>
          <w:b/>
          <w:bCs/>
          <w:lang w:val="it-CH"/>
        </w:rPr>
        <w:t>Struttura del cavo</w:t>
      </w:r>
      <w:r w:rsidRPr="006A3A8E">
        <w:rPr>
          <w:rFonts w:cs="Arial"/>
          <w:b/>
          <w:bCs/>
          <w:lang w:val="it-CH"/>
        </w:rPr>
        <w:t>:</w:t>
      </w:r>
      <w:r w:rsidRPr="006A3A8E">
        <w:rPr>
          <w:rFonts w:cs="Arial"/>
          <w:lang w:val="it-CH"/>
        </w:rPr>
        <w:tab/>
      </w:r>
      <w:r w:rsidR="00DA3FDD" w:rsidRPr="00DA3FDD">
        <w:rPr>
          <w:rFonts w:cs="Arial"/>
          <w:lang w:val="it-CH"/>
        </w:rPr>
        <w:t xml:space="preserve">senza metalli, compresa protezione </w:t>
      </w:r>
      <w:proofErr w:type="spellStart"/>
      <w:r w:rsidR="00DA3FDD" w:rsidRPr="00DA3FDD">
        <w:rPr>
          <w:rFonts w:cs="Arial"/>
          <w:lang w:val="it-CH"/>
        </w:rPr>
        <w:t>antiroditori</w:t>
      </w:r>
      <w:proofErr w:type="spellEnd"/>
      <w:r w:rsidRPr="006A3A8E">
        <w:rPr>
          <w:rFonts w:cs="Arial"/>
          <w:lang w:val="it-CH"/>
        </w:rPr>
        <w:br/>
      </w:r>
      <w:r w:rsidR="00474604">
        <w:rPr>
          <w:rFonts w:cs="Arial"/>
          <w:b/>
          <w:bCs/>
          <w:lang w:val="it-CH"/>
        </w:rPr>
        <w:t>Tenuta stagna</w:t>
      </w:r>
      <w:r w:rsidR="00E64E88">
        <w:rPr>
          <w:rFonts w:cs="Arial"/>
          <w:b/>
          <w:bCs/>
          <w:lang w:val="it-CH"/>
        </w:rPr>
        <w:t xml:space="preserve"> longitudinale</w:t>
      </w:r>
      <w:r w:rsidRPr="006A3A8E">
        <w:rPr>
          <w:rFonts w:cs="Arial"/>
          <w:lang w:val="it-CH"/>
        </w:rPr>
        <w:tab/>
      </w:r>
      <w:r w:rsidR="00DA3FDD">
        <w:rPr>
          <w:rFonts w:cs="Arial"/>
          <w:lang w:val="it-CH"/>
        </w:rPr>
        <w:t>secondo</w:t>
      </w:r>
      <w:r w:rsidRPr="006A3A8E">
        <w:rPr>
          <w:rFonts w:cs="Arial"/>
          <w:lang w:val="it-CH"/>
        </w:rPr>
        <w:t xml:space="preserve"> EN 60794-1-2-F5</w:t>
      </w:r>
      <w:r w:rsidRPr="006A3A8E">
        <w:rPr>
          <w:rFonts w:cs="Arial"/>
          <w:lang w:val="it-CH"/>
        </w:rPr>
        <w:br/>
      </w:r>
      <w:r w:rsidR="00474604">
        <w:rPr>
          <w:rFonts w:cs="Arial"/>
          <w:b/>
          <w:bCs/>
          <w:lang w:val="it-CH"/>
        </w:rPr>
        <w:t>Tenuta stagna</w:t>
      </w:r>
      <w:r w:rsidR="00E64E88">
        <w:rPr>
          <w:rFonts w:cs="Arial"/>
          <w:b/>
          <w:bCs/>
          <w:lang w:val="it-CH"/>
        </w:rPr>
        <w:t xml:space="preserve"> trasversale</w:t>
      </w:r>
      <w:r w:rsidRPr="006A3A8E">
        <w:rPr>
          <w:rFonts w:cs="Arial"/>
          <w:b/>
          <w:bCs/>
          <w:lang w:val="it-CH"/>
        </w:rPr>
        <w:t>:</w:t>
      </w:r>
      <w:r w:rsidRPr="006A3A8E">
        <w:rPr>
          <w:rFonts w:cs="Arial"/>
          <w:lang w:val="it-CH"/>
        </w:rPr>
        <w:tab/>
        <w:t>1 bar</w:t>
      </w:r>
      <w:r w:rsidRPr="006A3A8E">
        <w:rPr>
          <w:rFonts w:cs="Arial"/>
          <w:lang w:val="it-CH"/>
        </w:rPr>
        <w:br/>
      </w:r>
      <w:r w:rsidR="00E64E88">
        <w:rPr>
          <w:rFonts w:cs="Arial"/>
          <w:b/>
          <w:bCs/>
          <w:lang w:val="it-CH"/>
        </w:rPr>
        <w:t>Carico di schiacciamento</w:t>
      </w:r>
      <w:r w:rsidRPr="006A3A8E">
        <w:rPr>
          <w:rFonts w:cs="Arial"/>
          <w:b/>
          <w:bCs/>
          <w:lang w:val="it-CH"/>
        </w:rPr>
        <w:t>:</w:t>
      </w:r>
      <w:r w:rsidRPr="006A3A8E">
        <w:rPr>
          <w:rFonts w:cs="Arial"/>
          <w:lang w:val="it-CH"/>
        </w:rPr>
        <w:tab/>
      </w:r>
      <w:r w:rsidR="00DA3FDD">
        <w:rPr>
          <w:rFonts w:cs="Arial"/>
          <w:lang w:val="it-CH"/>
        </w:rPr>
        <w:t>a carico permanente min</w:t>
      </w:r>
      <w:r w:rsidRPr="006A3A8E">
        <w:rPr>
          <w:rFonts w:cs="Arial"/>
          <w:lang w:val="it-CH"/>
        </w:rPr>
        <w:t>. 250 N/cm</w:t>
      </w:r>
      <w:r w:rsidRPr="006A3A8E">
        <w:rPr>
          <w:rFonts w:cs="Arial"/>
          <w:lang w:val="it-CH"/>
        </w:rPr>
        <w:br/>
      </w:r>
      <w:r w:rsidR="00E64E88">
        <w:rPr>
          <w:rFonts w:cs="Arial"/>
          <w:b/>
          <w:bCs/>
          <w:lang w:val="it-CH"/>
        </w:rPr>
        <w:t>Massimo tiro</w:t>
      </w:r>
      <w:r w:rsidRPr="006A3A8E">
        <w:rPr>
          <w:rFonts w:cs="Arial"/>
          <w:b/>
          <w:bCs/>
          <w:lang w:val="it-CH"/>
        </w:rPr>
        <w:t>:</w:t>
      </w:r>
      <w:r w:rsidRPr="006A3A8E">
        <w:rPr>
          <w:rFonts w:cs="Arial"/>
          <w:lang w:val="it-CH"/>
        </w:rPr>
        <w:tab/>
        <w:t xml:space="preserve">min. 6000 N </w:t>
      </w:r>
      <w:r w:rsidR="00DA3FDD">
        <w:rPr>
          <w:rFonts w:cs="Arial"/>
          <w:lang w:val="it-CH"/>
        </w:rPr>
        <w:t>permanente</w:t>
      </w:r>
      <w:r w:rsidRPr="006A3A8E">
        <w:rPr>
          <w:rFonts w:cs="Arial"/>
          <w:lang w:val="it-CH"/>
        </w:rPr>
        <w:br/>
      </w:r>
      <w:r w:rsidR="00FA0CB1">
        <w:rPr>
          <w:rFonts w:cs="Arial"/>
          <w:b/>
          <w:bCs/>
          <w:lang w:val="it-CH"/>
        </w:rPr>
        <w:t>Raggi di curvatura</w:t>
      </w:r>
      <w:r w:rsidRPr="006A3A8E">
        <w:rPr>
          <w:rFonts w:cs="Arial"/>
          <w:lang w:val="it-CH"/>
        </w:rPr>
        <w:t>:</w:t>
      </w:r>
      <w:r w:rsidRPr="006A3A8E">
        <w:rPr>
          <w:rFonts w:cs="Arial"/>
          <w:lang w:val="it-CH"/>
        </w:rPr>
        <w:tab/>
      </w:r>
      <w:r w:rsidR="00DA3FDD">
        <w:rPr>
          <w:rFonts w:cs="Arial"/>
          <w:lang w:val="it-CH"/>
        </w:rPr>
        <w:t>senza carico </w:t>
      </w:r>
      <w:r w:rsidRPr="006A3A8E">
        <w:rPr>
          <w:rFonts w:cs="Arial"/>
          <w:lang w:val="it-CH"/>
        </w:rPr>
        <w:t xml:space="preserve">&lt; 350mm / </w:t>
      </w:r>
      <w:r w:rsidR="00DA3FDD">
        <w:rPr>
          <w:rFonts w:cs="Arial"/>
          <w:lang w:val="it-CH"/>
        </w:rPr>
        <w:t xml:space="preserve">con carico </w:t>
      </w:r>
      <w:r w:rsidRPr="006A3A8E">
        <w:rPr>
          <w:rFonts w:cs="Arial"/>
          <w:lang w:val="it-CH"/>
        </w:rPr>
        <w:t xml:space="preserve">&lt; 450mm </w:t>
      </w:r>
    </w:p>
    <w:p w14:paraId="4164700F" w14:textId="595E8B11" w:rsidR="00A01A87" w:rsidRPr="006A3A8E" w:rsidRDefault="00FA0CB1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Senza </w:t>
      </w:r>
      <w:proofErr w:type="gramStart"/>
      <w:r>
        <w:rPr>
          <w:rFonts w:cs="Arial"/>
          <w:b/>
          <w:bCs/>
          <w:lang w:val="it-CH"/>
        </w:rPr>
        <w:t>alogeni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 w:rsidR="00DA3FDD">
        <w:rPr>
          <w:rFonts w:cs="Arial"/>
          <w:lang w:val="it-CH"/>
        </w:rPr>
        <w:t>secondo</w:t>
      </w:r>
      <w:r w:rsidR="00A01A87" w:rsidRPr="006A3A8E">
        <w:rPr>
          <w:rFonts w:cs="Arial"/>
          <w:lang w:val="it-CH"/>
        </w:rPr>
        <w:t xml:space="preserve"> EN 50267, IEC 60754</w:t>
      </w:r>
    </w:p>
    <w:p w14:paraId="452BD414" w14:textId="6ED7CA8C" w:rsidR="00A01A87" w:rsidRPr="006A3A8E" w:rsidRDefault="00FA0CB1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Propagazione del </w:t>
      </w:r>
      <w:proofErr w:type="gramStart"/>
      <w:r>
        <w:rPr>
          <w:rFonts w:cs="Arial"/>
          <w:b/>
          <w:bCs/>
          <w:lang w:val="it-CH"/>
        </w:rPr>
        <w:t>fuoco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lang w:val="it-CH"/>
        </w:rPr>
        <w:tab/>
      </w:r>
      <w:proofErr w:type="gramEnd"/>
      <w:r w:rsidR="00A01A87" w:rsidRPr="006A3A8E">
        <w:rPr>
          <w:rFonts w:cs="Arial"/>
          <w:lang w:val="it-CH"/>
        </w:rPr>
        <w:t>EN 50265, IEC 60332</w:t>
      </w:r>
    </w:p>
    <w:p w14:paraId="3D73DAEF" w14:textId="59B7FB49" w:rsidR="00A01A87" w:rsidRPr="006A3A8E" w:rsidRDefault="00523B9F" w:rsidP="00A01A87">
      <w:pPr>
        <w:tabs>
          <w:tab w:val="left" w:pos="3402"/>
        </w:tabs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 xml:space="preserve">Emissione di </w:t>
      </w:r>
      <w:proofErr w:type="gramStart"/>
      <w:r>
        <w:rPr>
          <w:rFonts w:cs="Arial"/>
          <w:b/>
          <w:bCs/>
          <w:lang w:val="it-CH"/>
        </w:rPr>
        <w:t>fumi</w:t>
      </w:r>
      <w:r w:rsidR="00A01A87" w:rsidRPr="006A3A8E">
        <w:rPr>
          <w:rFonts w:cs="Arial"/>
          <w:b/>
          <w:bCs/>
          <w:lang w:val="it-CH"/>
        </w:rPr>
        <w:t>:</w:t>
      </w:r>
      <w:r w:rsidR="00A01A87" w:rsidRPr="006A3A8E">
        <w:rPr>
          <w:rFonts w:cs="Arial"/>
          <w:b/>
          <w:bCs/>
          <w:lang w:val="it-CH"/>
        </w:rPr>
        <w:tab/>
      </w:r>
      <w:proofErr w:type="gramEnd"/>
      <w:r w:rsidR="00A01A87" w:rsidRPr="006A3A8E">
        <w:rPr>
          <w:rFonts w:cs="Arial"/>
          <w:lang w:val="it-CH"/>
        </w:rPr>
        <w:t>EN 50268, IEC 61034</w:t>
      </w:r>
    </w:p>
    <w:p w14:paraId="20A2CA3C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2FC98F40" w14:textId="17BB16BC" w:rsidR="00A01A87" w:rsidRPr="006A3A8E" w:rsidRDefault="00FA0CB1" w:rsidP="00A01A87">
      <w:pPr>
        <w:tabs>
          <w:tab w:val="left" w:pos="709"/>
          <w:tab w:val="left" w:pos="851"/>
          <w:tab w:val="left" w:pos="8931"/>
          <w:tab w:val="left" w:pos="9214"/>
        </w:tabs>
        <w:ind w:right="-566"/>
        <w:rPr>
          <w:rFonts w:cs="Arial"/>
          <w:strike/>
          <w:lang w:val="it-CH"/>
        </w:rPr>
      </w:pPr>
      <w:r w:rsidRPr="00FA0CB1">
        <w:rPr>
          <w:rFonts w:cs="Arial"/>
          <w:sz w:val="20"/>
          <w:lang w:val="it-CH"/>
        </w:rPr>
        <w:t xml:space="preserve">Le realizzazioni che derogano a questi valori devono essere autorizzate dal capoprogetto </w:t>
      </w:r>
      <w:r w:rsidR="001B01CB">
        <w:rPr>
          <w:rFonts w:cs="Arial"/>
          <w:sz w:val="20"/>
          <w:lang w:val="it-CH"/>
        </w:rPr>
        <w:t>Cablaggio strutturato</w:t>
      </w:r>
      <w:r w:rsidRPr="00FA0CB1">
        <w:rPr>
          <w:rFonts w:cs="Arial"/>
          <w:sz w:val="20"/>
          <w:lang w:val="it-CH"/>
        </w:rPr>
        <w:t>.</w:t>
      </w:r>
    </w:p>
    <w:p w14:paraId="6289490A" w14:textId="77777777" w:rsidR="00A01A87" w:rsidRPr="006A3A8E" w:rsidRDefault="00A01A87" w:rsidP="00A01A87">
      <w:pPr>
        <w:tabs>
          <w:tab w:val="left" w:pos="709"/>
          <w:tab w:val="left" w:pos="851"/>
          <w:tab w:val="left" w:pos="8931"/>
          <w:tab w:val="left" w:pos="9214"/>
        </w:tabs>
        <w:ind w:right="-566"/>
        <w:rPr>
          <w:rFonts w:cs="Arial"/>
          <w:lang w:val="it-CH"/>
        </w:rPr>
      </w:pPr>
    </w:p>
    <w:p w14:paraId="47C3E6B7" w14:textId="50382186" w:rsidR="00A01A87" w:rsidRPr="006A3A8E" w:rsidRDefault="00474604" w:rsidP="00A01A87">
      <w:pPr>
        <w:pStyle w:val="berschrift2"/>
        <w:rPr>
          <w:lang w:val="it-CH"/>
        </w:rPr>
      </w:pPr>
      <w:bookmarkStart w:id="14" w:name="_Toc430967179"/>
      <w:r>
        <w:rPr>
          <w:lang w:val="it-CH"/>
        </w:rPr>
        <w:t>Connettori</w:t>
      </w:r>
      <w:r w:rsidR="004A07CA">
        <w:rPr>
          <w:lang w:val="it-CH"/>
        </w:rPr>
        <w:t xml:space="preserve"> per i cavi in</w:t>
      </w:r>
      <w:r w:rsidR="00A01A87" w:rsidRPr="006A3A8E">
        <w:rPr>
          <w:lang w:val="it-CH"/>
        </w:rPr>
        <w:t xml:space="preserve"> </w:t>
      </w:r>
      <w:r w:rsidR="00523B9F">
        <w:rPr>
          <w:lang w:val="it-CH"/>
        </w:rPr>
        <w:t>fibra ottica</w:t>
      </w:r>
      <w:bookmarkEnd w:id="14"/>
    </w:p>
    <w:p w14:paraId="4176CB67" w14:textId="77777777" w:rsidR="00A01A87" w:rsidRPr="006A3A8E" w:rsidRDefault="00A01A87" w:rsidP="00A01A87">
      <w:pPr>
        <w:rPr>
          <w:rFonts w:cs="Arial"/>
          <w:lang w:val="it-CH"/>
        </w:rPr>
      </w:pPr>
    </w:p>
    <w:p w14:paraId="05660EDB" w14:textId="065D7DFD" w:rsidR="00A01A87" w:rsidRPr="006A3A8E" w:rsidRDefault="00FE0E42" w:rsidP="00A01A87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Fanno stato </w:t>
      </w:r>
      <w:r w:rsidR="007C0F18">
        <w:rPr>
          <w:rFonts w:cs="Arial"/>
          <w:lang w:val="it-CH"/>
        </w:rPr>
        <w:t>i seguenti requisiti</w:t>
      </w:r>
      <w:r w:rsidR="00A01A87" w:rsidRPr="006A3A8E">
        <w:rPr>
          <w:rFonts w:cs="Arial"/>
          <w:lang w:val="it-CH"/>
        </w:rPr>
        <w:t>:</w:t>
      </w:r>
    </w:p>
    <w:p w14:paraId="37549245" w14:textId="77777777" w:rsidR="00A01A87" w:rsidRPr="006A3A8E" w:rsidRDefault="00A01A87" w:rsidP="00A01A87">
      <w:pPr>
        <w:rPr>
          <w:rFonts w:cs="Arial"/>
          <w:lang w:val="it-CH"/>
        </w:rPr>
      </w:pPr>
    </w:p>
    <w:p w14:paraId="427C2913" w14:textId="18EF795B" w:rsidR="000C6850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Impianti nuovi e risanamenti totali</w:t>
      </w:r>
      <w:r w:rsidR="00A01A87" w:rsidRPr="006A3A8E">
        <w:rPr>
          <w:rFonts w:cs="Arial"/>
          <w:b/>
          <w:color w:val="000000" w:themeColor="text1"/>
          <w:lang w:val="it-CH"/>
        </w:rPr>
        <w:t>:</w:t>
      </w:r>
    </w:p>
    <w:p w14:paraId="304086BC" w14:textId="2FE4E75B" w:rsidR="00A01A87" w:rsidRPr="006A3A8E" w:rsidRDefault="00FE0E42" w:rsidP="00A01A87">
      <w:pPr>
        <w:rPr>
          <w:rFonts w:cs="Arial"/>
          <w:b/>
          <w:bCs/>
          <w:snapToGrid w:val="0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Sistema di connettori</w:t>
      </w:r>
      <w:r w:rsidR="00A01A87" w:rsidRPr="006A3A8E">
        <w:rPr>
          <w:rFonts w:cs="Arial"/>
          <w:color w:val="000000" w:themeColor="text1"/>
          <w:lang w:val="it-CH"/>
        </w:rPr>
        <w:t xml:space="preserve"> </w:t>
      </w:r>
      <w:r>
        <w:rPr>
          <w:rFonts w:cs="Arial"/>
          <w:color w:val="000000" w:themeColor="text1"/>
          <w:lang w:val="it-CH"/>
        </w:rPr>
        <w:t xml:space="preserve">cavo </w:t>
      </w:r>
      <w:proofErr w:type="spellStart"/>
      <w:r>
        <w:rPr>
          <w:rFonts w:cs="Arial"/>
          <w:color w:val="000000" w:themeColor="text1"/>
          <w:lang w:val="it-CH"/>
        </w:rPr>
        <w:t>monomodale</w:t>
      </w:r>
      <w:proofErr w:type="spellEnd"/>
      <w:r w:rsidR="00A01A87" w:rsidRPr="006A3A8E">
        <w:rPr>
          <w:rFonts w:cs="Arial"/>
          <w:color w:val="000000" w:themeColor="text1"/>
          <w:lang w:val="it-CH"/>
        </w:rPr>
        <w:t xml:space="preserve">: </w:t>
      </w:r>
      <w:r w:rsidR="00A01A87" w:rsidRPr="006A3A8E">
        <w:rPr>
          <w:rFonts w:cs="Arial"/>
          <w:bCs/>
          <w:snapToGrid w:val="0"/>
          <w:color w:val="000000" w:themeColor="text1"/>
          <w:lang w:val="it-CH"/>
        </w:rPr>
        <w:t>E2000/APC</w:t>
      </w:r>
    </w:p>
    <w:p w14:paraId="367DA30E" w14:textId="52C8A7C1" w:rsidR="00A01A87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bCs/>
          <w:snapToGrid w:val="0"/>
          <w:color w:val="000000" w:themeColor="text1"/>
          <w:lang w:val="it-CH"/>
        </w:rPr>
        <w:t>Sistema di connettori cavo multimodale</w:t>
      </w:r>
      <w:r w:rsidR="00A01A87" w:rsidRPr="006A3A8E">
        <w:rPr>
          <w:rFonts w:cs="Arial"/>
          <w:bCs/>
          <w:snapToGrid w:val="0"/>
          <w:color w:val="000000" w:themeColor="text1"/>
          <w:lang w:val="it-CH"/>
        </w:rPr>
        <w:t>:</w:t>
      </w:r>
      <w:r w:rsidR="00A01A87" w:rsidRPr="006A3A8E">
        <w:rPr>
          <w:rFonts w:cs="Arial"/>
          <w:color w:val="000000" w:themeColor="text1"/>
          <w:lang w:val="it-CH"/>
        </w:rPr>
        <w:t xml:space="preserve"> </w:t>
      </w:r>
      <w:r w:rsidR="00A01A87" w:rsidRPr="006A3A8E">
        <w:rPr>
          <w:rFonts w:cs="Arial"/>
          <w:bCs/>
          <w:snapToGrid w:val="0"/>
          <w:color w:val="000000" w:themeColor="text1"/>
          <w:lang w:val="it-CH"/>
        </w:rPr>
        <w:t xml:space="preserve">LX.5 </w:t>
      </w:r>
    </w:p>
    <w:p w14:paraId="0CE511E0" w14:textId="69A88458" w:rsidR="00A01A87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 xml:space="preserve">Attenuazione del </w:t>
      </w:r>
      <w:proofErr w:type="gramStart"/>
      <w:r>
        <w:rPr>
          <w:rFonts w:cs="Arial"/>
          <w:color w:val="000000" w:themeColor="text1"/>
          <w:lang w:val="it-CH"/>
        </w:rPr>
        <w:t>segnale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 w:rsidR="00A01A87" w:rsidRPr="006A3A8E">
        <w:rPr>
          <w:rFonts w:cs="Arial"/>
          <w:color w:val="000000" w:themeColor="text1"/>
          <w:lang w:val="it-CH"/>
        </w:rPr>
        <w:sym w:font="Symbol" w:char="F0A3"/>
      </w:r>
      <w:r w:rsidR="00A01A87" w:rsidRPr="006A3A8E">
        <w:rPr>
          <w:rFonts w:cs="Arial"/>
          <w:color w:val="000000" w:themeColor="text1"/>
          <w:lang w:val="it-CH"/>
        </w:rPr>
        <w:t xml:space="preserve"> 0.4</w:t>
      </w:r>
      <w:proofErr w:type="gramEnd"/>
      <w:r w:rsidR="00A01A87" w:rsidRPr="006A3A8E">
        <w:rPr>
          <w:rFonts w:cs="Arial"/>
          <w:color w:val="000000" w:themeColor="text1"/>
          <w:lang w:val="it-CH"/>
        </w:rPr>
        <w:t xml:space="preserve"> dB</w:t>
      </w:r>
    </w:p>
    <w:p w14:paraId="4AEB8448" w14:textId="281D8AB6" w:rsidR="00A01A87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Ripetibilità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>
        <w:rPr>
          <w:rFonts w:cs="Arial"/>
          <w:color w:val="000000" w:themeColor="text1"/>
          <w:lang w:val="it-CH"/>
        </w:rPr>
        <w:t xml:space="preserve">al </w:t>
      </w:r>
      <w:proofErr w:type="gramStart"/>
      <w:r w:rsidR="00A01A87" w:rsidRPr="006A3A8E">
        <w:rPr>
          <w:rFonts w:cs="Arial"/>
          <w:color w:val="000000" w:themeColor="text1"/>
          <w:lang w:val="it-CH"/>
        </w:rPr>
        <w:t>ma</w:t>
      </w:r>
      <w:r>
        <w:rPr>
          <w:rFonts w:cs="Arial"/>
          <w:color w:val="000000" w:themeColor="text1"/>
          <w:lang w:val="it-CH"/>
        </w:rPr>
        <w:t>ssimo</w:t>
      </w:r>
      <w:r w:rsidRPr="00494EC6">
        <w:rPr>
          <w:lang w:val="it-CH"/>
        </w:rPr>
        <w:t xml:space="preserve"> </w:t>
      </w:r>
      <w:r w:rsidR="00A01A87" w:rsidRPr="006A3A8E">
        <w:rPr>
          <w:rFonts w:cs="Arial"/>
          <w:color w:val="000000" w:themeColor="text1"/>
          <w:lang w:val="it-CH"/>
        </w:rPr>
        <w:sym w:font="Symbol" w:char="F0B1"/>
      </w:r>
      <w:r w:rsidR="00A01A87" w:rsidRPr="006A3A8E">
        <w:rPr>
          <w:rFonts w:cs="Arial"/>
          <w:color w:val="000000" w:themeColor="text1"/>
          <w:lang w:val="it-CH"/>
        </w:rPr>
        <w:t xml:space="preserve"> 0.1</w:t>
      </w:r>
      <w:proofErr w:type="gramEnd"/>
      <w:r w:rsidR="00A01A87" w:rsidRPr="006A3A8E">
        <w:rPr>
          <w:rFonts w:cs="Arial"/>
          <w:color w:val="000000" w:themeColor="text1"/>
          <w:lang w:val="it-CH"/>
        </w:rPr>
        <w:t xml:space="preserve"> dB</w:t>
      </w:r>
    </w:p>
    <w:p w14:paraId="483EAA0E" w14:textId="4265A405" w:rsidR="00A01A87" w:rsidRPr="006A3A8E" w:rsidRDefault="009709EE" w:rsidP="00A01A87">
      <w:pPr>
        <w:rPr>
          <w:rFonts w:cs="Arial"/>
          <w:color w:val="000000" w:themeColor="text1"/>
          <w:lang w:val="it-CH"/>
        </w:rPr>
      </w:pPr>
      <w:proofErr w:type="gramStart"/>
      <w:r>
        <w:rPr>
          <w:rFonts w:cs="Arial"/>
          <w:color w:val="000000" w:themeColor="text1"/>
          <w:lang w:val="it-CH"/>
        </w:rPr>
        <w:t>Schermatura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 w:rsidR="00A01A87" w:rsidRPr="006A3A8E">
        <w:rPr>
          <w:rFonts w:cs="Arial"/>
          <w:color w:val="000000" w:themeColor="text1"/>
          <w:lang w:val="it-CH"/>
        </w:rPr>
        <w:sym w:font="Symbol" w:char="F0B3"/>
      </w:r>
      <w:r w:rsidR="00A01A87" w:rsidRPr="006A3A8E">
        <w:rPr>
          <w:rFonts w:cs="Arial"/>
          <w:color w:val="000000" w:themeColor="text1"/>
          <w:lang w:val="it-CH"/>
        </w:rPr>
        <w:t xml:space="preserve"> 65</w:t>
      </w:r>
      <w:proofErr w:type="gramEnd"/>
      <w:r w:rsidR="00A01A87" w:rsidRPr="006A3A8E">
        <w:rPr>
          <w:rFonts w:cs="Arial"/>
          <w:color w:val="000000" w:themeColor="text1"/>
          <w:lang w:val="it-CH"/>
        </w:rPr>
        <w:t xml:space="preserve"> dB</w:t>
      </w:r>
    </w:p>
    <w:p w14:paraId="270EA425" w14:textId="10B91B83" w:rsidR="00A01A87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Spettro di temperatura</w:t>
      </w:r>
      <w:r w:rsidR="00A01A87" w:rsidRPr="006A3A8E">
        <w:rPr>
          <w:rFonts w:cs="Arial"/>
          <w:color w:val="000000" w:themeColor="text1"/>
          <w:lang w:val="it-CH"/>
        </w:rPr>
        <w:t>:</w:t>
      </w:r>
      <w:r>
        <w:rPr>
          <w:rFonts w:cs="Arial"/>
          <w:color w:val="000000" w:themeColor="text1"/>
          <w:lang w:val="it-CH"/>
        </w:rPr>
        <w:t xml:space="preserve"> da</w:t>
      </w:r>
      <w:r w:rsidR="004D00F0">
        <w:rPr>
          <w:rFonts w:cs="Arial"/>
          <w:color w:val="000000" w:themeColor="text1"/>
          <w:lang w:val="it-CH"/>
        </w:rPr>
        <w:t xml:space="preserve"> -</w:t>
      </w:r>
      <w:r w:rsidR="00A01A87" w:rsidRPr="006A3A8E">
        <w:rPr>
          <w:rFonts w:cs="Arial"/>
          <w:color w:val="000000" w:themeColor="text1"/>
          <w:lang w:val="it-CH"/>
        </w:rPr>
        <w:t xml:space="preserve">40 </w:t>
      </w:r>
      <w:r w:rsidR="00A01A87" w:rsidRPr="006A3A8E">
        <w:rPr>
          <w:rFonts w:cs="Arial"/>
          <w:color w:val="000000" w:themeColor="text1"/>
          <w:lang w:val="it-CH"/>
        </w:rPr>
        <w:sym w:font="Symbol" w:char="F0B0"/>
      </w:r>
      <w:r w:rsidR="00A01A87" w:rsidRPr="006A3A8E">
        <w:rPr>
          <w:rFonts w:cs="Arial"/>
          <w:color w:val="000000" w:themeColor="text1"/>
          <w:lang w:val="it-CH"/>
        </w:rPr>
        <w:t xml:space="preserve">C </w:t>
      </w:r>
      <w:r>
        <w:rPr>
          <w:rFonts w:cs="Arial"/>
          <w:color w:val="000000" w:themeColor="text1"/>
          <w:lang w:val="it-CH"/>
        </w:rPr>
        <w:t>a</w:t>
      </w:r>
      <w:r w:rsidR="004D00F0">
        <w:rPr>
          <w:rFonts w:cs="Arial"/>
          <w:color w:val="000000" w:themeColor="text1"/>
          <w:lang w:val="it-CH"/>
        </w:rPr>
        <w:t xml:space="preserve"> +</w:t>
      </w:r>
      <w:r w:rsidR="00A01A87" w:rsidRPr="006A3A8E">
        <w:rPr>
          <w:rFonts w:cs="Arial"/>
          <w:color w:val="000000" w:themeColor="text1"/>
          <w:lang w:val="it-CH"/>
        </w:rPr>
        <w:t xml:space="preserve">85 </w:t>
      </w:r>
      <w:r w:rsidR="00A01A87" w:rsidRPr="006A3A8E">
        <w:rPr>
          <w:rFonts w:cs="Arial"/>
          <w:color w:val="000000" w:themeColor="text1"/>
          <w:lang w:val="it-CH"/>
        </w:rPr>
        <w:sym w:font="Symbol" w:char="F0B0"/>
      </w:r>
      <w:r w:rsidR="00A01A87" w:rsidRPr="006A3A8E">
        <w:rPr>
          <w:rFonts w:cs="Arial"/>
          <w:color w:val="000000" w:themeColor="text1"/>
          <w:lang w:val="it-CH"/>
        </w:rPr>
        <w:t>C</w:t>
      </w:r>
    </w:p>
    <w:p w14:paraId="77BBD6BC" w14:textId="36B36C0F" w:rsidR="00A01A87" w:rsidRPr="006A3A8E" w:rsidRDefault="000C3400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Terminale protezione</w:t>
      </w:r>
      <w:r w:rsidR="00FE0E42">
        <w:rPr>
          <w:rFonts w:cs="Arial"/>
          <w:color w:val="000000" w:themeColor="text1"/>
          <w:lang w:val="it-CH"/>
        </w:rPr>
        <w:t xml:space="preserve"> </w:t>
      </w:r>
      <w:r w:rsidR="009709EE">
        <w:rPr>
          <w:rFonts w:cs="Arial"/>
          <w:color w:val="000000" w:themeColor="text1"/>
          <w:lang w:val="it-CH"/>
        </w:rPr>
        <w:t>antipolvere</w:t>
      </w:r>
      <w:r w:rsidR="00FE0E42">
        <w:rPr>
          <w:rFonts w:cs="Arial"/>
          <w:color w:val="000000" w:themeColor="text1"/>
          <w:lang w:val="it-CH"/>
        </w:rPr>
        <w:t xml:space="preserve"> e prevenzione infortuni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 w:rsidR="009709EE">
        <w:rPr>
          <w:rFonts w:cs="Arial"/>
          <w:color w:val="000000" w:themeColor="text1"/>
          <w:lang w:val="it-CH"/>
        </w:rPr>
        <w:t>cappuccio</w:t>
      </w:r>
      <w:r w:rsidR="00FE0E42">
        <w:rPr>
          <w:rFonts w:cs="Arial"/>
          <w:color w:val="000000" w:themeColor="text1"/>
          <w:lang w:val="it-CH"/>
        </w:rPr>
        <w:t xml:space="preserve"> in metallo</w:t>
      </w:r>
    </w:p>
    <w:p w14:paraId="7C29EC72" w14:textId="77777777" w:rsidR="00A01A87" w:rsidRPr="006A3A8E" w:rsidRDefault="00A01A87" w:rsidP="00A01A87">
      <w:pPr>
        <w:rPr>
          <w:rFonts w:cs="Arial"/>
          <w:color w:val="000000" w:themeColor="text1"/>
          <w:lang w:val="it-CH"/>
        </w:rPr>
      </w:pPr>
    </w:p>
    <w:p w14:paraId="6F60BEE2" w14:textId="0383FBF0" w:rsidR="000C6850" w:rsidRPr="006A3A8E" w:rsidRDefault="00FE0E42" w:rsidP="00A01A87">
      <w:pPr>
        <w:tabs>
          <w:tab w:val="left" w:pos="720"/>
        </w:tabs>
        <w:rPr>
          <w:rFonts w:cs="Arial"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Impianti esistenti e ampliamenti se dotati di un sistema di connettori ST</w:t>
      </w:r>
      <w:r w:rsidR="00A01A87" w:rsidRPr="006A3A8E">
        <w:rPr>
          <w:rFonts w:cs="Arial"/>
          <w:b/>
          <w:color w:val="000000" w:themeColor="text1"/>
          <w:lang w:val="it-CH"/>
        </w:rPr>
        <w:t>:</w:t>
      </w:r>
      <w:r w:rsidR="00A01A87" w:rsidRPr="006A3A8E">
        <w:rPr>
          <w:rFonts w:cs="Arial"/>
          <w:color w:val="000000" w:themeColor="text1"/>
          <w:lang w:val="it-CH"/>
        </w:rPr>
        <w:t xml:space="preserve"> </w:t>
      </w:r>
    </w:p>
    <w:p w14:paraId="6D87CC79" w14:textId="1886B283" w:rsidR="00A01A87" w:rsidRPr="006A3A8E" w:rsidRDefault="00FE0E42" w:rsidP="00A01A87">
      <w:pPr>
        <w:tabs>
          <w:tab w:val="left" w:pos="720"/>
        </w:tabs>
        <w:rPr>
          <w:rFonts w:cs="Arial"/>
          <w:snapToGrid w:val="0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Sistema di connettori cavo multimodale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>
        <w:rPr>
          <w:rFonts w:cs="Arial"/>
          <w:b/>
          <w:bCs/>
          <w:color w:val="000000" w:themeColor="text1"/>
          <w:lang w:val="it-CH"/>
        </w:rPr>
        <w:t xml:space="preserve">sistema di connettori ST </w:t>
      </w:r>
      <w:r>
        <w:rPr>
          <w:rFonts w:cs="Arial"/>
          <w:color w:val="000000" w:themeColor="text1"/>
          <w:lang w:val="it-CH"/>
        </w:rPr>
        <w:t xml:space="preserve">secondo </w:t>
      </w:r>
      <w:r w:rsidR="00A01A87" w:rsidRPr="006A3A8E">
        <w:rPr>
          <w:rFonts w:cs="Arial"/>
          <w:snapToGrid w:val="0"/>
          <w:color w:val="000000" w:themeColor="text1"/>
          <w:lang w:val="it-CH"/>
        </w:rPr>
        <w:t>IEC 61754-2</w:t>
      </w:r>
    </w:p>
    <w:p w14:paraId="0DBC3F36" w14:textId="4E78BB75" w:rsidR="00A01A87" w:rsidRPr="006A3A8E" w:rsidRDefault="00FE0E42" w:rsidP="00A01A87">
      <w:pPr>
        <w:tabs>
          <w:tab w:val="left" w:pos="720"/>
        </w:tabs>
        <w:rPr>
          <w:rFonts w:cs="Arial"/>
          <w:snapToGrid w:val="0"/>
          <w:color w:val="000000" w:themeColor="text1"/>
          <w:lang w:val="it-CH"/>
        </w:rPr>
      </w:pPr>
      <w:r>
        <w:rPr>
          <w:rFonts w:cs="Arial"/>
          <w:snapToGrid w:val="0"/>
          <w:color w:val="000000" w:themeColor="text1"/>
          <w:lang w:val="it-CH"/>
        </w:rPr>
        <w:t xml:space="preserve">Attenuazione del </w:t>
      </w:r>
      <w:proofErr w:type="gramStart"/>
      <w:r>
        <w:rPr>
          <w:rFonts w:cs="Arial"/>
          <w:snapToGrid w:val="0"/>
          <w:color w:val="000000" w:themeColor="text1"/>
          <w:lang w:val="it-CH"/>
        </w:rPr>
        <w:t>segnale</w:t>
      </w:r>
      <w:r w:rsidR="00A01A87" w:rsidRPr="006A3A8E">
        <w:rPr>
          <w:rFonts w:cs="Arial"/>
          <w:snapToGrid w:val="0"/>
          <w:color w:val="000000" w:themeColor="text1"/>
          <w:lang w:val="it-CH"/>
        </w:rPr>
        <w:t xml:space="preserve">: </w:t>
      </w:r>
      <w:r w:rsidR="00A01A87" w:rsidRPr="006A3A8E">
        <w:rPr>
          <w:rFonts w:cs="Arial"/>
          <w:color w:val="000000" w:themeColor="text1"/>
          <w:lang w:val="it-CH"/>
        </w:rPr>
        <w:sym w:font="Symbol" w:char="F0A3"/>
      </w:r>
      <w:r w:rsidR="00A01A87" w:rsidRPr="006A3A8E">
        <w:rPr>
          <w:rFonts w:cs="Arial"/>
          <w:color w:val="000000" w:themeColor="text1"/>
          <w:lang w:val="it-CH"/>
        </w:rPr>
        <w:t xml:space="preserve"> </w:t>
      </w:r>
      <w:r w:rsidR="001A5967">
        <w:rPr>
          <w:rFonts w:cs="Arial"/>
          <w:snapToGrid w:val="0"/>
          <w:color w:val="000000" w:themeColor="text1"/>
          <w:lang w:val="it-CH"/>
        </w:rPr>
        <w:t>0</w:t>
      </w:r>
      <w:proofErr w:type="gramEnd"/>
      <w:r w:rsidR="001A5967">
        <w:rPr>
          <w:rFonts w:cs="Arial"/>
          <w:snapToGrid w:val="0"/>
          <w:color w:val="000000" w:themeColor="text1"/>
          <w:lang w:val="it-CH"/>
        </w:rPr>
        <w:t>,</w:t>
      </w:r>
      <w:r w:rsidR="00A01A87" w:rsidRPr="006A3A8E">
        <w:rPr>
          <w:rFonts w:cs="Arial"/>
          <w:snapToGrid w:val="0"/>
          <w:color w:val="000000" w:themeColor="text1"/>
          <w:lang w:val="it-CH"/>
        </w:rPr>
        <w:t>5 dB</w:t>
      </w:r>
    </w:p>
    <w:p w14:paraId="09D1BAD6" w14:textId="3A58BC5A" w:rsidR="00A01A87" w:rsidRPr="006A3A8E" w:rsidRDefault="00FE0E42" w:rsidP="00A01A87">
      <w:pPr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Ripetibilità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>
        <w:rPr>
          <w:rFonts w:cs="Arial"/>
          <w:color w:val="000000" w:themeColor="text1"/>
          <w:lang w:val="it-CH"/>
        </w:rPr>
        <w:t xml:space="preserve">al </w:t>
      </w:r>
      <w:proofErr w:type="gramStart"/>
      <w:r>
        <w:rPr>
          <w:rFonts w:cs="Arial"/>
          <w:color w:val="000000" w:themeColor="text1"/>
          <w:lang w:val="it-CH"/>
        </w:rPr>
        <w:t>massimo</w:t>
      </w:r>
      <w:r w:rsidR="00A01A87" w:rsidRPr="006A3A8E">
        <w:rPr>
          <w:rFonts w:cs="Arial"/>
          <w:color w:val="000000" w:themeColor="text1"/>
          <w:lang w:val="it-CH"/>
        </w:rPr>
        <w:t xml:space="preserve"> </w:t>
      </w:r>
      <w:r w:rsidR="00A01A87" w:rsidRPr="006A3A8E">
        <w:rPr>
          <w:rFonts w:cs="Arial"/>
          <w:color w:val="000000" w:themeColor="text1"/>
          <w:lang w:val="it-CH"/>
        </w:rPr>
        <w:sym w:font="Symbol" w:char="F0B1"/>
      </w:r>
      <w:r w:rsidR="00A01A87" w:rsidRPr="006A3A8E">
        <w:rPr>
          <w:rFonts w:cs="Arial"/>
          <w:color w:val="000000" w:themeColor="text1"/>
          <w:lang w:val="it-CH"/>
        </w:rPr>
        <w:t xml:space="preserve"> 0</w:t>
      </w:r>
      <w:proofErr w:type="gramEnd"/>
      <w:r w:rsidR="001A5967">
        <w:rPr>
          <w:rFonts w:cs="Arial"/>
          <w:color w:val="000000" w:themeColor="text1"/>
          <w:lang w:val="it-CH"/>
        </w:rPr>
        <w:t>,</w:t>
      </w:r>
      <w:r w:rsidR="00A01A87" w:rsidRPr="006A3A8E">
        <w:rPr>
          <w:rFonts w:cs="Arial"/>
          <w:color w:val="000000" w:themeColor="text1"/>
          <w:lang w:val="it-CH"/>
        </w:rPr>
        <w:t>1 dB</w:t>
      </w:r>
    </w:p>
    <w:p w14:paraId="4DF94A68" w14:textId="78CCDEED" w:rsidR="00A01A87" w:rsidRPr="006A3A8E" w:rsidRDefault="009709EE" w:rsidP="00A01A87">
      <w:pPr>
        <w:rPr>
          <w:rFonts w:cs="Arial"/>
          <w:color w:val="000000" w:themeColor="text1"/>
          <w:lang w:val="it-CH"/>
        </w:rPr>
      </w:pPr>
      <w:proofErr w:type="gramStart"/>
      <w:r>
        <w:rPr>
          <w:rFonts w:cs="Arial"/>
          <w:color w:val="000000" w:themeColor="text1"/>
          <w:lang w:val="it-CH"/>
        </w:rPr>
        <w:t>Schermatura</w:t>
      </w:r>
      <w:r w:rsidR="00A01A87" w:rsidRPr="006A3A8E">
        <w:rPr>
          <w:rFonts w:cs="Arial"/>
          <w:color w:val="000000" w:themeColor="text1"/>
          <w:lang w:val="it-CH"/>
        </w:rPr>
        <w:t xml:space="preserve">: </w:t>
      </w:r>
      <w:r w:rsidR="00A01A87" w:rsidRPr="006A3A8E">
        <w:rPr>
          <w:rFonts w:cs="Arial"/>
          <w:color w:val="000000" w:themeColor="text1"/>
          <w:lang w:val="it-CH"/>
        </w:rPr>
        <w:sym w:font="Symbol" w:char="F0B3"/>
      </w:r>
      <w:r w:rsidR="00A01A87" w:rsidRPr="006A3A8E">
        <w:rPr>
          <w:rFonts w:cs="Arial"/>
          <w:color w:val="000000" w:themeColor="text1"/>
          <w:lang w:val="it-CH"/>
        </w:rPr>
        <w:t xml:space="preserve"> 30</w:t>
      </w:r>
      <w:proofErr w:type="gramEnd"/>
      <w:r w:rsidR="00A01A87" w:rsidRPr="006A3A8E">
        <w:rPr>
          <w:rFonts w:cs="Arial"/>
          <w:color w:val="000000" w:themeColor="text1"/>
          <w:lang w:val="it-CH"/>
        </w:rPr>
        <w:t xml:space="preserve"> dB</w:t>
      </w:r>
    </w:p>
    <w:p w14:paraId="6FA84721" w14:textId="29FDEA25" w:rsidR="00A01A87" w:rsidRPr="006A3A8E" w:rsidRDefault="009709EE" w:rsidP="00A01A87">
      <w:pPr>
        <w:tabs>
          <w:tab w:val="left" w:pos="720"/>
        </w:tabs>
        <w:rPr>
          <w:rFonts w:cs="Arial"/>
          <w:snapToGrid w:val="0"/>
          <w:color w:val="000000" w:themeColor="text1"/>
          <w:lang w:val="it-CH"/>
        </w:rPr>
      </w:pPr>
      <w:r>
        <w:rPr>
          <w:rFonts w:cs="Arial"/>
          <w:snapToGrid w:val="0"/>
          <w:color w:val="000000" w:themeColor="text1"/>
          <w:lang w:val="it-CH"/>
        </w:rPr>
        <w:t>Spettro di temperatura</w:t>
      </w:r>
      <w:r w:rsidR="00A01A87" w:rsidRPr="006A3A8E">
        <w:rPr>
          <w:rFonts w:cs="Arial"/>
          <w:snapToGrid w:val="0"/>
          <w:color w:val="000000" w:themeColor="text1"/>
          <w:lang w:val="it-CH"/>
        </w:rPr>
        <w:t xml:space="preserve">: </w:t>
      </w:r>
      <w:r>
        <w:rPr>
          <w:rFonts w:cs="Arial"/>
          <w:snapToGrid w:val="0"/>
          <w:color w:val="000000" w:themeColor="text1"/>
          <w:lang w:val="it-CH"/>
        </w:rPr>
        <w:t xml:space="preserve">da </w:t>
      </w:r>
      <w:r w:rsidR="004D00F0">
        <w:rPr>
          <w:rFonts w:cs="Arial"/>
          <w:color w:val="000000" w:themeColor="text1"/>
          <w:lang w:val="it-CH"/>
        </w:rPr>
        <w:t>-</w:t>
      </w:r>
      <w:r w:rsidR="00A01A87" w:rsidRPr="006A3A8E">
        <w:rPr>
          <w:rFonts w:cs="Arial"/>
          <w:color w:val="000000" w:themeColor="text1"/>
          <w:lang w:val="it-CH"/>
        </w:rPr>
        <w:t xml:space="preserve">10 </w:t>
      </w:r>
      <w:r w:rsidR="00A01A87" w:rsidRPr="006A3A8E">
        <w:rPr>
          <w:rFonts w:cs="Arial"/>
          <w:color w:val="000000" w:themeColor="text1"/>
          <w:lang w:val="it-CH"/>
        </w:rPr>
        <w:sym w:font="Symbol" w:char="F0B0"/>
      </w:r>
      <w:r w:rsidR="00A01A87" w:rsidRPr="006A3A8E">
        <w:rPr>
          <w:rFonts w:cs="Arial"/>
          <w:color w:val="000000" w:themeColor="text1"/>
          <w:lang w:val="it-CH"/>
        </w:rPr>
        <w:t xml:space="preserve">C </w:t>
      </w:r>
      <w:r>
        <w:rPr>
          <w:rFonts w:cs="Arial"/>
          <w:color w:val="000000" w:themeColor="text1"/>
          <w:lang w:val="it-CH"/>
        </w:rPr>
        <w:t>a</w:t>
      </w:r>
      <w:r w:rsidR="004D00F0">
        <w:rPr>
          <w:rFonts w:cs="Arial"/>
          <w:color w:val="000000" w:themeColor="text1"/>
          <w:lang w:val="it-CH"/>
        </w:rPr>
        <w:t xml:space="preserve"> +</w:t>
      </w:r>
      <w:r w:rsidR="00A01A87" w:rsidRPr="006A3A8E">
        <w:rPr>
          <w:rFonts w:cs="Arial"/>
          <w:color w:val="000000" w:themeColor="text1"/>
          <w:lang w:val="it-CH"/>
        </w:rPr>
        <w:t xml:space="preserve">60 </w:t>
      </w:r>
      <w:r w:rsidR="00A01A87" w:rsidRPr="006A3A8E">
        <w:rPr>
          <w:rFonts w:cs="Arial"/>
          <w:color w:val="000000" w:themeColor="text1"/>
          <w:lang w:val="it-CH"/>
        </w:rPr>
        <w:sym w:font="Symbol" w:char="F0B0"/>
      </w:r>
      <w:r w:rsidR="00A01A87" w:rsidRPr="006A3A8E">
        <w:rPr>
          <w:rFonts w:cs="Arial"/>
          <w:color w:val="000000" w:themeColor="text1"/>
          <w:lang w:val="it-CH"/>
        </w:rPr>
        <w:t>C</w:t>
      </w:r>
    </w:p>
    <w:p w14:paraId="25BDA48B" w14:textId="77777777" w:rsidR="00A01A87" w:rsidRPr="006A3A8E" w:rsidRDefault="00A01A87" w:rsidP="00A01A87">
      <w:pPr>
        <w:tabs>
          <w:tab w:val="left" w:pos="720"/>
        </w:tabs>
        <w:rPr>
          <w:rFonts w:cs="Arial"/>
          <w:snapToGrid w:val="0"/>
          <w:lang w:val="it-CH"/>
        </w:rPr>
      </w:pPr>
    </w:p>
    <w:p w14:paraId="775E1D2B" w14:textId="7A474CF7" w:rsidR="00A01A87" w:rsidRDefault="009709EE" w:rsidP="00A01A87">
      <w:pPr>
        <w:tabs>
          <w:tab w:val="left" w:pos="720"/>
        </w:tabs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Per le nuove installazioni con cablaggio strutturato bisogna utilizzare connettori tipo LX.5</w:t>
      </w:r>
      <w:r w:rsidR="00A01A87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>Il sistema ST può essere installato per gli ampliamenti di installazioni esistenti</w:t>
      </w:r>
      <w:r w:rsidR="00A01A87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 xml:space="preserve">La scelta dei sistemi di connettori deve essere </w:t>
      </w:r>
      <w:r w:rsidR="00523B9F">
        <w:rPr>
          <w:rFonts w:cs="Arial"/>
          <w:color w:val="000000" w:themeColor="text1"/>
          <w:lang w:val="it-CH"/>
        </w:rPr>
        <w:t>ponderata</w:t>
      </w:r>
      <w:r>
        <w:rPr>
          <w:rFonts w:cs="Arial"/>
          <w:color w:val="000000" w:themeColor="text1"/>
          <w:lang w:val="it-CH"/>
        </w:rPr>
        <w:t xml:space="preserve"> insieme al capoprogetto Cablaggio strutturato</w:t>
      </w:r>
      <w:r w:rsidR="00A01A87" w:rsidRPr="006A3A8E">
        <w:rPr>
          <w:rFonts w:cs="Arial"/>
          <w:color w:val="000000" w:themeColor="text1"/>
          <w:lang w:val="it-CH"/>
        </w:rPr>
        <w:t>.</w:t>
      </w:r>
    </w:p>
    <w:p w14:paraId="69B1E6F2" w14:textId="77777777" w:rsidR="00C23CCE" w:rsidRPr="006A3A8E" w:rsidRDefault="00C23CCE" w:rsidP="00A01A87">
      <w:pPr>
        <w:tabs>
          <w:tab w:val="left" w:pos="720"/>
        </w:tabs>
        <w:rPr>
          <w:rFonts w:cs="Arial"/>
          <w:color w:val="000000" w:themeColor="text1"/>
          <w:lang w:val="it-CH"/>
        </w:rPr>
      </w:pPr>
    </w:p>
    <w:p w14:paraId="298CF6C8" w14:textId="36FED804" w:rsidR="00A01A87" w:rsidRPr="006A3A8E" w:rsidRDefault="009709EE" w:rsidP="00A01A87">
      <w:pPr>
        <w:pStyle w:val="berschrift2"/>
        <w:rPr>
          <w:lang w:val="it-CH"/>
        </w:rPr>
      </w:pPr>
      <w:bookmarkStart w:id="15" w:name="_Toc430967180"/>
      <w:r>
        <w:rPr>
          <w:lang w:val="it-CH"/>
        </w:rPr>
        <w:t>Cavi in rame</w:t>
      </w:r>
      <w:bookmarkEnd w:id="15"/>
    </w:p>
    <w:p w14:paraId="1FE41287" w14:textId="77777777" w:rsidR="00A01A87" w:rsidRPr="006A3A8E" w:rsidRDefault="00A01A87" w:rsidP="00A01A87">
      <w:pPr>
        <w:rPr>
          <w:rFonts w:cs="Arial"/>
          <w:lang w:val="it-CH"/>
        </w:rPr>
      </w:pPr>
    </w:p>
    <w:p w14:paraId="0BA77D8B" w14:textId="52DE7212" w:rsidR="00A01A87" w:rsidRPr="006A3A8E" w:rsidRDefault="00523B9F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  <w:r>
        <w:rPr>
          <w:rFonts w:cs="Arial"/>
          <w:noProof w:val="0"/>
          <w:sz w:val="20"/>
          <w:lang w:val="it-CH"/>
        </w:rPr>
        <w:t xml:space="preserve">In generale si devono utilizzare soltanto cavi senza alogeni con propagazione del fuoco limitata e a bassa emissione di fumi, conformemente alla raccomandazione della </w:t>
      </w:r>
      <w:r w:rsidR="00A01A87" w:rsidRPr="006A3A8E">
        <w:rPr>
          <w:rFonts w:cs="Arial"/>
          <w:noProof w:val="0"/>
          <w:sz w:val="20"/>
          <w:lang w:val="it-CH"/>
        </w:rPr>
        <w:t>KBOB</w:t>
      </w:r>
      <w:r>
        <w:rPr>
          <w:rFonts w:cs="Arial"/>
          <w:noProof w:val="0"/>
          <w:sz w:val="20"/>
          <w:lang w:val="it-CH"/>
        </w:rPr>
        <w:t xml:space="preserve"> «</w:t>
      </w:r>
      <w:proofErr w:type="spellStart"/>
      <w:r w:rsidR="00A01A87" w:rsidRPr="006A3A8E">
        <w:rPr>
          <w:rFonts w:cs="Arial"/>
          <w:noProof w:val="0"/>
          <w:sz w:val="20"/>
          <w:lang w:val="it-CH"/>
        </w:rPr>
        <w:t>Einsatz</w:t>
      </w:r>
      <w:proofErr w:type="spellEnd"/>
      <w:r w:rsidR="00A01A87" w:rsidRPr="006A3A8E">
        <w:rPr>
          <w:rFonts w:cs="Arial"/>
          <w:noProof w:val="0"/>
          <w:sz w:val="20"/>
          <w:lang w:val="it-CH"/>
        </w:rPr>
        <w:t xml:space="preserve"> von </w:t>
      </w:r>
      <w:proofErr w:type="spellStart"/>
      <w:r w:rsidR="00A01A87" w:rsidRPr="006A3A8E">
        <w:rPr>
          <w:rFonts w:cs="Arial"/>
          <w:noProof w:val="0"/>
          <w:sz w:val="20"/>
          <w:lang w:val="it-CH"/>
        </w:rPr>
        <w:t>Elektrokabeln</w:t>
      </w:r>
      <w:proofErr w:type="spellEnd"/>
      <w:r w:rsidR="00A01A87" w:rsidRPr="006A3A8E">
        <w:rPr>
          <w:rFonts w:cs="Arial"/>
          <w:noProof w:val="0"/>
          <w:sz w:val="20"/>
          <w:lang w:val="it-CH"/>
        </w:rPr>
        <w:t xml:space="preserve"> </w:t>
      </w:r>
      <w:r w:rsidR="003366ED">
        <w:rPr>
          <w:rFonts w:cs="Arial"/>
          <w:noProof w:val="0"/>
          <w:sz w:val="20"/>
          <w:lang w:val="it-CH"/>
        </w:rPr>
        <w:t>–</w:t>
      </w:r>
      <w:r w:rsidR="00A01A87" w:rsidRPr="006A3A8E">
        <w:rPr>
          <w:rFonts w:cs="Arial"/>
          <w:noProof w:val="0"/>
          <w:sz w:val="20"/>
          <w:lang w:val="it-CH"/>
        </w:rPr>
        <w:t xml:space="preserve"> </w:t>
      </w:r>
      <w:proofErr w:type="spellStart"/>
      <w:r w:rsidR="00A01A87" w:rsidRPr="006A3A8E">
        <w:rPr>
          <w:rFonts w:cs="Arial"/>
          <w:noProof w:val="0"/>
          <w:sz w:val="20"/>
          <w:lang w:val="it-CH"/>
        </w:rPr>
        <w:t>Fun</w:t>
      </w:r>
      <w:r>
        <w:rPr>
          <w:rFonts w:cs="Arial"/>
          <w:noProof w:val="0"/>
          <w:sz w:val="20"/>
          <w:lang w:val="it-CH"/>
        </w:rPr>
        <w:t>ktionserhalt</w:t>
      </w:r>
      <w:proofErr w:type="spellEnd"/>
      <w:r>
        <w:rPr>
          <w:rFonts w:cs="Arial"/>
          <w:noProof w:val="0"/>
          <w:sz w:val="20"/>
          <w:lang w:val="it-CH"/>
        </w:rPr>
        <w:t xml:space="preserve"> und </w:t>
      </w:r>
      <w:proofErr w:type="spellStart"/>
      <w:r>
        <w:rPr>
          <w:rFonts w:cs="Arial"/>
          <w:noProof w:val="0"/>
          <w:sz w:val="20"/>
          <w:lang w:val="it-CH"/>
        </w:rPr>
        <w:t>Brandverhalten</w:t>
      </w:r>
      <w:proofErr w:type="spellEnd"/>
      <w:r>
        <w:rPr>
          <w:rFonts w:cs="Arial"/>
          <w:noProof w:val="0"/>
          <w:sz w:val="20"/>
          <w:lang w:val="it-CH"/>
        </w:rPr>
        <w:t>» (non disponibile in italiano)</w:t>
      </w:r>
      <w:r w:rsidR="00A01A87" w:rsidRPr="006A3A8E">
        <w:rPr>
          <w:rFonts w:cs="Arial"/>
          <w:noProof w:val="0"/>
          <w:sz w:val="20"/>
          <w:lang w:val="it-CH"/>
        </w:rPr>
        <w:t>.</w:t>
      </w:r>
    </w:p>
    <w:p w14:paraId="3387EF53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00F514FA" w14:textId="1B3A8DD4" w:rsidR="00A01A87" w:rsidRPr="006A3A8E" w:rsidRDefault="007B0100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  <w:proofErr w:type="spellStart"/>
      <w:r>
        <w:rPr>
          <w:rFonts w:cs="Arial"/>
          <w:noProof w:val="0"/>
          <w:sz w:val="20"/>
          <w:lang w:val="it-CH"/>
        </w:rPr>
        <w:t>Requisti</w:t>
      </w:r>
      <w:proofErr w:type="spellEnd"/>
      <w:r w:rsidR="00523B9F">
        <w:rPr>
          <w:rFonts w:cs="Arial"/>
          <w:noProof w:val="0"/>
          <w:sz w:val="20"/>
          <w:lang w:val="it-CH"/>
        </w:rPr>
        <w:t xml:space="preserve"> </w:t>
      </w:r>
      <w:r w:rsidR="000C3400">
        <w:rPr>
          <w:rFonts w:cs="Arial"/>
          <w:noProof w:val="0"/>
          <w:sz w:val="20"/>
          <w:lang w:val="it-CH"/>
        </w:rPr>
        <w:t>di dettaglio</w:t>
      </w:r>
      <w:r w:rsidR="00A01A87" w:rsidRPr="006A3A8E">
        <w:rPr>
          <w:rFonts w:cs="Arial"/>
          <w:noProof w:val="0"/>
          <w:sz w:val="20"/>
          <w:lang w:val="it-CH"/>
        </w:rPr>
        <w:t>:</w:t>
      </w:r>
    </w:p>
    <w:p w14:paraId="55327BC8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0CC39402" w14:textId="0855C133" w:rsidR="00A01A87" w:rsidRPr="006A3A8E" w:rsidRDefault="00A01A87" w:rsidP="00A01A87">
      <w:pPr>
        <w:jc w:val="both"/>
        <w:rPr>
          <w:rFonts w:cs="Arial"/>
          <w:b/>
          <w:bCs/>
          <w:lang w:val="it-CH"/>
        </w:rPr>
      </w:pPr>
      <w:proofErr w:type="spellStart"/>
      <w:r w:rsidRPr="006A3A8E">
        <w:rPr>
          <w:rFonts w:cs="Arial"/>
          <w:b/>
          <w:bCs/>
          <w:lang w:val="it-CH"/>
        </w:rPr>
        <w:t>Twisted</w:t>
      </w:r>
      <w:proofErr w:type="spellEnd"/>
      <w:r w:rsidRPr="006A3A8E">
        <w:rPr>
          <w:rFonts w:cs="Arial"/>
          <w:b/>
          <w:bCs/>
          <w:lang w:val="it-CH"/>
        </w:rPr>
        <w:t xml:space="preserve"> </w:t>
      </w:r>
      <w:proofErr w:type="spellStart"/>
      <w:r w:rsidRPr="006A3A8E">
        <w:rPr>
          <w:rFonts w:cs="Arial"/>
          <w:b/>
          <w:bCs/>
          <w:lang w:val="it-CH"/>
        </w:rPr>
        <w:t>Pair</w:t>
      </w:r>
      <w:proofErr w:type="spellEnd"/>
      <w:r w:rsidRPr="006A3A8E">
        <w:rPr>
          <w:rFonts w:cs="Arial"/>
          <w:b/>
          <w:bCs/>
          <w:lang w:val="it-CH"/>
        </w:rPr>
        <w:t xml:space="preserve"> (</w:t>
      </w:r>
      <w:r w:rsidR="00523B9F">
        <w:rPr>
          <w:rFonts w:cs="Arial"/>
          <w:b/>
          <w:bCs/>
          <w:lang w:val="it-CH"/>
        </w:rPr>
        <w:t>cablaggio strutturato</w:t>
      </w:r>
      <w:r w:rsidRPr="006A3A8E">
        <w:rPr>
          <w:rFonts w:cs="Arial"/>
          <w:b/>
          <w:bCs/>
          <w:lang w:val="it-CH"/>
        </w:rPr>
        <w:t>):</w:t>
      </w:r>
    </w:p>
    <w:p w14:paraId="4611C254" w14:textId="6956153A" w:rsidR="00A01A87" w:rsidRPr="006A3A8E" w:rsidRDefault="00523B9F" w:rsidP="00A01A87">
      <w:pPr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per</w:t>
      </w:r>
      <w:proofErr w:type="gramEnd"/>
      <w:r>
        <w:rPr>
          <w:rFonts w:cs="Arial"/>
          <w:lang w:val="it-CH"/>
        </w:rPr>
        <w:t xml:space="preserve"> i sistemi di cablaggio universale vengono utilizzati </w:t>
      </w:r>
      <w:r w:rsidR="000C3400">
        <w:rPr>
          <w:rFonts w:cs="Arial"/>
          <w:lang w:val="it-CH"/>
        </w:rPr>
        <w:t xml:space="preserve">comuni cavi incrociati (doppini </w:t>
      </w:r>
      <w:proofErr w:type="spellStart"/>
      <w:r w:rsidR="00EF755E">
        <w:rPr>
          <w:rFonts w:cs="Arial"/>
          <w:lang w:val="it-CH"/>
        </w:rPr>
        <w:t>t</w:t>
      </w:r>
      <w:r w:rsidR="00A01A87" w:rsidRPr="006A3A8E">
        <w:rPr>
          <w:rFonts w:cs="Arial"/>
          <w:lang w:val="it-CH"/>
        </w:rPr>
        <w:t>wisted</w:t>
      </w:r>
      <w:proofErr w:type="spellEnd"/>
      <w:r w:rsidR="000C3400">
        <w:rPr>
          <w:rFonts w:cs="Arial"/>
          <w:lang w:val="it-CH"/>
        </w:rPr>
        <w:t xml:space="preserve"> </w:t>
      </w:r>
      <w:proofErr w:type="spellStart"/>
      <w:r w:rsidR="00EF755E">
        <w:rPr>
          <w:rFonts w:cs="Arial"/>
          <w:lang w:val="it-CH"/>
        </w:rPr>
        <w:t>p</w:t>
      </w:r>
      <w:r w:rsidR="00A01A87" w:rsidRPr="006A3A8E">
        <w:rPr>
          <w:rFonts w:cs="Arial"/>
          <w:lang w:val="it-CH"/>
        </w:rPr>
        <w:t>air</w:t>
      </w:r>
      <w:proofErr w:type="spellEnd"/>
      <w:r w:rsidR="00EF755E">
        <w:rPr>
          <w:rFonts w:cs="Arial"/>
          <w:lang w:val="it-CH"/>
        </w:rPr>
        <w:t xml:space="preserve">, </w:t>
      </w:r>
      <w:r w:rsidR="00A01A87" w:rsidRPr="006A3A8E">
        <w:rPr>
          <w:rFonts w:cs="Arial"/>
          <w:lang w:val="it-CH"/>
        </w:rPr>
        <w:t xml:space="preserve">S/FTP, 100 Ohm, </w:t>
      </w:r>
      <w:r w:rsidR="000C3400">
        <w:rPr>
          <w:rFonts w:cs="Arial"/>
          <w:lang w:val="it-CH"/>
        </w:rPr>
        <w:t>a</w:t>
      </w:r>
      <w:r w:rsidR="00EF755E">
        <w:rPr>
          <w:rFonts w:cs="Arial"/>
          <w:lang w:val="it-CH"/>
        </w:rPr>
        <w:t xml:space="preserve"> </w:t>
      </w:r>
      <w:r w:rsidR="00A01A87" w:rsidRPr="006A3A8E">
        <w:rPr>
          <w:rFonts w:cs="Arial"/>
          <w:lang w:val="it-CH"/>
        </w:rPr>
        <w:t>8</w:t>
      </w:r>
      <w:r w:rsidR="000C3400">
        <w:rPr>
          <w:rFonts w:cs="Arial"/>
          <w:lang w:val="it-CH"/>
        </w:rPr>
        <w:t xml:space="preserve"> fili</w:t>
      </w:r>
      <w:r w:rsidR="00A01A87" w:rsidRPr="006A3A8E">
        <w:rPr>
          <w:rFonts w:cs="Arial"/>
          <w:lang w:val="it-CH"/>
        </w:rPr>
        <w:t>, 4x2, AWG 22).</w:t>
      </w:r>
      <w:r w:rsidR="000C3400">
        <w:rPr>
          <w:rFonts w:cs="Arial"/>
          <w:lang w:val="it-CH"/>
        </w:rPr>
        <w:t xml:space="preserve"> Il cavo deve essere certificato minimo per </w:t>
      </w:r>
      <w:r w:rsidR="000C3400">
        <w:rPr>
          <w:rFonts w:cs="Arial"/>
          <w:b/>
          <w:bCs/>
          <w:lang w:val="it-CH"/>
        </w:rPr>
        <w:t>categoria</w:t>
      </w:r>
      <w:r w:rsidR="00A01A87" w:rsidRPr="006A3A8E">
        <w:rPr>
          <w:rFonts w:cs="Arial"/>
          <w:b/>
          <w:bCs/>
          <w:lang w:val="it-CH"/>
        </w:rPr>
        <w:t xml:space="preserve"> 7</w:t>
      </w:r>
      <w:r w:rsidR="00A01A87" w:rsidRPr="006A3A8E">
        <w:rPr>
          <w:rFonts w:cs="Arial"/>
          <w:lang w:val="it-CH"/>
        </w:rPr>
        <w:t xml:space="preserve">. </w:t>
      </w:r>
      <w:r w:rsidR="000C3400">
        <w:rPr>
          <w:rFonts w:cs="Arial"/>
          <w:lang w:val="it-CH"/>
        </w:rPr>
        <w:t xml:space="preserve">I fili in rame devono avere un diametro compreso tra </w:t>
      </w:r>
      <w:r w:rsidR="00A01A87" w:rsidRPr="006A3A8E">
        <w:rPr>
          <w:rFonts w:cs="Arial"/>
          <w:lang w:val="it-CH"/>
        </w:rPr>
        <w:t xml:space="preserve">0,60 mm </w:t>
      </w:r>
      <w:r w:rsidR="000C3400">
        <w:rPr>
          <w:rFonts w:cs="Arial"/>
          <w:lang w:val="it-CH"/>
        </w:rPr>
        <w:t xml:space="preserve">e </w:t>
      </w:r>
      <w:r w:rsidR="00A01A87" w:rsidRPr="006A3A8E">
        <w:rPr>
          <w:rFonts w:cs="Arial"/>
          <w:lang w:val="it-CH"/>
        </w:rPr>
        <w:t>0,65 mm.</w:t>
      </w:r>
    </w:p>
    <w:p w14:paraId="3258F3CC" w14:textId="77777777" w:rsidR="00A01A87" w:rsidRPr="006A3A8E" w:rsidRDefault="00A01A87" w:rsidP="00A01A87">
      <w:pPr>
        <w:tabs>
          <w:tab w:val="left" w:pos="851"/>
        </w:tabs>
        <w:rPr>
          <w:rFonts w:cs="Arial"/>
          <w:lang w:val="it-CH"/>
        </w:rPr>
      </w:pPr>
    </w:p>
    <w:p w14:paraId="198DA670" w14:textId="2E0B4D84" w:rsidR="00A01A87" w:rsidRPr="006A3A8E" w:rsidRDefault="000C3400" w:rsidP="00A01A87">
      <w:pPr>
        <w:rPr>
          <w:rFonts w:cs="Arial"/>
          <w:u w:val="single"/>
          <w:lang w:val="it-CH"/>
        </w:rPr>
      </w:pPr>
      <w:r>
        <w:rPr>
          <w:rFonts w:cs="Arial"/>
          <w:b/>
          <w:bCs/>
          <w:lang w:val="it-CH"/>
        </w:rPr>
        <w:t>Cavi p</w:t>
      </w:r>
      <w:r w:rsidR="00A01A87" w:rsidRPr="006A3A8E">
        <w:rPr>
          <w:rFonts w:cs="Arial"/>
          <w:b/>
          <w:bCs/>
          <w:lang w:val="it-CH"/>
        </w:rPr>
        <w:t>atch</w:t>
      </w:r>
      <w:r>
        <w:rPr>
          <w:rFonts w:cs="Arial"/>
          <w:b/>
          <w:bCs/>
          <w:lang w:val="it-CH"/>
        </w:rPr>
        <w:t xml:space="preserve"> e cavi di </w:t>
      </w:r>
      <w:r w:rsidR="00B7172C">
        <w:rPr>
          <w:rFonts w:cs="Arial"/>
          <w:b/>
          <w:bCs/>
          <w:lang w:val="it-CH"/>
        </w:rPr>
        <w:t>rete</w:t>
      </w:r>
      <w:r w:rsidR="00A01A87" w:rsidRPr="006A3A8E">
        <w:rPr>
          <w:rFonts w:cs="Arial"/>
          <w:b/>
          <w:bCs/>
          <w:lang w:val="it-CH"/>
        </w:rPr>
        <w:t>:</w:t>
      </w:r>
    </w:p>
    <w:p w14:paraId="6A36DB8B" w14:textId="731ED6AF" w:rsidR="00A01A87" w:rsidRPr="006A3A8E" w:rsidRDefault="000C3400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60" w:hanging="360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i</w:t>
      </w:r>
      <w:proofErr w:type="gramEnd"/>
      <w:r>
        <w:rPr>
          <w:rFonts w:cs="Arial"/>
          <w:lang w:val="it-CH"/>
        </w:rPr>
        <w:t xml:space="preserve"> cavi patch</w:t>
      </w:r>
      <w:r w:rsidR="00A01A87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vengono forniti dal fornitore di prestazioni Informatica;</w:t>
      </w:r>
    </w:p>
    <w:p w14:paraId="559160ED" w14:textId="413497DF" w:rsidR="00A01A87" w:rsidRPr="006A3A8E" w:rsidRDefault="000C3400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60" w:hanging="360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i</w:t>
      </w:r>
      <w:proofErr w:type="gramEnd"/>
      <w:r>
        <w:rPr>
          <w:rFonts w:cs="Arial"/>
          <w:lang w:val="it-CH"/>
        </w:rPr>
        <w:t xml:space="preserve"> cavi patch e i cavi</w:t>
      </w:r>
      <w:r w:rsidR="00FD33EC">
        <w:rPr>
          <w:rFonts w:cs="Arial"/>
          <w:lang w:val="it-CH"/>
        </w:rPr>
        <w:t xml:space="preserve"> di rete </w:t>
      </w:r>
      <w:r>
        <w:rPr>
          <w:rFonts w:cs="Arial"/>
          <w:lang w:val="it-CH"/>
        </w:rPr>
        <w:t xml:space="preserve">devono essere certificati per la categoria </w:t>
      </w:r>
      <w:r w:rsidR="00A01A87" w:rsidRPr="006A3A8E">
        <w:rPr>
          <w:rFonts w:cs="Arial"/>
          <w:lang w:val="it-CH"/>
        </w:rPr>
        <w:t>6</w:t>
      </w:r>
      <w:r w:rsidR="00A01A87" w:rsidRPr="006A3A8E">
        <w:rPr>
          <w:rFonts w:cs="Arial"/>
          <w:vertAlign w:val="subscript"/>
          <w:lang w:val="it-CH"/>
        </w:rPr>
        <w:t>A</w:t>
      </w:r>
      <w:r w:rsidR="00A01A87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e</w:t>
      </w:r>
      <w:r w:rsidR="004A07CA">
        <w:rPr>
          <w:rFonts w:cs="Arial"/>
          <w:lang w:val="it-CH"/>
        </w:rPr>
        <w:t xml:space="preserve">d essere della </w:t>
      </w:r>
      <w:r w:rsidR="004A07CA" w:rsidRPr="00A3344C">
        <w:rPr>
          <w:rFonts w:cs="Arial"/>
          <w:lang w:val="it-CH"/>
        </w:rPr>
        <w:t>stessa foggia</w:t>
      </w:r>
      <w:r w:rsidR="004A07CA">
        <w:rPr>
          <w:rFonts w:cs="Arial"/>
          <w:lang w:val="it-CH"/>
        </w:rPr>
        <w:t>;</w:t>
      </w:r>
      <w:r w:rsidR="00A01A87" w:rsidRPr="006A3A8E">
        <w:rPr>
          <w:rFonts w:cs="Arial"/>
          <w:lang w:val="it-CH"/>
        </w:rPr>
        <w:t xml:space="preserve"> </w:t>
      </w:r>
    </w:p>
    <w:p w14:paraId="4540407C" w14:textId="1E8FC650" w:rsidR="00A01A87" w:rsidRPr="006A3A8E" w:rsidRDefault="004A07CA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60" w:hanging="360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i</w:t>
      </w:r>
      <w:proofErr w:type="gramEnd"/>
      <w:r>
        <w:rPr>
          <w:rFonts w:cs="Arial"/>
          <w:lang w:val="it-CH"/>
        </w:rPr>
        <w:t xml:space="preserve"> cavi patch previsti devono sempre essere di tipo </w:t>
      </w:r>
      <w:r w:rsidR="00A01A87" w:rsidRPr="006A3A8E">
        <w:rPr>
          <w:rFonts w:cs="Arial"/>
          <w:lang w:val="it-CH"/>
        </w:rPr>
        <w:t>S/FTP.</w:t>
      </w:r>
    </w:p>
    <w:p w14:paraId="4CF6AD76" w14:textId="77777777" w:rsidR="00A01A87" w:rsidRPr="006A3A8E" w:rsidRDefault="00A01A87" w:rsidP="00A01A87">
      <w:pPr>
        <w:jc w:val="both"/>
        <w:rPr>
          <w:rFonts w:cs="Arial"/>
          <w:lang w:val="it-CH"/>
        </w:rPr>
      </w:pPr>
    </w:p>
    <w:p w14:paraId="2E696E98" w14:textId="50FCFF4F" w:rsidR="00A01A87" w:rsidRPr="006A3A8E" w:rsidRDefault="004A07CA" w:rsidP="00A01A87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>I colori dei cavi patch devono essere scelti secondo indicazioni del gestore</w:t>
      </w:r>
      <w:r w:rsidR="00A01A87" w:rsidRPr="006A3A8E">
        <w:rPr>
          <w:rFonts w:cs="Arial"/>
          <w:lang w:val="it-CH"/>
        </w:rPr>
        <w:t>.</w:t>
      </w:r>
    </w:p>
    <w:p w14:paraId="1DC4982F" w14:textId="1F9E46FE" w:rsidR="00A01A87" w:rsidRPr="006A3A8E" w:rsidRDefault="004A07CA" w:rsidP="00A01A87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I cavi </w:t>
      </w:r>
      <w:r w:rsidR="00A01A87" w:rsidRPr="006A3A8E">
        <w:rPr>
          <w:rFonts w:cs="Arial"/>
          <w:lang w:val="it-CH"/>
        </w:rPr>
        <w:t>S/UTP</w:t>
      </w:r>
      <w:r>
        <w:rPr>
          <w:rFonts w:cs="Arial"/>
          <w:lang w:val="it-CH"/>
        </w:rPr>
        <w:t xml:space="preserve"> e </w:t>
      </w:r>
      <w:r w:rsidR="00A01A87" w:rsidRPr="006A3A8E">
        <w:rPr>
          <w:rFonts w:cs="Arial"/>
          <w:lang w:val="it-CH"/>
        </w:rPr>
        <w:t>S/FTP</w:t>
      </w:r>
      <w:r>
        <w:rPr>
          <w:rFonts w:cs="Arial"/>
          <w:lang w:val="it-CH"/>
        </w:rPr>
        <w:t xml:space="preserve"> non devono mai essere mescolati</w:t>
      </w:r>
      <w:r w:rsidR="00A01A87" w:rsidRPr="006A3A8E">
        <w:rPr>
          <w:rFonts w:cs="Arial"/>
          <w:lang w:val="it-CH"/>
        </w:rPr>
        <w:t>.</w:t>
      </w:r>
    </w:p>
    <w:p w14:paraId="1A0F0A2F" w14:textId="77777777" w:rsidR="00A01A87" w:rsidRPr="006A3A8E" w:rsidRDefault="00A01A87" w:rsidP="00A01A87">
      <w:pPr>
        <w:jc w:val="both"/>
        <w:rPr>
          <w:rFonts w:cs="Arial"/>
          <w:lang w:val="it-CH"/>
        </w:rPr>
      </w:pPr>
    </w:p>
    <w:p w14:paraId="4E066F03" w14:textId="46CED67D" w:rsidR="00A01A87" w:rsidRPr="006A3A8E" w:rsidRDefault="004A07CA" w:rsidP="00A01A87">
      <w:pPr>
        <w:jc w:val="both"/>
        <w:rPr>
          <w:rFonts w:cs="Arial"/>
          <w:b/>
          <w:bCs/>
          <w:lang w:val="it-CH"/>
        </w:rPr>
      </w:pPr>
      <w:r>
        <w:rPr>
          <w:rFonts w:cs="Arial"/>
          <w:b/>
          <w:bCs/>
          <w:lang w:val="it-CH"/>
        </w:rPr>
        <w:t>Cavi di collegamento per apparecchi telefonici</w:t>
      </w:r>
      <w:r w:rsidR="00A01A87" w:rsidRPr="006A3A8E">
        <w:rPr>
          <w:rFonts w:cs="Arial"/>
          <w:b/>
          <w:bCs/>
          <w:lang w:val="it-CH"/>
        </w:rPr>
        <w:t>:</w:t>
      </w:r>
    </w:p>
    <w:p w14:paraId="67DD99EF" w14:textId="5B146F65" w:rsidR="00A01A87" w:rsidRPr="006A3A8E" w:rsidRDefault="004A07CA" w:rsidP="00A01A87">
      <w:pPr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questi</w:t>
      </w:r>
      <w:proofErr w:type="gramEnd"/>
      <w:r>
        <w:rPr>
          <w:rFonts w:cs="Arial"/>
          <w:lang w:val="it-CH"/>
        </w:rPr>
        <w:t xml:space="preserve"> cavi vengono forniti con i terminali </w:t>
      </w:r>
      <w:r w:rsidR="00A01A87" w:rsidRPr="006A3A8E">
        <w:rPr>
          <w:rFonts w:cs="Arial"/>
          <w:lang w:val="it-CH"/>
        </w:rPr>
        <w:t>(</w:t>
      </w:r>
      <w:r>
        <w:rPr>
          <w:rFonts w:cs="Arial"/>
          <w:lang w:val="it-CH"/>
        </w:rPr>
        <w:t>rispettare il sistema di connettori</w:t>
      </w:r>
      <w:r w:rsidR="00A01A87" w:rsidRPr="006A3A8E">
        <w:rPr>
          <w:rFonts w:cs="Arial"/>
          <w:lang w:val="it-CH"/>
        </w:rPr>
        <w:t>).</w:t>
      </w:r>
    </w:p>
    <w:p w14:paraId="3B67497B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bCs/>
          <w:noProof w:val="0"/>
          <w:sz w:val="20"/>
          <w:lang w:val="it-CH"/>
        </w:rPr>
      </w:pPr>
    </w:p>
    <w:p w14:paraId="047ABD7E" w14:textId="64419F46" w:rsidR="00A01A87" w:rsidRPr="006A3A8E" w:rsidRDefault="004A07CA" w:rsidP="00A01A87">
      <w:pPr>
        <w:pStyle w:val="Fuzeile"/>
        <w:tabs>
          <w:tab w:val="left" w:pos="1134"/>
          <w:tab w:val="left" w:pos="6238"/>
        </w:tabs>
        <w:rPr>
          <w:rFonts w:cs="Arial"/>
          <w:b/>
          <w:bCs/>
          <w:noProof w:val="0"/>
          <w:sz w:val="20"/>
          <w:lang w:val="it-CH"/>
        </w:rPr>
      </w:pPr>
      <w:r>
        <w:rPr>
          <w:rFonts w:cs="Arial"/>
          <w:b/>
          <w:bCs/>
          <w:noProof w:val="0"/>
          <w:sz w:val="20"/>
          <w:lang w:val="it-CH"/>
        </w:rPr>
        <w:t xml:space="preserve">Cavi telefonici schermati per posa esterno </w:t>
      </w:r>
      <w:r w:rsidR="00A01A87" w:rsidRPr="006A3A8E">
        <w:rPr>
          <w:rFonts w:cs="Arial"/>
          <w:b/>
          <w:bCs/>
          <w:noProof w:val="0"/>
          <w:sz w:val="20"/>
          <w:lang w:val="it-CH"/>
        </w:rPr>
        <w:t>(</w:t>
      </w:r>
      <w:r>
        <w:rPr>
          <w:rFonts w:cs="Arial"/>
          <w:b/>
          <w:bCs/>
          <w:noProof w:val="0"/>
          <w:sz w:val="20"/>
          <w:lang w:val="it-CH"/>
        </w:rPr>
        <w:t xml:space="preserve">anche </w:t>
      </w:r>
      <w:r w:rsidRPr="00A3344C">
        <w:rPr>
          <w:rFonts w:cs="Arial"/>
          <w:b/>
          <w:bCs/>
          <w:noProof w:val="0"/>
          <w:sz w:val="20"/>
          <w:lang w:val="it-CH"/>
        </w:rPr>
        <w:t xml:space="preserve">canali </w:t>
      </w:r>
      <w:r w:rsidR="00FD33EC" w:rsidRPr="00A3344C">
        <w:rPr>
          <w:rFonts w:cs="Arial"/>
          <w:b/>
          <w:bCs/>
          <w:noProof w:val="0"/>
          <w:sz w:val="20"/>
          <w:lang w:val="it-CH"/>
        </w:rPr>
        <w:t>di alimentazione</w:t>
      </w:r>
      <w:r w:rsidR="00A01A87" w:rsidRPr="006A3A8E">
        <w:rPr>
          <w:rFonts w:cs="Arial"/>
          <w:b/>
          <w:bCs/>
          <w:noProof w:val="0"/>
          <w:sz w:val="20"/>
          <w:lang w:val="it-CH"/>
        </w:rPr>
        <w:t>):</w:t>
      </w:r>
    </w:p>
    <w:p w14:paraId="73C43B06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bCs/>
          <w:noProof w:val="0"/>
          <w:sz w:val="20"/>
          <w:lang w:val="it-CH"/>
        </w:rPr>
      </w:pPr>
      <w:r w:rsidRPr="006A3A8E">
        <w:rPr>
          <w:rFonts w:cs="Arial"/>
          <w:noProof w:val="0"/>
          <w:sz w:val="20"/>
          <w:lang w:val="it-CH"/>
        </w:rPr>
        <w:t xml:space="preserve">- PE-ALT-CLT </w:t>
      </w:r>
      <w:r w:rsidRPr="006A3A8E">
        <w:rPr>
          <w:rFonts w:cs="Arial"/>
          <w:noProof w:val="0"/>
          <w:sz w:val="20"/>
          <w:lang w:val="it-CH"/>
        </w:rPr>
        <w:br/>
      </w:r>
    </w:p>
    <w:p w14:paraId="4A19547C" w14:textId="0EA1D766" w:rsidR="00A01A87" w:rsidRPr="006A3A8E" w:rsidRDefault="004A07CA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  <w:r>
        <w:rPr>
          <w:rFonts w:cs="Arial"/>
          <w:b/>
          <w:bCs/>
          <w:noProof w:val="0"/>
          <w:sz w:val="20"/>
          <w:lang w:val="it-CH"/>
        </w:rPr>
        <w:t xml:space="preserve">Cavi </w:t>
      </w:r>
      <w:r w:rsidR="005D79A7">
        <w:rPr>
          <w:rFonts w:cs="Arial"/>
          <w:b/>
          <w:bCs/>
          <w:noProof w:val="0"/>
          <w:sz w:val="20"/>
          <w:lang w:val="it-CH"/>
        </w:rPr>
        <w:t>telefonici</w:t>
      </w:r>
      <w:r>
        <w:rPr>
          <w:rFonts w:cs="Arial"/>
          <w:b/>
          <w:bCs/>
          <w:noProof w:val="0"/>
          <w:sz w:val="20"/>
          <w:lang w:val="it-CH"/>
        </w:rPr>
        <w:t xml:space="preserve"> schermati per posa interno</w:t>
      </w:r>
      <w:r w:rsidR="00A01A87" w:rsidRPr="006A3A8E">
        <w:rPr>
          <w:rFonts w:cs="Arial"/>
          <w:b/>
          <w:bCs/>
          <w:noProof w:val="0"/>
          <w:sz w:val="20"/>
          <w:lang w:val="it-CH"/>
        </w:rPr>
        <w:br/>
      </w:r>
      <w:r w:rsidR="00A01A87" w:rsidRPr="006A3A8E">
        <w:rPr>
          <w:rFonts w:cs="Arial"/>
          <w:noProof w:val="0"/>
          <w:sz w:val="20"/>
          <w:lang w:val="it-CH"/>
        </w:rPr>
        <w:t>- U72M</w:t>
      </w:r>
      <w:r w:rsidR="00A01A87" w:rsidRPr="006A3A8E">
        <w:rPr>
          <w:rFonts w:cs="Arial"/>
          <w:noProof w:val="0"/>
          <w:sz w:val="20"/>
          <w:lang w:val="it-CH"/>
        </w:rPr>
        <w:br/>
      </w:r>
      <w:r>
        <w:rPr>
          <w:rFonts w:cs="Arial"/>
          <w:noProof w:val="0"/>
          <w:sz w:val="20"/>
          <w:lang w:val="it-CH"/>
        </w:rPr>
        <w:t xml:space="preserve">Deve essere previsto almeno un cavo di tipo </w:t>
      </w:r>
      <w:r w:rsidR="00A01A87" w:rsidRPr="006A3A8E">
        <w:rPr>
          <w:rFonts w:cs="Arial"/>
          <w:noProof w:val="0"/>
          <w:sz w:val="20"/>
          <w:lang w:val="it-CH"/>
        </w:rPr>
        <w:t xml:space="preserve">U72M 10 x 4 x 0,6, </w:t>
      </w:r>
      <w:r>
        <w:rPr>
          <w:rFonts w:cs="Arial"/>
          <w:noProof w:val="0"/>
          <w:sz w:val="20"/>
          <w:lang w:val="it-CH"/>
        </w:rPr>
        <w:t>senza alogeni</w:t>
      </w:r>
      <w:r w:rsidR="00A01A87" w:rsidRPr="006A3A8E">
        <w:rPr>
          <w:rFonts w:cs="Arial"/>
          <w:noProof w:val="0"/>
          <w:sz w:val="20"/>
          <w:lang w:val="it-CH"/>
        </w:rPr>
        <w:t xml:space="preserve">. </w:t>
      </w:r>
      <w:r>
        <w:rPr>
          <w:rFonts w:cs="Arial"/>
          <w:noProof w:val="0"/>
          <w:sz w:val="20"/>
          <w:lang w:val="it-CH"/>
        </w:rPr>
        <w:t xml:space="preserve">Per il cavo deve essere prevista una riserva del </w:t>
      </w:r>
      <w:r w:rsidR="00A01A87" w:rsidRPr="006A3A8E">
        <w:rPr>
          <w:rFonts w:cs="Arial"/>
          <w:noProof w:val="0"/>
          <w:sz w:val="20"/>
          <w:lang w:val="it-CH"/>
        </w:rPr>
        <w:t>50%.</w:t>
      </w:r>
    </w:p>
    <w:p w14:paraId="48CAE3E6" w14:textId="77777777" w:rsidR="00A01A87" w:rsidRPr="006A3A8E" w:rsidRDefault="00A01A87" w:rsidP="00A01A87">
      <w:pPr>
        <w:pStyle w:val="Fuzeile"/>
        <w:tabs>
          <w:tab w:val="left" w:pos="1134"/>
          <w:tab w:val="left" w:pos="6238"/>
        </w:tabs>
        <w:rPr>
          <w:rFonts w:cs="Arial"/>
          <w:noProof w:val="0"/>
          <w:sz w:val="20"/>
          <w:lang w:val="it-CH"/>
        </w:rPr>
      </w:pPr>
    </w:p>
    <w:p w14:paraId="2A95DA01" w14:textId="4FAF2453" w:rsidR="00A01A87" w:rsidRPr="006A3A8E" w:rsidRDefault="004A07CA" w:rsidP="00A01A87">
      <w:pPr>
        <w:jc w:val="both"/>
        <w:rPr>
          <w:rFonts w:cs="Arial"/>
          <w:b/>
          <w:bCs/>
          <w:lang w:val="it-CH"/>
        </w:rPr>
      </w:pPr>
      <w:r>
        <w:rPr>
          <w:rFonts w:cs="Arial"/>
          <w:b/>
          <w:bCs/>
          <w:lang w:val="it-CH"/>
        </w:rPr>
        <w:t>Cavi vari</w:t>
      </w:r>
      <w:r w:rsidR="00A01A87" w:rsidRPr="006A3A8E">
        <w:rPr>
          <w:rFonts w:cs="Arial"/>
          <w:b/>
          <w:bCs/>
          <w:lang w:val="it-CH"/>
        </w:rPr>
        <w:t>:</w:t>
      </w:r>
    </w:p>
    <w:p w14:paraId="51D91DF9" w14:textId="77777777" w:rsidR="00A01A87" w:rsidRPr="006A3A8E" w:rsidRDefault="00A01A87" w:rsidP="00A01A87">
      <w:pPr>
        <w:jc w:val="both"/>
        <w:rPr>
          <w:rFonts w:cs="Arial"/>
          <w:lang w:val="it-CH"/>
        </w:rPr>
      </w:pPr>
      <w:r w:rsidRPr="006A3A8E">
        <w:rPr>
          <w:rFonts w:cs="Arial"/>
          <w:lang w:val="it-CH"/>
        </w:rPr>
        <w:t xml:space="preserve">- U72M </w:t>
      </w:r>
    </w:p>
    <w:p w14:paraId="115FA97C" w14:textId="77777777" w:rsidR="00A01A87" w:rsidRPr="006A3A8E" w:rsidRDefault="00A01A87" w:rsidP="00A01A87">
      <w:pPr>
        <w:jc w:val="both"/>
        <w:rPr>
          <w:rFonts w:cs="Arial"/>
          <w:lang w:val="it-CH"/>
        </w:rPr>
      </w:pPr>
    </w:p>
    <w:p w14:paraId="1DF5AD3A" w14:textId="4395989A" w:rsidR="00A01A87" w:rsidRPr="006A3A8E" w:rsidRDefault="004A07CA" w:rsidP="00A01A87">
      <w:pPr>
        <w:jc w:val="both"/>
        <w:rPr>
          <w:rFonts w:cs="Arial"/>
          <w:b/>
          <w:bCs/>
          <w:lang w:val="it-CH"/>
        </w:rPr>
      </w:pPr>
      <w:r>
        <w:rPr>
          <w:rFonts w:cs="Arial"/>
          <w:b/>
          <w:bCs/>
          <w:lang w:val="it-CH"/>
        </w:rPr>
        <w:t>Fili di trasposizione</w:t>
      </w:r>
      <w:r w:rsidR="00A01A87" w:rsidRPr="006A3A8E">
        <w:rPr>
          <w:rFonts w:cs="Arial"/>
          <w:b/>
          <w:bCs/>
          <w:lang w:val="it-CH"/>
        </w:rPr>
        <w:t>:</w:t>
      </w:r>
    </w:p>
    <w:p w14:paraId="75033FDE" w14:textId="2845B710" w:rsidR="00A01A87" w:rsidRPr="006A3A8E" w:rsidRDefault="00B62D15" w:rsidP="00A01A87">
      <w:pPr>
        <w:tabs>
          <w:tab w:val="left" w:pos="180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-</w:t>
      </w:r>
      <w:r>
        <w:rPr>
          <w:rFonts w:cs="Arial"/>
          <w:lang w:val="it-CH"/>
        </w:rPr>
        <w:tab/>
        <w:t>V83 2 x 0,</w:t>
      </w:r>
      <w:r w:rsidR="00A01A87" w:rsidRPr="006A3A8E">
        <w:rPr>
          <w:rFonts w:cs="Arial"/>
          <w:lang w:val="it-CH"/>
        </w:rPr>
        <w:t xml:space="preserve">5 / </w:t>
      </w:r>
      <w:r w:rsidR="004A07CA">
        <w:rPr>
          <w:rFonts w:cs="Arial"/>
          <w:lang w:val="it-CH"/>
        </w:rPr>
        <w:t xml:space="preserve">colori secondo l’organizzazione gestore dei settori </w:t>
      </w:r>
    </w:p>
    <w:p w14:paraId="18B61186" w14:textId="77777777" w:rsidR="00A01A87" w:rsidRPr="006A3A8E" w:rsidRDefault="00A01A87" w:rsidP="00A01A87">
      <w:pPr>
        <w:tabs>
          <w:tab w:val="left" w:pos="180"/>
        </w:tabs>
        <w:jc w:val="both"/>
        <w:rPr>
          <w:rFonts w:cs="Arial"/>
          <w:lang w:val="it-CH"/>
        </w:rPr>
      </w:pPr>
    </w:p>
    <w:p w14:paraId="1BCB0E7C" w14:textId="7FBB51A5" w:rsidR="00A01A87" w:rsidRPr="006A3A8E" w:rsidRDefault="004A07CA" w:rsidP="00A01A87">
      <w:pPr>
        <w:pStyle w:val="berschrift2"/>
        <w:rPr>
          <w:lang w:val="it-CH"/>
        </w:rPr>
      </w:pPr>
      <w:bookmarkStart w:id="16" w:name="_Toc430967181"/>
      <w:r>
        <w:rPr>
          <w:lang w:val="it-CH"/>
        </w:rPr>
        <w:t>Connettori per i cavi in rame</w:t>
      </w:r>
      <w:bookmarkEnd w:id="16"/>
      <w:r>
        <w:rPr>
          <w:lang w:val="it-CH"/>
        </w:rPr>
        <w:t xml:space="preserve"> </w:t>
      </w:r>
    </w:p>
    <w:p w14:paraId="57F7657D" w14:textId="77777777" w:rsidR="00A01A87" w:rsidRPr="006A3A8E" w:rsidRDefault="00A01A87" w:rsidP="00A01A87">
      <w:pPr>
        <w:rPr>
          <w:rFonts w:cs="Arial"/>
          <w:lang w:val="it-CH"/>
        </w:rPr>
      </w:pPr>
    </w:p>
    <w:p w14:paraId="48FD6053" w14:textId="7A7D1001" w:rsidR="00A01A87" w:rsidRPr="006A3A8E" w:rsidRDefault="00FD33EC" w:rsidP="00A01A87">
      <w:pPr>
        <w:tabs>
          <w:tab w:val="left" w:pos="720"/>
        </w:tabs>
        <w:rPr>
          <w:rFonts w:cs="Arial"/>
          <w:lang w:val="it-CH"/>
        </w:rPr>
      </w:pPr>
      <w:r>
        <w:rPr>
          <w:rFonts w:cs="Arial"/>
          <w:lang w:val="it-CH"/>
        </w:rPr>
        <w:t>Sistemi di connettori per i cavi in rame</w:t>
      </w:r>
      <w:r w:rsidR="00A01A87" w:rsidRPr="006A3A8E">
        <w:rPr>
          <w:rFonts w:cs="Arial"/>
          <w:lang w:val="it-CH"/>
        </w:rPr>
        <w:t xml:space="preserve">: </w:t>
      </w:r>
      <w:r w:rsidR="007B0100">
        <w:rPr>
          <w:rFonts w:cs="Arial"/>
          <w:lang w:val="it-CH"/>
        </w:rPr>
        <w:t xml:space="preserve">il requisito </w:t>
      </w:r>
      <w:r>
        <w:rPr>
          <w:rFonts w:cs="Arial"/>
          <w:lang w:val="it-CH"/>
        </w:rPr>
        <w:t>minim</w:t>
      </w:r>
      <w:r w:rsidR="007B0100">
        <w:rPr>
          <w:rFonts w:cs="Arial"/>
          <w:lang w:val="it-CH"/>
        </w:rPr>
        <w:t>o</w:t>
      </w:r>
      <w:r>
        <w:rPr>
          <w:rFonts w:cs="Arial"/>
          <w:lang w:val="it-CH"/>
        </w:rPr>
        <w:t xml:space="preserve"> consiste in prese </w:t>
      </w:r>
      <w:r w:rsidR="00A01A87" w:rsidRPr="006A3A8E">
        <w:rPr>
          <w:rFonts w:cs="Arial"/>
          <w:lang w:val="it-CH"/>
        </w:rPr>
        <w:t xml:space="preserve">RJ 45 </w:t>
      </w:r>
      <w:r>
        <w:rPr>
          <w:rFonts w:cs="Arial"/>
          <w:lang w:val="it-CH"/>
        </w:rPr>
        <w:t xml:space="preserve">di </w:t>
      </w:r>
      <w:proofErr w:type="spellStart"/>
      <w:r>
        <w:rPr>
          <w:rFonts w:cs="Arial"/>
          <w:b/>
          <w:bCs/>
          <w:lang w:val="it-CH"/>
        </w:rPr>
        <w:t>c</w:t>
      </w:r>
      <w:r w:rsidR="00A01A87" w:rsidRPr="006A3A8E">
        <w:rPr>
          <w:rFonts w:cs="Arial"/>
          <w:b/>
          <w:bCs/>
          <w:lang w:val="it-CH"/>
        </w:rPr>
        <w:t>at</w:t>
      </w:r>
      <w:proofErr w:type="spellEnd"/>
      <w:r w:rsidR="00A01A87" w:rsidRPr="006A3A8E">
        <w:rPr>
          <w:rFonts w:cs="Arial"/>
          <w:b/>
          <w:bCs/>
          <w:lang w:val="it-CH"/>
        </w:rPr>
        <w:t>. 6</w:t>
      </w:r>
      <w:r w:rsidR="00A01A87" w:rsidRPr="006A3A8E">
        <w:rPr>
          <w:rFonts w:cs="Arial"/>
          <w:b/>
          <w:bCs/>
          <w:vertAlign w:val="subscript"/>
          <w:lang w:val="it-CH"/>
        </w:rPr>
        <w:t>A</w:t>
      </w:r>
      <w:r w:rsidR="00A01A87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 xml:space="preserve">secondo la </w:t>
      </w:r>
      <w:r w:rsidR="005D79A7">
        <w:rPr>
          <w:rFonts w:cs="Arial"/>
          <w:lang w:val="it-CH"/>
        </w:rPr>
        <w:t>Norma</w:t>
      </w:r>
      <w:r w:rsidR="00A01A87" w:rsidRPr="006A3A8E">
        <w:rPr>
          <w:rFonts w:cs="Arial"/>
          <w:lang w:val="it-CH"/>
        </w:rPr>
        <w:t xml:space="preserve"> ISO/IEC 11801-am2 ed2.0 (2010-04-27) </w:t>
      </w:r>
      <w:proofErr w:type="spellStart"/>
      <w:r w:rsidR="00A01A87" w:rsidRPr="006A3A8E">
        <w:rPr>
          <w:rFonts w:cs="Arial"/>
          <w:lang w:val="it-CH"/>
        </w:rPr>
        <w:t>Amendment</w:t>
      </w:r>
      <w:proofErr w:type="spellEnd"/>
      <w:r w:rsidR="00A01A87" w:rsidRPr="006A3A8E">
        <w:rPr>
          <w:rFonts w:cs="Arial"/>
          <w:lang w:val="it-CH"/>
        </w:rPr>
        <w:t xml:space="preserve"> 2 (</w:t>
      </w:r>
      <w:proofErr w:type="spellStart"/>
      <w:r w:rsidR="00A01A87" w:rsidRPr="006A3A8E">
        <w:rPr>
          <w:rFonts w:cs="Arial"/>
          <w:lang w:val="it-CH"/>
        </w:rPr>
        <w:t>Permanent</w:t>
      </w:r>
      <w:proofErr w:type="spellEnd"/>
      <w:r w:rsidR="00A01A87" w:rsidRPr="006A3A8E">
        <w:rPr>
          <w:rFonts w:cs="Arial"/>
          <w:lang w:val="it-CH"/>
        </w:rPr>
        <w:t xml:space="preserve"> Link)</w:t>
      </w:r>
      <w:r>
        <w:rPr>
          <w:rFonts w:cs="Arial"/>
          <w:lang w:val="it-CH"/>
        </w:rPr>
        <w:t>, schermate</w:t>
      </w:r>
      <w:r w:rsidR="00A01A87" w:rsidRPr="006A3A8E">
        <w:rPr>
          <w:rFonts w:cs="Arial"/>
          <w:lang w:val="it-CH"/>
        </w:rPr>
        <w:t>.</w:t>
      </w:r>
    </w:p>
    <w:p w14:paraId="3B6529EB" w14:textId="77777777" w:rsidR="00A01A87" w:rsidRPr="006A3A8E" w:rsidRDefault="00A01A87" w:rsidP="00A01A87">
      <w:pPr>
        <w:rPr>
          <w:rFonts w:cs="Arial"/>
          <w:lang w:val="it-CH"/>
        </w:rPr>
      </w:pPr>
    </w:p>
    <w:p w14:paraId="3305E713" w14:textId="63D31AB7" w:rsidR="00A01A87" w:rsidRPr="006A3A8E" w:rsidRDefault="00FD33EC" w:rsidP="00A01A87">
      <w:pPr>
        <w:rPr>
          <w:rFonts w:cs="Arial"/>
          <w:lang w:val="it-CH"/>
        </w:rPr>
      </w:pPr>
      <w:r>
        <w:rPr>
          <w:rFonts w:cs="Arial"/>
          <w:lang w:val="it-CH"/>
        </w:rPr>
        <w:t>L’utilizzo di sistemi di connettori classificati in una categoria superiore è ammesso soltanto con il consenso del committente e del capoprogetto Cablaggio strutturato</w:t>
      </w:r>
      <w:r w:rsidR="00A01A87" w:rsidRPr="006A3A8E">
        <w:rPr>
          <w:rFonts w:cs="Arial"/>
          <w:lang w:val="it-CH"/>
        </w:rPr>
        <w:t>.</w:t>
      </w:r>
    </w:p>
    <w:p w14:paraId="047EA16B" w14:textId="77777777" w:rsidR="00A01A87" w:rsidRPr="006A3A8E" w:rsidRDefault="00A01A87" w:rsidP="00A01A87">
      <w:pPr>
        <w:rPr>
          <w:rFonts w:cs="Arial"/>
          <w:lang w:val="it-CH"/>
        </w:rPr>
      </w:pPr>
    </w:p>
    <w:p w14:paraId="09032D5D" w14:textId="0D529881" w:rsidR="00A01A87" w:rsidRPr="006A3A8E" w:rsidRDefault="00FD33EC" w:rsidP="00A01A87">
      <w:pPr>
        <w:rPr>
          <w:rFonts w:cs="Arial"/>
          <w:lang w:val="it-CH"/>
        </w:rPr>
      </w:pPr>
      <w:r>
        <w:rPr>
          <w:rFonts w:cs="Arial"/>
          <w:lang w:val="it-CH"/>
        </w:rPr>
        <w:t>Tutti i collegamenti terminali devono essere provvisti di cappuccio antipolvere</w:t>
      </w:r>
      <w:r w:rsidR="00A01A87" w:rsidRPr="006A3A8E">
        <w:rPr>
          <w:rFonts w:cs="Arial"/>
          <w:lang w:val="it-CH"/>
        </w:rPr>
        <w:t>.</w:t>
      </w:r>
    </w:p>
    <w:p w14:paraId="59EFF1B2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65181A3F" w14:textId="194DF04E" w:rsidR="00A01A87" w:rsidRPr="006A3A8E" w:rsidRDefault="00FD33EC" w:rsidP="00A01A87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Pannello di permutazione a </w:t>
      </w:r>
      <w:r w:rsidR="00A01A87" w:rsidRPr="006A3A8E">
        <w:rPr>
          <w:rFonts w:cs="Arial"/>
          <w:lang w:val="it-CH"/>
        </w:rPr>
        <w:t>32</w:t>
      </w:r>
      <w:r>
        <w:rPr>
          <w:rFonts w:cs="Arial"/>
          <w:lang w:val="it-CH"/>
        </w:rPr>
        <w:t xml:space="preserve"> prese </w:t>
      </w:r>
      <w:r w:rsidR="00A01A87" w:rsidRPr="006A3A8E">
        <w:rPr>
          <w:rFonts w:cs="Arial"/>
          <w:lang w:val="it-CH"/>
        </w:rPr>
        <w:t>(</w:t>
      </w:r>
      <w:r>
        <w:rPr>
          <w:rFonts w:cs="Arial"/>
          <w:lang w:val="it-CH"/>
        </w:rPr>
        <w:t xml:space="preserve">figura </w:t>
      </w:r>
      <w:r w:rsidR="00A01A87" w:rsidRPr="006A3A8E">
        <w:rPr>
          <w:rFonts w:cs="Arial"/>
          <w:lang w:val="it-CH"/>
        </w:rPr>
        <w:t>1)</w:t>
      </w:r>
    </w:p>
    <w:p w14:paraId="68B3C1E5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53225451" w14:textId="77777777" w:rsidR="00A01A87" w:rsidRPr="006A3A8E" w:rsidRDefault="00A01A87" w:rsidP="00A01A87">
      <w:pPr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object w:dxaOrig="12162" w:dyaOrig="2201" w14:anchorId="071A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84pt" o:ole="" fillcolor="window">
            <v:imagedata r:id="rId8" o:title=""/>
          </v:shape>
          <o:OLEObject Type="Embed" ProgID="MSDraw" ShapeID="_x0000_i1025" DrawAspect="Content" ObjectID="_1505559906" r:id="rId9"/>
        </w:object>
      </w:r>
    </w:p>
    <w:p w14:paraId="6709975E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7600D939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199A4503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4E564DBE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5FF16111" w14:textId="41B2A968" w:rsidR="00A01A87" w:rsidRPr="006A3A8E" w:rsidRDefault="00FD33EC" w:rsidP="00A01A87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Pannello a </w:t>
      </w:r>
      <w:r w:rsidR="00A01A87" w:rsidRPr="006A3A8E">
        <w:rPr>
          <w:rFonts w:cs="Arial"/>
          <w:lang w:val="it-CH"/>
        </w:rPr>
        <w:t>30</w:t>
      </w:r>
      <w:r>
        <w:rPr>
          <w:rFonts w:cs="Arial"/>
          <w:lang w:val="it-CH"/>
        </w:rPr>
        <w:t xml:space="preserve"> prese per l’alimentazione delle linee telefoniche </w:t>
      </w:r>
      <w:r w:rsidR="00A01A87" w:rsidRPr="006A3A8E">
        <w:rPr>
          <w:rFonts w:cs="Arial"/>
          <w:lang w:val="it-CH"/>
        </w:rPr>
        <w:t>(</w:t>
      </w:r>
      <w:r>
        <w:rPr>
          <w:rFonts w:cs="Arial"/>
          <w:lang w:val="it-CH"/>
        </w:rPr>
        <w:t xml:space="preserve">figura </w:t>
      </w:r>
      <w:r w:rsidR="00A01A87" w:rsidRPr="006A3A8E">
        <w:rPr>
          <w:rFonts w:cs="Arial"/>
          <w:lang w:val="it-CH"/>
        </w:rPr>
        <w:t>2)</w:t>
      </w:r>
    </w:p>
    <w:p w14:paraId="4A25AA5C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22055574" w14:textId="47DCA7E0" w:rsidR="00A01A87" w:rsidRPr="006A3A8E" w:rsidRDefault="00FD33EC" w:rsidP="00A01A87">
      <w:pPr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Vista lato anteriore del pannello </w:t>
      </w:r>
    </w:p>
    <w:p w14:paraId="41AC084D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7FC73E8C" w14:textId="77777777" w:rsidR="00A01A87" w:rsidRPr="006A3A8E" w:rsidRDefault="00A01A87" w:rsidP="00A01A87">
      <w:pPr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object w:dxaOrig="12041" w:dyaOrig="2201" w14:anchorId="15474C50">
          <v:shape id="_x0000_i1026" type="#_x0000_t75" style="width:450pt;height:84pt" o:ole="" fillcolor="window">
            <v:imagedata r:id="rId10" o:title=""/>
          </v:shape>
          <o:OLEObject Type="Embed" ProgID="MSDraw" ShapeID="_x0000_i1026" DrawAspect="Content" ObjectID="_1505559907" r:id="rId11"/>
        </w:object>
      </w:r>
    </w:p>
    <w:p w14:paraId="19B77321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2DC86C9E" w14:textId="3435A872" w:rsidR="00A01A87" w:rsidRPr="006A3A8E" w:rsidRDefault="00FD33EC" w:rsidP="00A01A87">
      <w:pPr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Vista lato posteriore del pannello (con </w:t>
      </w:r>
      <w:r w:rsidR="00283040">
        <w:rPr>
          <w:rFonts w:cs="Arial"/>
          <w:b/>
          <w:lang w:val="it-CH"/>
        </w:rPr>
        <w:t>collegamento</w:t>
      </w:r>
      <w:r w:rsidR="00CD6CB3">
        <w:rPr>
          <w:rFonts w:cs="Arial"/>
          <w:b/>
          <w:lang w:val="it-CH"/>
        </w:rPr>
        <w:t xml:space="preserve"> e presa schermata</w:t>
      </w:r>
      <w:r w:rsidR="00A01A87" w:rsidRPr="006A3A8E">
        <w:rPr>
          <w:rFonts w:cs="Arial"/>
          <w:b/>
          <w:lang w:val="it-CH"/>
        </w:rPr>
        <w:t>)</w:t>
      </w:r>
    </w:p>
    <w:p w14:paraId="7CFBA2A4" w14:textId="77777777" w:rsidR="00A01A87" w:rsidRPr="006A3A8E" w:rsidRDefault="00A01A87" w:rsidP="00A01A87">
      <w:pPr>
        <w:rPr>
          <w:rFonts w:cs="Arial"/>
          <w:b/>
          <w:lang w:val="it-CH"/>
        </w:rPr>
      </w:pPr>
    </w:p>
    <w:p w14:paraId="5C9B6516" w14:textId="77777777" w:rsidR="00A01A87" w:rsidRPr="006A3A8E" w:rsidRDefault="00A01A87" w:rsidP="00A01A87">
      <w:pPr>
        <w:rPr>
          <w:rFonts w:cs="Arial"/>
          <w:b/>
          <w:lang w:val="it-CH"/>
        </w:rPr>
      </w:pPr>
      <w:r w:rsidRPr="006A3A8E">
        <w:rPr>
          <w:rFonts w:cs="Arial"/>
          <w:b/>
          <w:lang w:val="it-CH"/>
        </w:rPr>
        <w:object w:dxaOrig="12041" w:dyaOrig="3641" w14:anchorId="6B4754C7">
          <v:shape id="_x0000_i1027" type="#_x0000_t75" style="width:450pt;height:138pt" o:ole="" fillcolor="window">
            <v:imagedata r:id="rId12" o:title=""/>
          </v:shape>
          <o:OLEObject Type="Embed" ProgID="MSDraw" ShapeID="_x0000_i1027" DrawAspect="Content" ObjectID="_1505559908" r:id="rId13"/>
        </w:object>
      </w:r>
    </w:p>
    <w:p w14:paraId="5081F267" w14:textId="77777777" w:rsidR="00A01A87" w:rsidRPr="006A3A8E" w:rsidRDefault="00A01A87" w:rsidP="00A01A87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sz w:val="24"/>
          <w:szCs w:val="24"/>
          <w:lang w:val="it-CH"/>
        </w:rPr>
      </w:pPr>
    </w:p>
    <w:p w14:paraId="243D4B76" w14:textId="77777777" w:rsidR="00A01A87" w:rsidRPr="006A3A8E" w:rsidRDefault="00A01A87" w:rsidP="00A01A87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sz w:val="24"/>
          <w:szCs w:val="24"/>
          <w:lang w:val="it-CH"/>
        </w:rPr>
      </w:pPr>
    </w:p>
    <w:p w14:paraId="5E84B2E0" w14:textId="6B68F858" w:rsidR="00A01A87" w:rsidRPr="006A3A8E" w:rsidRDefault="00A01A87" w:rsidP="00A01A87">
      <w:pPr>
        <w:pStyle w:val="berschrift2"/>
        <w:rPr>
          <w:lang w:val="it-CH"/>
        </w:rPr>
      </w:pPr>
      <w:bookmarkStart w:id="17" w:name="_Toc430967182"/>
      <w:proofErr w:type="spellStart"/>
      <w:r w:rsidRPr="006A3A8E">
        <w:rPr>
          <w:lang w:val="it-CH"/>
        </w:rPr>
        <w:t>Permanent</w:t>
      </w:r>
      <w:proofErr w:type="spellEnd"/>
      <w:r w:rsidRPr="006A3A8E">
        <w:rPr>
          <w:lang w:val="it-CH"/>
        </w:rPr>
        <w:t xml:space="preserve"> Link (</w:t>
      </w:r>
      <w:r w:rsidR="00CD6CB3">
        <w:rPr>
          <w:lang w:val="it-CH"/>
        </w:rPr>
        <w:t xml:space="preserve">cavi </w:t>
      </w:r>
      <w:r w:rsidRPr="006A3A8E">
        <w:rPr>
          <w:lang w:val="it-CH"/>
        </w:rPr>
        <w:t>S/FTP</w:t>
      </w:r>
      <w:r w:rsidR="00CD6CB3">
        <w:rPr>
          <w:lang w:val="it-CH"/>
        </w:rPr>
        <w:t xml:space="preserve"> e connettori</w:t>
      </w:r>
      <w:r w:rsidRPr="006A3A8E">
        <w:rPr>
          <w:lang w:val="it-CH"/>
        </w:rPr>
        <w:t>)</w:t>
      </w:r>
      <w:bookmarkEnd w:id="17"/>
    </w:p>
    <w:p w14:paraId="23CF2061" w14:textId="77777777" w:rsidR="00A01A87" w:rsidRPr="006A3A8E" w:rsidRDefault="00A01A87" w:rsidP="00A01A87">
      <w:pPr>
        <w:rPr>
          <w:rFonts w:cs="Arial"/>
          <w:lang w:val="it-CH"/>
        </w:rPr>
      </w:pPr>
    </w:p>
    <w:p w14:paraId="5C19FD62" w14:textId="18469CC0" w:rsidR="00A01A87" w:rsidRPr="006A3A8E" w:rsidRDefault="00EE4315" w:rsidP="00A01A87">
      <w:pPr>
        <w:tabs>
          <w:tab w:val="left" w:pos="851"/>
        </w:tabs>
        <w:jc w:val="both"/>
        <w:rPr>
          <w:rFonts w:cs="Arial"/>
          <w:lang w:val="it-CH"/>
        </w:rPr>
      </w:pPr>
      <w:r>
        <w:rPr>
          <w:rFonts w:cs="Arial"/>
          <w:b/>
          <w:bCs/>
          <w:lang w:val="it-CH"/>
        </w:rPr>
        <w:t>Nel</w:t>
      </w:r>
      <w:r w:rsidR="00A01A87" w:rsidRPr="006A3A8E">
        <w:rPr>
          <w:rFonts w:cs="Arial"/>
          <w:b/>
          <w:bCs/>
          <w:lang w:val="it-CH"/>
        </w:rPr>
        <w:t xml:space="preserve"> </w:t>
      </w:r>
      <w:proofErr w:type="spellStart"/>
      <w:r w:rsidR="00A01A87" w:rsidRPr="006A3A8E">
        <w:rPr>
          <w:rFonts w:cs="Arial"/>
          <w:b/>
          <w:bCs/>
          <w:lang w:val="it-CH"/>
        </w:rPr>
        <w:t>Permanent</w:t>
      </w:r>
      <w:proofErr w:type="spellEnd"/>
      <w:r w:rsidR="00A01A87" w:rsidRPr="006A3A8E">
        <w:rPr>
          <w:rFonts w:cs="Arial"/>
          <w:b/>
          <w:bCs/>
          <w:lang w:val="it-CH"/>
        </w:rPr>
        <w:t xml:space="preserve"> Link </w:t>
      </w:r>
      <w:r w:rsidR="00A01A87" w:rsidRPr="00EE4315">
        <w:rPr>
          <w:rFonts w:cs="Arial"/>
          <w:bCs/>
          <w:lang w:val="it-CH"/>
        </w:rPr>
        <w:t>(</w:t>
      </w:r>
      <w:r w:rsidRPr="00EE4315">
        <w:rPr>
          <w:rFonts w:cs="Arial"/>
          <w:bCs/>
          <w:lang w:val="it-CH"/>
        </w:rPr>
        <w:t>cavo</w:t>
      </w:r>
      <w:r>
        <w:rPr>
          <w:rFonts w:cs="Arial"/>
          <w:b/>
          <w:bCs/>
          <w:lang w:val="it-CH"/>
        </w:rPr>
        <w:t xml:space="preserve"> </w:t>
      </w:r>
      <w:r w:rsidR="00A01A87" w:rsidRPr="006A3A8E">
        <w:rPr>
          <w:rFonts w:cs="Arial"/>
          <w:lang w:val="it-CH"/>
        </w:rPr>
        <w:t>S/FTP</w:t>
      </w:r>
      <w:r>
        <w:rPr>
          <w:rFonts w:cs="Arial"/>
          <w:lang w:val="it-CH"/>
        </w:rPr>
        <w:t xml:space="preserve"> e scatole </w:t>
      </w:r>
      <w:r w:rsidR="00A01A87" w:rsidRPr="006A3A8E">
        <w:rPr>
          <w:rFonts w:cs="Arial"/>
          <w:lang w:val="it-CH"/>
        </w:rPr>
        <w:t>RJ45)</w:t>
      </w:r>
      <w:r>
        <w:rPr>
          <w:rFonts w:cs="Arial"/>
          <w:lang w:val="it-CH"/>
        </w:rPr>
        <w:t xml:space="preserve"> sono ammesse soltanto linee che corrispondano </w:t>
      </w:r>
      <w:r>
        <w:rPr>
          <w:rFonts w:cs="Arial"/>
          <w:b/>
          <w:bCs/>
          <w:lang w:val="it-CH"/>
        </w:rPr>
        <w:t>almeno alla classe </w:t>
      </w:r>
      <w:r w:rsidR="00A01A87" w:rsidRPr="006A3A8E">
        <w:rPr>
          <w:rFonts w:cs="Arial"/>
          <w:b/>
          <w:bCs/>
          <w:lang w:val="it-CH"/>
        </w:rPr>
        <w:t>E</w:t>
      </w:r>
      <w:r w:rsidR="00A01A87" w:rsidRPr="006A3A8E">
        <w:rPr>
          <w:rFonts w:cs="Arial"/>
          <w:b/>
          <w:bCs/>
          <w:vertAlign w:val="subscript"/>
          <w:lang w:val="it-CH"/>
        </w:rPr>
        <w:t>A</w:t>
      </w:r>
      <w:r w:rsidR="00A01A87" w:rsidRPr="006A3A8E">
        <w:rPr>
          <w:rFonts w:cs="Arial"/>
          <w:lang w:val="it-CH"/>
        </w:rPr>
        <w:t>.</w:t>
      </w:r>
    </w:p>
    <w:p w14:paraId="6C1A71C4" w14:textId="5AC66277" w:rsidR="00A01A87" w:rsidRPr="006A3A8E" w:rsidRDefault="00EE4315" w:rsidP="00A01A87">
      <w:pPr>
        <w:tabs>
          <w:tab w:val="left" w:pos="851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Questo</w:t>
      </w:r>
      <w:r w:rsidR="00A01A87" w:rsidRPr="006A3A8E">
        <w:rPr>
          <w:rFonts w:cs="Arial"/>
          <w:lang w:val="it-CH"/>
        </w:rPr>
        <w:t xml:space="preserve"> </w:t>
      </w:r>
      <w:proofErr w:type="spellStart"/>
      <w:r w:rsidR="00A01A87" w:rsidRPr="006A3A8E">
        <w:rPr>
          <w:rFonts w:cs="Arial"/>
          <w:lang w:val="it-CH"/>
        </w:rPr>
        <w:t>Permanent</w:t>
      </w:r>
      <w:proofErr w:type="spellEnd"/>
      <w:r w:rsidR="00A01A87" w:rsidRPr="006A3A8E">
        <w:rPr>
          <w:rFonts w:cs="Arial"/>
          <w:lang w:val="it-CH"/>
        </w:rPr>
        <w:t xml:space="preserve"> Link </w:t>
      </w:r>
      <w:r>
        <w:rPr>
          <w:rFonts w:cs="Arial"/>
          <w:lang w:val="it-CH"/>
        </w:rPr>
        <w:t xml:space="preserve">(cavo fisso) può essere lungo al massimo </w:t>
      </w:r>
      <w:r w:rsidR="00A01A87" w:rsidRPr="006A3A8E">
        <w:rPr>
          <w:rFonts w:cs="Arial"/>
          <w:lang w:val="it-CH"/>
        </w:rPr>
        <w:t xml:space="preserve">90 m </w:t>
      </w:r>
      <w:r w:rsidR="00A01A87" w:rsidRPr="006A3A8E">
        <w:rPr>
          <w:rFonts w:cs="Arial"/>
          <w:b/>
          <w:bCs/>
          <w:lang w:val="it-CH"/>
        </w:rPr>
        <w:t>(</w:t>
      </w:r>
      <w:r>
        <w:rPr>
          <w:rFonts w:cs="Arial"/>
          <w:b/>
          <w:bCs/>
          <w:lang w:val="it-CH"/>
        </w:rPr>
        <w:t>le lunghezze massime dei settori devono essere rispettate</w:t>
      </w:r>
      <w:r w:rsidR="00A01A87" w:rsidRPr="006A3A8E">
        <w:rPr>
          <w:rFonts w:cs="Arial"/>
          <w:b/>
          <w:bCs/>
          <w:lang w:val="it-CH"/>
        </w:rPr>
        <w:t>)</w:t>
      </w:r>
      <w:r w:rsidR="00A01A87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In questo ambito non sono ammessi altri cavi in rame </w:t>
      </w:r>
      <w:r w:rsidR="00A01A87" w:rsidRPr="006A3A8E">
        <w:rPr>
          <w:rFonts w:cs="Arial"/>
          <w:lang w:val="it-CH"/>
        </w:rPr>
        <w:t>(</w:t>
      </w:r>
      <w:r>
        <w:rPr>
          <w:rFonts w:cs="Arial"/>
          <w:lang w:val="it-CH"/>
        </w:rPr>
        <w:t>ad es</w:t>
      </w:r>
      <w:r w:rsidR="00A01A87" w:rsidRPr="006A3A8E">
        <w:rPr>
          <w:rFonts w:cs="Arial"/>
          <w:lang w:val="it-CH"/>
        </w:rPr>
        <w:t>. U72M).</w:t>
      </w:r>
    </w:p>
    <w:p w14:paraId="4D8B4BE3" w14:textId="77777777" w:rsidR="00A01A87" w:rsidRPr="006A3A8E" w:rsidRDefault="00A01A87" w:rsidP="00A01A87">
      <w:pPr>
        <w:pStyle w:val="AbsatzNormal"/>
        <w:tabs>
          <w:tab w:val="left" w:pos="851"/>
        </w:tabs>
        <w:spacing w:before="0"/>
        <w:rPr>
          <w:rFonts w:cs="Arial"/>
          <w:lang w:val="it-CH"/>
        </w:rPr>
      </w:pPr>
    </w:p>
    <w:p w14:paraId="73EB1BA7" w14:textId="15266E38" w:rsidR="00A01A87" w:rsidRPr="006A3A8E" w:rsidRDefault="00EE4315" w:rsidP="00A01A87">
      <w:pPr>
        <w:pStyle w:val="AbsatzNormal"/>
        <w:tabs>
          <w:tab w:val="left" w:pos="851"/>
        </w:tabs>
        <w:spacing w:before="0"/>
        <w:rPr>
          <w:rFonts w:cs="Arial"/>
          <w:lang w:val="it-CH"/>
        </w:rPr>
      </w:pPr>
      <w:r>
        <w:rPr>
          <w:rFonts w:cs="Arial"/>
          <w:lang w:val="it-CH"/>
        </w:rPr>
        <w:t>Fa</w:t>
      </w:r>
      <w:r w:rsidR="007B0100">
        <w:rPr>
          <w:rFonts w:cs="Arial"/>
          <w:lang w:val="it-CH"/>
        </w:rPr>
        <w:t>nno</w:t>
      </w:r>
      <w:r>
        <w:rPr>
          <w:rFonts w:cs="Arial"/>
          <w:lang w:val="it-CH"/>
        </w:rPr>
        <w:t xml:space="preserve"> stato </w:t>
      </w:r>
      <w:r w:rsidR="007B0100">
        <w:rPr>
          <w:rFonts w:cs="Arial"/>
          <w:lang w:val="it-CH"/>
        </w:rPr>
        <w:t>i seguenti requisiti</w:t>
      </w:r>
      <w:r w:rsidR="00A01A87" w:rsidRPr="006A3A8E">
        <w:rPr>
          <w:rFonts w:cs="Arial"/>
          <w:lang w:val="it-CH"/>
        </w:rPr>
        <w:t>:</w:t>
      </w:r>
    </w:p>
    <w:p w14:paraId="1D90CDDB" w14:textId="77777777" w:rsidR="00A01A87" w:rsidRPr="006A3A8E" w:rsidRDefault="00A01A87" w:rsidP="00A01A87">
      <w:pPr>
        <w:tabs>
          <w:tab w:val="left" w:pos="851"/>
        </w:tabs>
        <w:jc w:val="both"/>
        <w:rPr>
          <w:rFonts w:cs="Arial"/>
          <w:lang w:val="it-CH"/>
        </w:rPr>
      </w:pPr>
    </w:p>
    <w:p w14:paraId="57360B85" w14:textId="3800797D" w:rsidR="00A01A87" w:rsidRPr="006A3A8E" w:rsidRDefault="00EE4315" w:rsidP="00A01A87">
      <w:pPr>
        <w:tabs>
          <w:tab w:val="left" w:pos="851"/>
        </w:tabs>
        <w:rPr>
          <w:rFonts w:cs="Arial"/>
          <w:b/>
          <w:bCs/>
          <w:u w:val="single"/>
          <w:lang w:val="it-CH"/>
        </w:rPr>
      </w:pPr>
      <w:proofErr w:type="gramStart"/>
      <w:r>
        <w:rPr>
          <w:rFonts w:cs="Arial"/>
          <w:b/>
          <w:bCs/>
          <w:u w:val="single"/>
          <w:lang w:val="it-CH"/>
        </w:rPr>
        <w:t>ogni</w:t>
      </w:r>
      <w:proofErr w:type="gramEnd"/>
      <w:r>
        <w:rPr>
          <w:rFonts w:cs="Arial"/>
          <w:b/>
          <w:bCs/>
          <w:u w:val="single"/>
          <w:lang w:val="it-CH"/>
        </w:rPr>
        <w:t xml:space="preserve"> linea è un </w:t>
      </w:r>
      <w:proofErr w:type="spellStart"/>
      <w:r w:rsidR="00A01A87" w:rsidRPr="006A3A8E">
        <w:rPr>
          <w:rFonts w:cs="Arial"/>
          <w:b/>
          <w:bCs/>
          <w:u w:val="single"/>
          <w:lang w:val="it-CH"/>
        </w:rPr>
        <w:t>Permanent</w:t>
      </w:r>
      <w:proofErr w:type="spellEnd"/>
      <w:r w:rsidR="00A01A87" w:rsidRPr="006A3A8E">
        <w:rPr>
          <w:rFonts w:cs="Arial"/>
          <w:b/>
          <w:bCs/>
          <w:u w:val="single"/>
          <w:lang w:val="it-CH"/>
        </w:rPr>
        <w:t xml:space="preserve"> Link</w:t>
      </w:r>
      <w:r>
        <w:rPr>
          <w:rFonts w:cs="Arial"/>
          <w:b/>
          <w:bCs/>
          <w:u w:val="single"/>
          <w:lang w:val="it-CH"/>
        </w:rPr>
        <w:t xml:space="preserve"> della c</w:t>
      </w:r>
      <w:r w:rsidR="00A01A87" w:rsidRPr="006A3A8E">
        <w:rPr>
          <w:rFonts w:cs="Arial"/>
          <w:b/>
          <w:bCs/>
          <w:u w:val="single"/>
          <w:lang w:val="it-CH"/>
        </w:rPr>
        <w:t>lasse E</w:t>
      </w:r>
      <w:r w:rsidR="00A01A87" w:rsidRPr="006A3A8E">
        <w:rPr>
          <w:rFonts w:cs="Arial"/>
          <w:b/>
          <w:bCs/>
          <w:u w:val="single"/>
          <w:vertAlign w:val="subscript"/>
          <w:lang w:val="it-CH"/>
        </w:rPr>
        <w:t>A</w:t>
      </w:r>
      <w:r w:rsidR="00A01A87" w:rsidRPr="006A3A8E">
        <w:rPr>
          <w:rFonts w:cs="Arial"/>
          <w:b/>
          <w:bCs/>
          <w:u w:val="single"/>
          <w:lang w:val="it-CH"/>
        </w:rPr>
        <w:t xml:space="preserve"> </w:t>
      </w:r>
      <w:r>
        <w:rPr>
          <w:rFonts w:cs="Arial"/>
          <w:b/>
          <w:bCs/>
          <w:u w:val="single"/>
          <w:lang w:val="it-CH"/>
        </w:rPr>
        <w:t xml:space="preserve">secondo </w:t>
      </w:r>
      <w:r w:rsidR="00A01A87" w:rsidRPr="006A3A8E">
        <w:rPr>
          <w:rFonts w:cs="Arial"/>
          <w:b/>
          <w:bCs/>
          <w:u w:val="single"/>
          <w:lang w:val="it-CH"/>
        </w:rPr>
        <w:t xml:space="preserve">EN 50173-1, S/FTP 100 Ohm, </w:t>
      </w:r>
      <w:r w:rsidR="00A01A87" w:rsidRPr="006A3A8E">
        <w:rPr>
          <w:rFonts w:cs="Arial"/>
          <w:b/>
          <w:bCs/>
          <w:u w:val="single"/>
          <w:lang w:val="it-CH"/>
        </w:rPr>
        <w:br/>
      </w:r>
      <w:r>
        <w:rPr>
          <w:rFonts w:cs="Arial"/>
          <w:b/>
          <w:bCs/>
          <w:u w:val="single"/>
          <w:lang w:val="it-CH"/>
        </w:rPr>
        <w:t xml:space="preserve">a </w:t>
      </w:r>
      <w:r w:rsidR="00A01A87" w:rsidRPr="006A3A8E">
        <w:rPr>
          <w:rFonts w:cs="Arial"/>
          <w:b/>
          <w:bCs/>
          <w:u w:val="single"/>
          <w:lang w:val="it-CH"/>
        </w:rPr>
        <w:t>8</w:t>
      </w:r>
      <w:r>
        <w:rPr>
          <w:rFonts w:cs="Arial"/>
          <w:b/>
          <w:bCs/>
          <w:u w:val="single"/>
          <w:lang w:val="it-CH"/>
        </w:rPr>
        <w:t xml:space="preserve"> fili</w:t>
      </w:r>
      <w:r w:rsidR="00A01A87" w:rsidRPr="006A3A8E">
        <w:rPr>
          <w:rFonts w:cs="Arial"/>
          <w:b/>
          <w:bCs/>
          <w:u w:val="single"/>
          <w:lang w:val="it-CH"/>
        </w:rPr>
        <w:t xml:space="preserve">, 4 x 2 </w:t>
      </w:r>
      <w:r>
        <w:rPr>
          <w:rFonts w:cs="Arial"/>
          <w:b/>
          <w:bCs/>
          <w:u w:val="single"/>
          <w:lang w:val="it-CH"/>
        </w:rPr>
        <w:t xml:space="preserve">con almeno </w:t>
      </w:r>
      <w:r w:rsidR="00A01A87" w:rsidRPr="006A3A8E">
        <w:rPr>
          <w:rFonts w:cs="Arial"/>
          <w:b/>
          <w:bCs/>
          <w:u w:val="single"/>
          <w:lang w:val="it-CH"/>
        </w:rPr>
        <w:t xml:space="preserve">4dB </w:t>
      </w:r>
      <w:r>
        <w:rPr>
          <w:rFonts w:cs="Arial"/>
          <w:b/>
          <w:bCs/>
          <w:u w:val="single"/>
          <w:lang w:val="it-CH"/>
        </w:rPr>
        <w:t xml:space="preserve">di riserva nel </w:t>
      </w:r>
      <w:r w:rsidR="00A01A87" w:rsidRPr="006A3A8E">
        <w:rPr>
          <w:rFonts w:cs="Arial"/>
          <w:b/>
          <w:bCs/>
          <w:u w:val="single"/>
          <w:lang w:val="it-CH"/>
        </w:rPr>
        <w:t xml:space="preserve">NEXT. </w:t>
      </w:r>
    </w:p>
    <w:p w14:paraId="4F64D9A9" w14:textId="77777777" w:rsidR="00A01A87" w:rsidRPr="006A3A8E" w:rsidRDefault="00A01A87" w:rsidP="00A01A87">
      <w:pPr>
        <w:tabs>
          <w:tab w:val="left" w:pos="851"/>
        </w:tabs>
        <w:jc w:val="both"/>
        <w:rPr>
          <w:rFonts w:cs="Arial"/>
          <w:lang w:val="it-CH"/>
        </w:rPr>
      </w:pPr>
    </w:p>
    <w:p w14:paraId="6AFF1B42" w14:textId="670C11D7" w:rsidR="00A01A87" w:rsidRPr="006A3A8E" w:rsidRDefault="00EE4315" w:rsidP="00A01A87">
      <w:pPr>
        <w:tabs>
          <w:tab w:val="left" w:pos="851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Il</w:t>
      </w:r>
      <w:r w:rsidR="00A01A87" w:rsidRPr="006A3A8E">
        <w:rPr>
          <w:rFonts w:cs="Arial"/>
          <w:lang w:val="it-CH"/>
        </w:rPr>
        <w:t xml:space="preserve"> </w:t>
      </w:r>
      <w:r>
        <w:rPr>
          <w:rFonts w:cs="Arial"/>
          <w:b/>
          <w:bCs/>
          <w:lang w:val="it-CH"/>
        </w:rPr>
        <w:t xml:space="preserve">canale </w:t>
      </w:r>
      <w:r w:rsidRPr="007C0662">
        <w:rPr>
          <w:rFonts w:cs="Arial"/>
          <w:b/>
          <w:bCs/>
          <w:lang w:val="it-CH"/>
        </w:rPr>
        <w:t>per il cablaggio orizzontale</w:t>
      </w:r>
      <w:r w:rsidR="00A01A87" w:rsidRPr="006A3A8E">
        <w:rPr>
          <w:rFonts w:cs="Arial"/>
          <w:lang w:val="it-CH"/>
        </w:rPr>
        <w:t xml:space="preserve">, </w:t>
      </w:r>
      <w:r>
        <w:rPr>
          <w:rFonts w:cs="Arial"/>
          <w:lang w:val="it-CH"/>
        </w:rPr>
        <w:t>composto di</w:t>
      </w:r>
      <w:r w:rsidR="00A01A87" w:rsidRPr="006A3A8E">
        <w:rPr>
          <w:rFonts w:cs="Arial"/>
          <w:lang w:val="it-CH"/>
        </w:rPr>
        <w:t>:</w:t>
      </w:r>
    </w:p>
    <w:p w14:paraId="57C59E46" w14:textId="10D0FE03" w:rsidR="00A01A87" w:rsidRPr="006A3A8E" w:rsidRDefault="00EE4315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un</w:t>
      </w:r>
      <w:proofErr w:type="gramEnd"/>
      <w:r>
        <w:rPr>
          <w:rFonts w:cs="Arial"/>
          <w:lang w:val="it-CH"/>
        </w:rPr>
        <w:t xml:space="preserve"> </w:t>
      </w:r>
      <w:proofErr w:type="spellStart"/>
      <w:r>
        <w:rPr>
          <w:rFonts w:cs="Arial"/>
          <w:lang w:val="it-CH"/>
        </w:rPr>
        <w:t>Permanent</w:t>
      </w:r>
      <w:proofErr w:type="spellEnd"/>
      <w:r>
        <w:rPr>
          <w:rFonts w:cs="Arial"/>
          <w:lang w:val="it-CH"/>
        </w:rPr>
        <w:t xml:space="preserve"> Link lungo al massimo </w:t>
      </w:r>
      <w:r w:rsidR="00A01A87" w:rsidRPr="006A3A8E">
        <w:rPr>
          <w:rFonts w:cs="Arial"/>
          <w:lang w:val="it-CH"/>
        </w:rPr>
        <w:t>90m,</w:t>
      </w:r>
    </w:p>
    <w:p w14:paraId="5355C177" w14:textId="659BF60F" w:rsidR="00A01A87" w:rsidRPr="006A3A8E" w:rsidRDefault="00EE4315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un</w:t>
      </w:r>
      <w:proofErr w:type="gramEnd"/>
      <w:r>
        <w:rPr>
          <w:rFonts w:cs="Arial"/>
          <w:lang w:val="it-CH"/>
        </w:rPr>
        <w:t xml:space="preserve"> cavo patch lungo al massimo </w:t>
      </w:r>
      <w:r w:rsidR="00FA259A">
        <w:rPr>
          <w:rFonts w:cs="Arial"/>
          <w:lang w:val="it-CH"/>
        </w:rPr>
        <w:t>5m</w:t>
      </w:r>
      <w:r>
        <w:rPr>
          <w:rFonts w:cs="Arial"/>
          <w:lang w:val="it-CH"/>
        </w:rPr>
        <w:t xml:space="preserve"> e</w:t>
      </w:r>
    </w:p>
    <w:p w14:paraId="1F5B7374" w14:textId="77777777" w:rsidR="00EE4315" w:rsidRDefault="00EE4315" w:rsidP="00A01A87">
      <w:pPr>
        <w:widowControl/>
        <w:numPr>
          <w:ilvl w:val="0"/>
          <w:numId w:val="16"/>
        </w:numPr>
        <w:tabs>
          <w:tab w:val="clear" w:pos="360"/>
        </w:tabs>
        <w:spacing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un</w:t>
      </w:r>
      <w:proofErr w:type="gramEnd"/>
      <w:r>
        <w:rPr>
          <w:rFonts w:cs="Arial"/>
          <w:lang w:val="it-CH"/>
        </w:rPr>
        <w:t xml:space="preserve"> cavo di rete lungo al massimo </w:t>
      </w:r>
      <w:r w:rsidR="00A01A87" w:rsidRPr="006A3A8E">
        <w:rPr>
          <w:rFonts w:cs="Arial"/>
          <w:lang w:val="it-CH"/>
        </w:rPr>
        <w:t>5m</w:t>
      </w:r>
    </w:p>
    <w:p w14:paraId="3FC442ED" w14:textId="271EF29A" w:rsidR="00A01A87" w:rsidRPr="006A3A8E" w:rsidRDefault="00EE4315" w:rsidP="00A01A87">
      <w:pPr>
        <w:tabs>
          <w:tab w:val="left" w:pos="851"/>
        </w:tabs>
        <w:jc w:val="both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può</w:t>
      </w:r>
      <w:proofErr w:type="gramEnd"/>
      <w:r>
        <w:rPr>
          <w:rFonts w:cs="Arial"/>
          <w:lang w:val="it-CH"/>
        </w:rPr>
        <w:t xml:space="preserve"> dunque essere lungo </w:t>
      </w:r>
      <w:r w:rsidR="00A01A87" w:rsidRPr="006A3A8E">
        <w:rPr>
          <w:rFonts w:cs="Arial"/>
          <w:b/>
          <w:bCs/>
          <w:lang w:val="it-CH"/>
        </w:rPr>
        <w:t>a</w:t>
      </w:r>
      <w:r>
        <w:rPr>
          <w:rFonts w:cs="Arial"/>
          <w:b/>
          <w:bCs/>
          <w:lang w:val="it-CH"/>
        </w:rPr>
        <w:t>l massimo </w:t>
      </w:r>
      <w:r w:rsidR="00A01A87" w:rsidRPr="006A3A8E">
        <w:rPr>
          <w:rFonts w:cs="Arial"/>
          <w:b/>
          <w:bCs/>
          <w:lang w:val="it-CH"/>
        </w:rPr>
        <w:t>100m</w:t>
      </w:r>
      <w:r w:rsidR="00A01A87" w:rsidRPr="006A3A8E">
        <w:rPr>
          <w:rFonts w:cs="Arial"/>
          <w:lang w:val="it-CH"/>
        </w:rPr>
        <w:t>.</w:t>
      </w:r>
    </w:p>
    <w:p w14:paraId="6748614D" w14:textId="77777777" w:rsidR="00A01A87" w:rsidRPr="006A3A8E" w:rsidRDefault="00A01A87" w:rsidP="00A01A87">
      <w:pPr>
        <w:rPr>
          <w:rFonts w:cs="Arial"/>
          <w:lang w:val="it-CH"/>
        </w:rPr>
      </w:pPr>
    </w:p>
    <w:p w14:paraId="5EC9B3B1" w14:textId="025B43C1" w:rsidR="00A01A87" w:rsidRPr="006A3A8E" w:rsidRDefault="00EE4315" w:rsidP="00A01A87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Il canale deve soddisfare almeno </w:t>
      </w:r>
      <w:r w:rsidR="00FB57E6">
        <w:rPr>
          <w:rFonts w:cs="Arial"/>
          <w:lang w:val="it-CH"/>
        </w:rPr>
        <w:t>i requisiti</w:t>
      </w:r>
      <w:r>
        <w:rPr>
          <w:rFonts w:cs="Arial"/>
          <w:lang w:val="it-CH"/>
        </w:rPr>
        <w:t xml:space="preserve"> della classe </w:t>
      </w:r>
      <w:r w:rsidR="00582B33" w:rsidRPr="00582B33">
        <w:rPr>
          <w:rFonts w:cs="Arial"/>
          <w:bCs/>
          <w:lang w:val="it-CH"/>
        </w:rPr>
        <w:t>E</w:t>
      </w:r>
      <w:r w:rsidR="00582B33" w:rsidRPr="00582B33">
        <w:rPr>
          <w:rFonts w:cs="Arial"/>
          <w:bCs/>
          <w:vertAlign w:val="subscript"/>
          <w:lang w:val="it-CH"/>
        </w:rPr>
        <w:t>A</w:t>
      </w:r>
      <w:r>
        <w:rPr>
          <w:rFonts w:cs="Arial"/>
          <w:lang w:val="it-CH"/>
        </w:rPr>
        <w:t xml:space="preserve"> secondo </w:t>
      </w:r>
      <w:r w:rsidR="00A01A87" w:rsidRPr="006A3A8E">
        <w:rPr>
          <w:rFonts w:cs="Arial"/>
          <w:lang w:val="it-CH"/>
        </w:rPr>
        <w:t xml:space="preserve">ISO/IEC 11801-am2 ed2.0 (2010-04-27) </w:t>
      </w:r>
      <w:proofErr w:type="spellStart"/>
      <w:r w:rsidR="00A01A87" w:rsidRPr="006A3A8E">
        <w:rPr>
          <w:rFonts w:cs="Arial"/>
          <w:lang w:val="it-CH"/>
        </w:rPr>
        <w:t>Amendment</w:t>
      </w:r>
      <w:proofErr w:type="spellEnd"/>
      <w:r w:rsidR="00A01A87" w:rsidRPr="006A3A8E">
        <w:rPr>
          <w:rFonts w:cs="Arial"/>
          <w:lang w:val="it-CH"/>
        </w:rPr>
        <w:t xml:space="preserve"> 2 (</w:t>
      </w:r>
      <w:proofErr w:type="spellStart"/>
      <w:r w:rsidR="00A01A87" w:rsidRPr="006A3A8E">
        <w:rPr>
          <w:rFonts w:cs="Arial"/>
          <w:lang w:val="it-CH"/>
        </w:rPr>
        <w:t>Permanent</w:t>
      </w:r>
      <w:proofErr w:type="spellEnd"/>
      <w:r w:rsidR="00A01A87" w:rsidRPr="006A3A8E">
        <w:rPr>
          <w:rFonts w:cs="Arial"/>
          <w:lang w:val="it-CH"/>
        </w:rPr>
        <w:t xml:space="preserve"> Link).</w:t>
      </w:r>
    </w:p>
    <w:p w14:paraId="7AFF7CA4" w14:textId="77777777" w:rsidR="00A01A87" w:rsidRPr="006A3A8E" w:rsidRDefault="00A01A87" w:rsidP="00A01A87">
      <w:pPr>
        <w:rPr>
          <w:rFonts w:cs="Arial"/>
          <w:lang w:val="it-CH"/>
        </w:rPr>
      </w:pPr>
    </w:p>
    <w:p w14:paraId="365D9CA2" w14:textId="6107CF47" w:rsidR="00A01A87" w:rsidRPr="006A3A8E" w:rsidRDefault="00EE4315" w:rsidP="00A01A87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Il cavo patch deve soddisfare almeno </w:t>
      </w:r>
      <w:r w:rsidR="00FB57E6">
        <w:rPr>
          <w:rFonts w:cs="Arial"/>
          <w:lang w:val="it-CH"/>
        </w:rPr>
        <w:t xml:space="preserve">i </w:t>
      </w:r>
      <w:proofErr w:type="spellStart"/>
      <w:r w:rsidR="00FB57E6">
        <w:rPr>
          <w:rFonts w:cs="Arial"/>
          <w:lang w:val="it-CH"/>
        </w:rPr>
        <w:t>requisti</w:t>
      </w:r>
      <w:proofErr w:type="spellEnd"/>
      <w:r w:rsidR="00E10393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 xml:space="preserve">della categoria </w:t>
      </w:r>
      <w:r w:rsidR="00A01A87" w:rsidRPr="006A3A8E">
        <w:rPr>
          <w:rFonts w:cs="Arial"/>
          <w:lang w:val="it-CH"/>
        </w:rPr>
        <w:t>6</w:t>
      </w:r>
      <w:r w:rsidR="00A01A87" w:rsidRPr="006A3A8E">
        <w:rPr>
          <w:rFonts w:cs="Arial"/>
          <w:vertAlign w:val="subscript"/>
          <w:lang w:val="it-CH"/>
        </w:rPr>
        <w:t xml:space="preserve">A </w:t>
      </w:r>
      <w:r>
        <w:rPr>
          <w:rFonts w:cs="Arial"/>
          <w:lang w:val="it-CH"/>
        </w:rPr>
        <w:t xml:space="preserve">secondo </w:t>
      </w:r>
      <w:r w:rsidR="00A01A87" w:rsidRPr="006A3A8E">
        <w:rPr>
          <w:rFonts w:cs="Arial"/>
          <w:lang w:val="it-CH"/>
        </w:rPr>
        <w:t xml:space="preserve">ISO/IEC 11801-am2 ed2.0 (2010-04-27) </w:t>
      </w:r>
      <w:proofErr w:type="spellStart"/>
      <w:r w:rsidR="00A01A87" w:rsidRPr="006A3A8E">
        <w:rPr>
          <w:rFonts w:cs="Arial"/>
          <w:lang w:val="it-CH"/>
        </w:rPr>
        <w:t>Amendment</w:t>
      </w:r>
      <w:proofErr w:type="spellEnd"/>
      <w:r w:rsidR="00A01A87" w:rsidRPr="006A3A8E">
        <w:rPr>
          <w:rFonts w:cs="Arial"/>
          <w:lang w:val="it-CH"/>
        </w:rPr>
        <w:t xml:space="preserve"> 2 (</w:t>
      </w:r>
      <w:proofErr w:type="spellStart"/>
      <w:r w:rsidR="00A01A87" w:rsidRPr="006A3A8E">
        <w:rPr>
          <w:rFonts w:cs="Arial"/>
          <w:lang w:val="it-CH"/>
        </w:rPr>
        <w:t>Permanent</w:t>
      </w:r>
      <w:proofErr w:type="spellEnd"/>
      <w:r w:rsidR="00A01A87" w:rsidRPr="006A3A8E">
        <w:rPr>
          <w:rFonts w:cs="Arial"/>
          <w:lang w:val="it-CH"/>
        </w:rPr>
        <w:t xml:space="preserve"> Link).</w:t>
      </w:r>
    </w:p>
    <w:p w14:paraId="404ED2D6" w14:textId="77777777" w:rsidR="00A01A87" w:rsidRPr="006A3A8E" w:rsidRDefault="00A01A87" w:rsidP="00A01A87">
      <w:pPr>
        <w:rPr>
          <w:lang w:val="it-CH"/>
        </w:rPr>
      </w:pPr>
    </w:p>
    <w:p w14:paraId="2AFB295F" w14:textId="68880541" w:rsidR="00716057" w:rsidRPr="006A3A8E" w:rsidRDefault="00EE4315" w:rsidP="006A4CCD">
      <w:pPr>
        <w:pStyle w:val="berschrift2"/>
        <w:rPr>
          <w:lang w:val="it-CH"/>
        </w:rPr>
      </w:pPr>
      <w:bookmarkStart w:id="18" w:name="_Toc430967183"/>
      <w:r>
        <w:rPr>
          <w:lang w:val="it-CH"/>
        </w:rPr>
        <w:lastRenderedPageBreak/>
        <w:t>Marcatura</w:t>
      </w:r>
      <w:bookmarkEnd w:id="18"/>
    </w:p>
    <w:p w14:paraId="006EDBE3" w14:textId="6F4AC218" w:rsidR="00716057" w:rsidRPr="006A3A8E" w:rsidRDefault="00EE4315" w:rsidP="00716057">
      <w:pPr>
        <w:rPr>
          <w:lang w:val="it-CH"/>
        </w:rPr>
      </w:pPr>
      <w:r>
        <w:rPr>
          <w:lang w:val="it-CH"/>
        </w:rPr>
        <w:t xml:space="preserve">La marcatura deve essere effettuata secondo la </w:t>
      </w:r>
      <w:r w:rsidRPr="000E01EB">
        <w:rPr>
          <w:lang w:val="it-CH"/>
        </w:rPr>
        <w:t xml:space="preserve">direttiva </w:t>
      </w:r>
      <w:r>
        <w:rPr>
          <w:lang w:val="it-CH"/>
        </w:rPr>
        <w:t xml:space="preserve">dell’UFCL </w:t>
      </w:r>
      <w:r w:rsidR="000E01EB">
        <w:rPr>
          <w:lang w:val="it-CH"/>
        </w:rPr>
        <w:t>sulla</w:t>
      </w:r>
      <w:r>
        <w:rPr>
          <w:lang w:val="it-CH"/>
        </w:rPr>
        <w:t xml:space="preserve"> marcatura </w:t>
      </w:r>
      <w:r w:rsidR="00BA0BF8">
        <w:rPr>
          <w:lang w:val="it-CH"/>
        </w:rPr>
        <w:t xml:space="preserve">nell’ambito </w:t>
      </w:r>
      <w:r>
        <w:rPr>
          <w:lang w:val="it-CH"/>
        </w:rPr>
        <w:t xml:space="preserve">dell’impiantistica </w:t>
      </w:r>
      <w:r w:rsidR="00BA0BF8">
        <w:rPr>
          <w:lang w:val="it-CH"/>
        </w:rPr>
        <w:t xml:space="preserve">degli edifici </w:t>
      </w:r>
      <w:r>
        <w:rPr>
          <w:lang w:val="it-CH"/>
        </w:rPr>
        <w:t>(</w:t>
      </w:r>
      <w:r>
        <w:rPr>
          <w:rFonts w:cs="Arial"/>
          <w:lang w:val="it-CH"/>
        </w:rPr>
        <w:t>«</w:t>
      </w:r>
      <w:proofErr w:type="spellStart"/>
      <w:r w:rsidR="000E01EB" w:rsidRPr="000E01EB">
        <w:rPr>
          <w:lang w:val="it-CH"/>
        </w:rPr>
        <w:t>Richtlinie</w:t>
      </w:r>
      <w:proofErr w:type="spellEnd"/>
      <w:r w:rsidR="00716057" w:rsidRPr="000E01EB">
        <w:rPr>
          <w:lang w:val="it-CH"/>
        </w:rPr>
        <w:t xml:space="preserve"> </w:t>
      </w:r>
      <w:proofErr w:type="spellStart"/>
      <w:r w:rsidR="00716057" w:rsidRPr="000E01EB">
        <w:rPr>
          <w:lang w:val="it-CH"/>
        </w:rPr>
        <w:t>Kennzeichnung</w:t>
      </w:r>
      <w:proofErr w:type="spellEnd"/>
      <w:r w:rsidR="00716057" w:rsidRPr="000E01EB">
        <w:rPr>
          <w:lang w:val="it-CH"/>
        </w:rPr>
        <w:t xml:space="preserve"> </w:t>
      </w:r>
      <w:proofErr w:type="spellStart"/>
      <w:r w:rsidR="00716057" w:rsidRPr="000E01EB">
        <w:rPr>
          <w:lang w:val="it-CH"/>
        </w:rPr>
        <w:t>Gebäudetechnik</w:t>
      </w:r>
      <w:proofErr w:type="spellEnd"/>
      <w:r>
        <w:rPr>
          <w:rFonts w:cs="Arial"/>
          <w:lang w:val="it-CH"/>
        </w:rPr>
        <w:t>»)</w:t>
      </w:r>
      <w:r w:rsidR="00716057" w:rsidRPr="006A3A8E">
        <w:rPr>
          <w:lang w:val="it-CH"/>
        </w:rPr>
        <w:t>.</w:t>
      </w:r>
    </w:p>
    <w:p w14:paraId="37F633AF" w14:textId="77777777" w:rsidR="00716057" w:rsidRPr="006A3A8E" w:rsidRDefault="00716057" w:rsidP="00716057">
      <w:pPr>
        <w:rPr>
          <w:lang w:val="it-CH"/>
        </w:rPr>
      </w:pPr>
    </w:p>
    <w:p w14:paraId="7B299E75" w14:textId="08339AFC" w:rsidR="006A4CCD" w:rsidRPr="006A3A8E" w:rsidRDefault="00EE4315" w:rsidP="006A4CCD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Esempio</w:t>
      </w:r>
      <w:r w:rsidR="006A4CCD" w:rsidRPr="006A3A8E">
        <w:rPr>
          <w:rFonts w:cs="Arial"/>
          <w:b/>
          <w:lang w:val="it-CH"/>
        </w:rPr>
        <w:t xml:space="preserve">: </w:t>
      </w:r>
      <w:r>
        <w:rPr>
          <w:rFonts w:cs="Arial"/>
          <w:b/>
          <w:lang w:val="it-CH"/>
        </w:rPr>
        <w:t>marcatura</w:t>
      </w:r>
    </w:p>
    <w:p w14:paraId="06B0EAAA" w14:textId="77777777" w:rsidR="006A4CCD" w:rsidRPr="006A3A8E" w:rsidRDefault="006A4CCD" w:rsidP="006A4CCD">
      <w:pPr>
        <w:spacing w:before="120"/>
        <w:rPr>
          <w:rFonts w:cs="Arial"/>
          <w:lang w:val="it-CH"/>
        </w:rPr>
      </w:pPr>
      <w:r w:rsidRPr="006A3A8E">
        <w:rPr>
          <w:rFonts w:cs="Arial"/>
          <w:lang w:val="it-CH"/>
        </w:rPr>
        <w:object w:dxaOrig="12084" w:dyaOrig="6648" w14:anchorId="2A8C4D95">
          <v:shape id="_x0000_i1028" type="#_x0000_t75" style="width:408pt;height:234pt" o:ole="" o:bordertopcolor="this" o:borderleftcolor="this" o:borderbottomcolor="this" o:borderrightcolor="this" fillcolor="window">
            <v:imagedata r:id="rId14" o:title="" croptop="-2237f" cropbottom="-2237f" cropleft="-1231f" cropright="-1231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Draw" ShapeID="_x0000_i1028" DrawAspect="Content" ObjectID="_1505559909" r:id="rId15">
            <o:FieldCodes>\* MERGEFORMAT</o:FieldCodes>
          </o:OLEObject>
        </w:object>
      </w:r>
    </w:p>
    <w:p w14:paraId="4C272E7C" w14:textId="2ECE6C48" w:rsidR="006A4CCD" w:rsidRDefault="00374B55" w:rsidP="006A4CCD">
      <w:pPr>
        <w:rPr>
          <w:rFonts w:cs="Arial"/>
          <w:lang w:val="it-CH"/>
        </w:rPr>
      </w:pPr>
      <w:proofErr w:type="spellStart"/>
      <w:r>
        <w:rPr>
          <w:rFonts w:cs="Arial"/>
          <w:lang w:val="it-CH"/>
        </w:rPr>
        <w:t>Steigzone</w:t>
      </w:r>
      <w:proofErr w:type="spellEnd"/>
      <w:r>
        <w:rPr>
          <w:rFonts w:cs="Arial"/>
          <w:lang w:val="it-CH"/>
        </w:rPr>
        <w:t xml:space="preserve"> </w:t>
      </w:r>
      <w:proofErr w:type="spellStart"/>
      <w:r>
        <w:rPr>
          <w:rFonts w:cs="Arial"/>
          <w:lang w:val="it-CH"/>
        </w:rPr>
        <w:t>Ost</w:t>
      </w:r>
      <w:proofErr w:type="spellEnd"/>
      <w:r>
        <w:rPr>
          <w:rFonts w:cs="Arial"/>
          <w:lang w:val="it-CH"/>
        </w:rPr>
        <w:t xml:space="preserve"> = </w:t>
      </w:r>
      <w:r w:rsidRPr="00B7172C">
        <w:rPr>
          <w:rFonts w:cs="Arial"/>
          <w:lang w:val="it-CH"/>
        </w:rPr>
        <w:t>montante</w:t>
      </w:r>
      <w:r>
        <w:rPr>
          <w:rFonts w:cs="Arial"/>
          <w:lang w:val="it-CH"/>
        </w:rPr>
        <w:t xml:space="preserve"> </w:t>
      </w:r>
      <w:r w:rsidR="00E72A7D">
        <w:rPr>
          <w:rFonts w:cs="Arial"/>
          <w:lang w:val="it-CH"/>
        </w:rPr>
        <w:t xml:space="preserve">lato </w:t>
      </w:r>
      <w:r w:rsidR="002A0AB9">
        <w:rPr>
          <w:rFonts w:cs="Arial"/>
          <w:lang w:val="it-CH"/>
        </w:rPr>
        <w:t>e</w:t>
      </w:r>
      <w:r>
        <w:rPr>
          <w:rFonts w:cs="Arial"/>
          <w:lang w:val="it-CH"/>
        </w:rPr>
        <w:t>st</w:t>
      </w:r>
      <w:r>
        <w:rPr>
          <w:rFonts w:cs="Arial"/>
          <w:lang w:val="it-CH"/>
        </w:rPr>
        <w:br/>
      </w:r>
      <w:proofErr w:type="spellStart"/>
      <w:r>
        <w:rPr>
          <w:rFonts w:cs="Arial"/>
          <w:lang w:val="it-CH"/>
        </w:rPr>
        <w:t>Steigzone</w:t>
      </w:r>
      <w:proofErr w:type="spellEnd"/>
      <w:r>
        <w:rPr>
          <w:rFonts w:cs="Arial"/>
          <w:lang w:val="it-CH"/>
        </w:rPr>
        <w:t xml:space="preserve"> West = </w:t>
      </w:r>
      <w:r w:rsidR="002A0AB9">
        <w:rPr>
          <w:rFonts w:cs="Arial"/>
          <w:lang w:val="it-CH"/>
        </w:rPr>
        <w:t xml:space="preserve">montante </w:t>
      </w:r>
      <w:r w:rsidR="00E72A7D">
        <w:rPr>
          <w:rFonts w:cs="Arial"/>
          <w:lang w:val="it-CH"/>
        </w:rPr>
        <w:t xml:space="preserve">lato </w:t>
      </w:r>
      <w:r w:rsidR="002A0AB9">
        <w:rPr>
          <w:rFonts w:cs="Arial"/>
          <w:lang w:val="it-CH"/>
        </w:rPr>
        <w:t>o</w:t>
      </w:r>
      <w:r>
        <w:rPr>
          <w:rFonts w:cs="Arial"/>
          <w:lang w:val="it-CH"/>
        </w:rPr>
        <w:t>vest</w:t>
      </w:r>
      <w:r>
        <w:rPr>
          <w:rFonts w:cs="Arial"/>
          <w:lang w:val="it-CH"/>
        </w:rPr>
        <w:br/>
      </w:r>
      <w:proofErr w:type="spellStart"/>
      <w:r>
        <w:rPr>
          <w:rFonts w:cs="Arial"/>
          <w:lang w:val="it-CH"/>
        </w:rPr>
        <w:t>Steigzone</w:t>
      </w:r>
      <w:proofErr w:type="spellEnd"/>
      <w:r>
        <w:rPr>
          <w:rFonts w:cs="Arial"/>
          <w:lang w:val="it-CH"/>
        </w:rPr>
        <w:t xml:space="preserve"> </w:t>
      </w:r>
      <w:proofErr w:type="spellStart"/>
      <w:r>
        <w:rPr>
          <w:rFonts w:cs="Arial"/>
          <w:lang w:val="it-CH"/>
        </w:rPr>
        <w:t>Mitte</w:t>
      </w:r>
      <w:proofErr w:type="spellEnd"/>
      <w:r>
        <w:rPr>
          <w:rFonts w:cs="Arial"/>
          <w:lang w:val="it-CH"/>
        </w:rPr>
        <w:t xml:space="preserve"> = montante </w:t>
      </w:r>
      <w:r w:rsidR="00E72A7D">
        <w:rPr>
          <w:rFonts w:cs="Arial"/>
          <w:lang w:val="it-CH"/>
        </w:rPr>
        <w:t>zona centrale</w:t>
      </w:r>
    </w:p>
    <w:p w14:paraId="724E3FD2" w14:textId="77777777" w:rsidR="00374B55" w:rsidRDefault="00374B55" w:rsidP="006A4CCD">
      <w:pPr>
        <w:rPr>
          <w:rFonts w:cs="Arial"/>
          <w:lang w:val="it-CH"/>
        </w:rPr>
      </w:pPr>
    </w:p>
    <w:p w14:paraId="3EF349F5" w14:textId="3C9C9092" w:rsidR="00374B55" w:rsidRDefault="00374B55" w:rsidP="0001459E">
      <w:pPr>
        <w:pStyle w:val="Listenabsatz"/>
        <w:numPr>
          <w:ilvl w:val="0"/>
          <w:numId w:val="26"/>
        </w:numPr>
        <w:ind w:left="284" w:hanging="284"/>
        <w:rPr>
          <w:rFonts w:cs="Arial"/>
          <w:lang w:val="it-CH"/>
        </w:rPr>
      </w:pPr>
      <w:r>
        <w:rPr>
          <w:rFonts w:cs="Arial"/>
          <w:lang w:val="it-CH"/>
        </w:rPr>
        <w:t>OG = primo piano</w:t>
      </w:r>
    </w:p>
    <w:p w14:paraId="191B0507" w14:textId="1A6DCDC9" w:rsidR="00374B55" w:rsidRPr="00374B55" w:rsidRDefault="00374B55" w:rsidP="0001459E">
      <w:pPr>
        <w:rPr>
          <w:rFonts w:cs="Arial"/>
          <w:lang w:val="it-CH"/>
        </w:rPr>
      </w:pPr>
      <w:r>
        <w:rPr>
          <w:rFonts w:cs="Arial"/>
          <w:lang w:val="it-CH"/>
        </w:rPr>
        <w:t>EG = pianterreno</w:t>
      </w:r>
      <w:r>
        <w:rPr>
          <w:rFonts w:cs="Arial"/>
          <w:lang w:val="it-CH"/>
        </w:rPr>
        <w:br/>
        <w:t>1. UG = primo seminterrato</w:t>
      </w:r>
    </w:p>
    <w:p w14:paraId="162F23C4" w14:textId="403FC0A0" w:rsidR="006A4CCD" w:rsidRPr="006A3A8E" w:rsidRDefault="00374B55" w:rsidP="006A4CCD">
      <w:pPr>
        <w:pStyle w:val="berschrift2"/>
        <w:rPr>
          <w:lang w:val="it-CH"/>
        </w:rPr>
      </w:pPr>
      <w:bookmarkStart w:id="19" w:name="_Toc430967184"/>
      <w:r>
        <w:rPr>
          <w:lang w:val="it-CH"/>
        </w:rPr>
        <w:t>Misurazioni sui cavi di rame</w:t>
      </w:r>
      <w:bookmarkEnd w:id="19"/>
      <w:r>
        <w:rPr>
          <w:lang w:val="it-CH"/>
        </w:rPr>
        <w:t xml:space="preserve"> </w:t>
      </w:r>
    </w:p>
    <w:p w14:paraId="297BCC14" w14:textId="5F3BD8B1" w:rsidR="006A4CCD" w:rsidRPr="006A3A8E" w:rsidRDefault="00E7047A" w:rsidP="006A4CCD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Una </w:t>
      </w:r>
      <w:r w:rsidR="00A12BF1">
        <w:rPr>
          <w:rFonts w:cs="Arial"/>
          <w:lang w:val="it-CH"/>
        </w:rPr>
        <w:t xml:space="preserve">volta terminata l’installazione, la ditta installatrice deve </w:t>
      </w:r>
      <w:r>
        <w:rPr>
          <w:rFonts w:cs="Arial"/>
          <w:lang w:val="it-CH"/>
        </w:rPr>
        <w:t>verificar</w:t>
      </w:r>
      <w:r w:rsidR="00A12BF1">
        <w:rPr>
          <w:rFonts w:cs="Arial"/>
          <w:lang w:val="it-CH"/>
        </w:rPr>
        <w:t>n</w:t>
      </w:r>
      <w:r>
        <w:rPr>
          <w:rFonts w:cs="Arial"/>
          <w:lang w:val="it-CH"/>
        </w:rPr>
        <w:t>e la</w:t>
      </w:r>
      <w:r w:rsidRPr="00494EC6">
        <w:rPr>
          <w:lang w:val="it-CH"/>
        </w:rPr>
        <w:t xml:space="preserve"> </w:t>
      </w:r>
      <w:r>
        <w:rPr>
          <w:rFonts w:cs="Arial"/>
          <w:lang w:val="it-CH"/>
        </w:rPr>
        <w:t>completezza e il funzionamento per mezzo di misurazioni tecniche di ogni singola linea cablata</w:t>
      </w:r>
      <w:r w:rsidR="006A4CCD" w:rsidRPr="006A3A8E">
        <w:rPr>
          <w:rFonts w:cs="Arial"/>
          <w:lang w:val="it-CH"/>
        </w:rPr>
        <w:t xml:space="preserve">. </w:t>
      </w:r>
      <w:r w:rsidR="00A12BF1">
        <w:rPr>
          <w:rFonts w:cs="Arial"/>
          <w:lang w:val="it-CH"/>
        </w:rPr>
        <w:t>Il metodo di misurazion</w:t>
      </w:r>
      <w:r>
        <w:rPr>
          <w:rFonts w:cs="Arial"/>
          <w:lang w:val="it-CH"/>
        </w:rPr>
        <w:t xml:space="preserve">e sul terreno deve permettere la verifica della richiesta appartenenza alla </w:t>
      </w:r>
      <w:r w:rsidRPr="00582B33">
        <w:rPr>
          <w:rFonts w:cs="Arial"/>
          <w:lang w:val="it-CH"/>
        </w:rPr>
        <w:t xml:space="preserve">classe </w:t>
      </w:r>
      <w:r w:rsidR="006A4CCD" w:rsidRPr="00582B33">
        <w:rPr>
          <w:rFonts w:cs="Arial"/>
          <w:bCs/>
          <w:lang w:val="it-CH"/>
        </w:rPr>
        <w:t>E</w:t>
      </w:r>
      <w:r w:rsidR="006A4CCD" w:rsidRPr="00582B33">
        <w:rPr>
          <w:rFonts w:cs="Arial"/>
          <w:bCs/>
          <w:vertAlign w:val="subscript"/>
          <w:lang w:val="it-CH"/>
        </w:rPr>
        <w:t>A</w:t>
      </w:r>
      <w:r w:rsidR="006A4CCD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 xml:space="preserve">secondo </w:t>
      </w:r>
      <w:r w:rsidR="006A4CCD" w:rsidRPr="006A3A8E">
        <w:rPr>
          <w:rFonts w:cs="Arial"/>
          <w:lang w:val="it-CH"/>
        </w:rPr>
        <w:t xml:space="preserve">EN 50173. </w:t>
      </w:r>
      <w:r w:rsidR="00CD72A6">
        <w:rPr>
          <w:rFonts w:cs="Arial"/>
          <w:lang w:val="it-CH"/>
        </w:rPr>
        <w:t>L’adempimento de</w:t>
      </w:r>
      <w:r w:rsidR="00FB57E6">
        <w:rPr>
          <w:rFonts w:cs="Arial"/>
          <w:lang w:val="it-CH"/>
        </w:rPr>
        <w:t>i requisiti</w:t>
      </w:r>
      <w:r w:rsidR="00CD72A6">
        <w:rPr>
          <w:rFonts w:cs="Arial"/>
          <w:lang w:val="it-CH"/>
        </w:rPr>
        <w:t xml:space="preserve"> </w:t>
      </w:r>
      <w:r w:rsidR="00E50351">
        <w:rPr>
          <w:rFonts w:cs="Arial"/>
          <w:lang w:val="it-CH"/>
        </w:rPr>
        <w:t xml:space="preserve">della norma </w:t>
      </w:r>
      <w:r w:rsidR="00E50351" w:rsidRPr="006A3A8E">
        <w:rPr>
          <w:rFonts w:cs="Arial"/>
          <w:lang w:val="it-CH"/>
        </w:rPr>
        <w:t xml:space="preserve">EN 50173-1 </w:t>
      </w:r>
      <w:r w:rsidR="00E50351">
        <w:rPr>
          <w:rFonts w:cs="Arial"/>
          <w:lang w:val="it-CH"/>
        </w:rPr>
        <w:t xml:space="preserve">deve essere verificato con il metodo di </w:t>
      </w:r>
      <w:r w:rsidR="005D79A7">
        <w:rPr>
          <w:rFonts w:cs="Arial"/>
          <w:lang w:val="it-CH"/>
        </w:rPr>
        <w:t xml:space="preserve">misura </w:t>
      </w:r>
      <w:r w:rsidR="005D79A7" w:rsidRPr="006A3A8E">
        <w:rPr>
          <w:rFonts w:cs="Arial"/>
          <w:lang w:val="it-CH"/>
        </w:rPr>
        <w:t>previsto</w:t>
      </w:r>
      <w:r w:rsidR="00E50351">
        <w:rPr>
          <w:rFonts w:cs="Arial"/>
          <w:lang w:val="it-CH"/>
        </w:rPr>
        <w:t xml:space="preserve"> dalla norma </w:t>
      </w:r>
      <w:r w:rsidR="006A4CCD" w:rsidRPr="006A3A8E">
        <w:rPr>
          <w:rFonts w:cs="Arial"/>
          <w:lang w:val="it-CH"/>
        </w:rPr>
        <w:t>IEC 61935-1.</w:t>
      </w:r>
    </w:p>
    <w:p w14:paraId="0D50E5BF" w14:textId="77777777" w:rsidR="006A4CCD" w:rsidRPr="006A3A8E" w:rsidRDefault="006A4CCD" w:rsidP="006A4CCD">
      <w:pPr>
        <w:rPr>
          <w:rFonts w:cs="Arial"/>
          <w:lang w:val="it-CH"/>
        </w:rPr>
      </w:pPr>
    </w:p>
    <w:p w14:paraId="738A98FD" w14:textId="2DDB710D" w:rsidR="006A4CCD" w:rsidRPr="006A3A8E" w:rsidRDefault="00E50351" w:rsidP="006A4CCD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Se occorre realizzare un nuovo cablaggio strutturato che deve adempiere </w:t>
      </w:r>
      <w:r w:rsidR="00FB57E6">
        <w:rPr>
          <w:rFonts w:cs="Arial"/>
          <w:lang w:val="it-CH"/>
        </w:rPr>
        <w:t>i requisiti</w:t>
      </w:r>
      <w:r>
        <w:rPr>
          <w:rFonts w:cs="Arial"/>
          <w:lang w:val="it-CH"/>
        </w:rPr>
        <w:t xml:space="preserve"> della classe </w:t>
      </w:r>
      <w:r w:rsidR="00582B33" w:rsidRPr="00582B33">
        <w:rPr>
          <w:rFonts w:cs="Arial"/>
          <w:bCs/>
          <w:lang w:val="it-CH"/>
        </w:rPr>
        <w:t>E</w:t>
      </w:r>
      <w:r w:rsidR="00582B33" w:rsidRPr="00582B33">
        <w:rPr>
          <w:rFonts w:cs="Arial"/>
          <w:bCs/>
          <w:vertAlign w:val="subscript"/>
          <w:lang w:val="it-CH"/>
        </w:rPr>
        <w:t>A</w:t>
      </w:r>
      <w:r w:rsidR="006A4CCD" w:rsidRPr="006A3A8E">
        <w:rPr>
          <w:rFonts w:cs="Arial"/>
          <w:lang w:val="it-CH"/>
        </w:rPr>
        <w:t xml:space="preserve"> </w:t>
      </w:r>
      <w:r w:rsidR="009E6740">
        <w:rPr>
          <w:rFonts w:cs="Arial"/>
          <w:lang w:val="it-CH"/>
        </w:rPr>
        <w:t>secondo</w:t>
      </w:r>
      <w:r>
        <w:rPr>
          <w:rFonts w:cs="Arial"/>
          <w:lang w:val="it-CH"/>
        </w:rPr>
        <w:t xml:space="preserve"> </w:t>
      </w:r>
      <w:r w:rsidR="006A4CCD" w:rsidRPr="006A3A8E">
        <w:rPr>
          <w:rFonts w:cs="Arial"/>
          <w:lang w:val="it-CH"/>
        </w:rPr>
        <w:t>ISO/IEC 11801</w:t>
      </w:r>
      <w:r w:rsidR="00CF6182">
        <w:rPr>
          <w:rFonts w:cs="Arial"/>
          <w:lang w:val="it-CH"/>
        </w:rPr>
        <w:t xml:space="preserve"> o </w:t>
      </w:r>
      <w:r w:rsidR="006A4CCD" w:rsidRPr="006A3A8E">
        <w:rPr>
          <w:rFonts w:cs="Arial"/>
          <w:lang w:val="it-CH"/>
        </w:rPr>
        <w:t>EN 50173</w:t>
      </w:r>
      <w:r>
        <w:rPr>
          <w:rFonts w:cs="Arial"/>
          <w:lang w:val="it-CH"/>
        </w:rPr>
        <w:t xml:space="preserve">, la ditta installatrice deve effettuare sul </w:t>
      </w:r>
      <w:proofErr w:type="spellStart"/>
      <w:r>
        <w:rPr>
          <w:rFonts w:cs="Arial"/>
          <w:lang w:val="it-CH"/>
        </w:rPr>
        <w:t>Permanent</w:t>
      </w:r>
      <w:proofErr w:type="spellEnd"/>
      <w:r>
        <w:rPr>
          <w:rFonts w:cs="Arial"/>
          <w:lang w:val="it-CH"/>
        </w:rPr>
        <w:t xml:space="preserve"> Link (cavo fisso), per ogni segmento di cavo, una misurazione con un apposito strumento, con tutti i parametri previsti</w:t>
      </w:r>
      <w:r w:rsidR="006A4CCD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da</w:t>
      </w:r>
      <w:r w:rsidR="006A4CCD" w:rsidRPr="006A3A8E">
        <w:rPr>
          <w:rFonts w:cs="Arial"/>
          <w:lang w:val="it-CH"/>
        </w:rPr>
        <w:t xml:space="preserve"> ISO/IEC 11801</w:t>
      </w:r>
      <w:r w:rsidR="00CF6182">
        <w:rPr>
          <w:rFonts w:cs="Arial"/>
          <w:lang w:val="it-CH"/>
        </w:rPr>
        <w:t xml:space="preserve"> o </w:t>
      </w:r>
      <w:r w:rsidR="009E6740">
        <w:rPr>
          <w:rFonts w:cs="Arial"/>
          <w:lang w:val="it-CH"/>
        </w:rPr>
        <w:t>da</w:t>
      </w:r>
      <w:r w:rsidR="006A4CCD" w:rsidRPr="006A3A8E">
        <w:rPr>
          <w:rFonts w:cs="Arial"/>
          <w:lang w:val="it-CH"/>
        </w:rPr>
        <w:t xml:space="preserve"> EN 50173</w:t>
      </w:r>
      <w:r w:rsidR="00D95B0E">
        <w:rPr>
          <w:rFonts w:cs="Arial"/>
          <w:lang w:val="it-CH"/>
        </w:rPr>
        <w:t xml:space="preserve">, per la classe </w:t>
      </w:r>
      <w:r w:rsidR="00582B33" w:rsidRPr="00582B33">
        <w:rPr>
          <w:rFonts w:cs="Arial"/>
          <w:bCs/>
          <w:lang w:val="it-CH"/>
        </w:rPr>
        <w:t>E</w:t>
      </w:r>
      <w:r w:rsidR="00582B33" w:rsidRPr="00582B33">
        <w:rPr>
          <w:rFonts w:cs="Arial"/>
          <w:bCs/>
          <w:vertAlign w:val="subscript"/>
          <w:lang w:val="it-CH"/>
        </w:rPr>
        <w:t>A</w:t>
      </w:r>
      <w:r w:rsidR="006A4CCD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Luogo e data, </w:t>
      </w:r>
      <w:r w:rsidR="009E6740">
        <w:rPr>
          <w:rFonts w:cs="Arial"/>
          <w:lang w:val="it-CH"/>
        </w:rPr>
        <w:t xml:space="preserve">la </w:t>
      </w:r>
      <w:r>
        <w:rPr>
          <w:rFonts w:cs="Arial"/>
          <w:lang w:val="it-CH"/>
        </w:rPr>
        <w:t xml:space="preserve">temperatura ambiente, </w:t>
      </w:r>
      <w:r w:rsidR="009E6740">
        <w:rPr>
          <w:rFonts w:cs="Arial"/>
          <w:lang w:val="it-CH"/>
        </w:rPr>
        <w:t>l’</w:t>
      </w:r>
      <w:r>
        <w:rPr>
          <w:rFonts w:cs="Arial"/>
          <w:lang w:val="it-CH"/>
        </w:rPr>
        <w:t xml:space="preserve">esatta designazione e </w:t>
      </w:r>
      <w:r w:rsidR="009E6740">
        <w:rPr>
          <w:rFonts w:cs="Arial"/>
          <w:lang w:val="it-CH"/>
        </w:rPr>
        <w:t xml:space="preserve">le </w:t>
      </w:r>
      <w:r>
        <w:rPr>
          <w:rFonts w:cs="Arial"/>
          <w:lang w:val="it-CH"/>
        </w:rPr>
        <w:t xml:space="preserve">impostazioni dello strumento di misura, </w:t>
      </w:r>
      <w:r w:rsidR="009E6740">
        <w:rPr>
          <w:rFonts w:cs="Arial"/>
          <w:lang w:val="it-CH"/>
        </w:rPr>
        <w:t xml:space="preserve">la </w:t>
      </w:r>
      <w:r>
        <w:rPr>
          <w:rFonts w:cs="Arial"/>
          <w:lang w:val="it-CH"/>
        </w:rPr>
        <w:t>marcatura della sezione di cavo e</w:t>
      </w:r>
      <w:r w:rsidR="009E6740">
        <w:rPr>
          <w:rFonts w:cs="Arial"/>
          <w:lang w:val="it-CH"/>
        </w:rPr>
        <w:t xml:space="preserve"> il</w:t>
      </w:r>
      <w:r>
        <w:rPr>
          <w:rFonts w:cs="Arial"/>
          <w:lang w:val="it-CH"/>
        </w:rPr>
        <w:t xml:space="preserve"> </w:t>
      </w:r>
      <w:r w:rsidR="009E6740">
        <w:rPr>
          <w:rFonts w:cs="Arial"/>
          <w:lang w:val="it-CH"/>
        </w:rPr>
        <w:t>nome</w:t>
      </w:r>
      <w:r>
        <w:rPr>
          <w:rFonts w:cs="Arial"/>
          <w:lang w:val="it-CH"/>
        </w:rPr>
        <w:t xml:space="preserve"> dell’esecutore devono essere messi a verbale</w:t>
      </w:r>
      <w:r w:rsidR="006A4CCD" w:rsidRPr="006A3A8E">
        <w:rPr>
          <w:rFonts w:cs="Arial"/>
          <w:lang w:val="it-CH"/>
        </w:rPr>
        <w:t>.</w:t>
      </w:r>
    </w:p>
    <w:p w14:paraId="271C227D" w14:textId="77777777" w:rsidR="006A4CCD" w:rsidRPr="006A3A8E" w:rsidRDefault="006A4CCD" w:rsidP="006A4CCD">
      <w:pPr>
        <w:jc w:val="both"/>
        <w:rPr>
          <w:rFonts w:cs="Arial"/>
          <w:lang w:val="it-CH"/>
        </w:rPr>
      </w:pPr>
    </w:p>
    <w:p w14:paraId="7D63E38F" w14:textId="3632AA5D" w:rsidR="006A4CCD" w:rsidRPr="006A3A8E" w:rsidRDefault="00E50351" w:rsidP="006A4CCD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>Nell’effettuare le misurazioni bisogna controllare che lo strumento di misura sia impostato correttam</w:t>
      </w:r>
      <w:r w:rsidR="00350F1E">
        <w:rPr>
          <w:rFonts w:cs="Arial"/>
          <w:lang w:val="it-CH"/>
        </w:rPr>
        <w:t xml:space="preserve">ente (norma, classe di impiego, </w:t>
      </w:r>
      <w:r>
        <w:rPr>
          <w:rFonts w:cs="Arial"/>
          <w:lang w:val="it-CH"/>
        </w:rPr>
        <w:t xml:space="preserve">velocità nominale di propagazione </w:t>
      </w:r>
      <w:r w:rsidR="001545DB">
        <w:rPr>
          <w:rFonts w:cs="Arial"/>
          <w:lang w:val="it-CH"/>
        </w:rPr>
        <w:t>[</w:t>
      </w:r>
      <w:r w:rsidR="006A4CCD" w:rsidRPr="006A3A8E">
        <w:rPr>
          <w:rFonts w:cs="Arial"/>
          <w:lang w:val="it-CH"/>
        </w:rPr>
        <w:t>NVP</w:t>
      </w:r>
      <w:r w:rsidR="001545DB">
        <w:rPr>
          <w:rFonts w:cs="Arial"/>
          <w:lang w:val="it-CH"/>
        </w:rPr>
        <w:t>]</w:t>
      </w:r>
      <w:r>
        <w:rPr>
          <w:rFonts w:cs="Arial"/>
          <w:lang w:val="it-CH"/>
        </w:rPr>
        <w:t xml:space="preserve"> ecc</w:t>
      </w:r>
      <w:r w:rsidR="006A4CCD" w:rsidRPr="006A3A8E">
        <w:rPr>
          <w:rFonts w:cs="Arial"/>
          <w:lang w:val="it-CH"/>
        </w:rPr>
        <w:t xml:space="preserve">.). </w:t>
      </w:r>
      <w:r>
        <w:rPr>
          <w:rFonts w:cs="Arial"/>
          <w:lang w:val="it-CH"/>
        </w:rPr>
        <w:t>Le condizioni prestabilite dal fabbricante dello strumento d</w:t>
      </w:r>
      <w:r w:rsidR="008843BC">
        <w:rPr>
          <w:rFonts w:cs="Arial"/>
          <w:lang w:val="it-CH"/>
        </w:rPr>
        <w:t>i misura devono essere rispettat</w:t>
      </w:r>
      <w:r>
        <w:rPr>
          <w:rFonts w:cs="Arial"/>
          <w:lang w:val="it-CH"/>
        </w:rPr>
        <w:t>e (taratura, immagazzinamento ecc</w:t>
      </w:r>
      <w:r w:rsidR="006A4CCD" w:rsidRPr="006A3A8E">
        <w:rPr>
          <w:rFonts w:cs="Arial"/>
          <w:lang w:val="it-CH"/>
        </w:rPr>
        <w:t>.).</w:t>
      </w:r>
    </w:p>
    <w:p w14:paraId="7C1DD018" w14:textId="77777777" w:rsidR="006A4CCD" w:rsidRPr="006A3A8E" w:rsidRDefault="006A4CCD" w:rsidP="006A4CCD">
      <w:pPr>
        <w:jc w:val="both"/>
        <w:rPr>
          <w:rFonts w:cs="Arial"/>
          <w:lang w:val="it-CH"/>
        </w:rPr>
      </w:pPr>
    </w:p>
    <w:p w14:paraId="1EC51F55" w14:textId="397AD6E7" w:rsidR="006A4CCD" w:rsidRPr="006A3A8E" w:rsidRDefault="00E50351" w:rsidP="006A4CCD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t>L</w:t>
      </w:r>
      <w:r w:rsidR="009E6740">
        <w:rPr>
          <w:rFonts w:cs="Arial"/>
          <w:lang w:val="it-CH"/>
        </w:rPr>
        <w:t>e</w:t>
      </w:r>
      <w:r>
        <w:rPr>
          <w:rFonts w:cs="Arial"/>
          <w:lang w:val="it-CH"/>
        </w:rPr>
        <w:t xml:space="preserve"> marcatur</w:t>
      </w:r>
      <w:r w:rsidR="009E6740">
        <w:rPr>
          <w:rFonts w:cs="Arial"/>
          <w:lang w:val="it-CH"/>
        </w:rPr>
        <w:t>e</w:t>
      </w:r>
      <w:r>
        <w:rPr>
          <w:rFonts w:cs="Arial"/>
          <w:lang w:val="it-CH"/>
        </w:rPr>
        <w:t xml:space="preserve"> </w:t>
      </w:r>
      <w:r w:rsidR="009E6740">
        <w:rPr>
          <w:rFonts w:cs="Arial"/>
          <w:lang w:val="it-CH"/>
        </w:rPr>
        <w:t xml:space="preserve">che identificano le </w:t>
      </w:r>
      <w:r>
        <w:rPr>
          <w:rFonts w:cs="Arial"/>
          <w:lang w:val="it-CH"/>
        </w:rPr>
        <w:t xml:space="preserve">sezioni di cavo nell’installazione e sul protocollo di misura devono coincidere. Tutte le misurazioni devono essere registrate con tutti i dati </w:t>
      </w:r>
      <w:r w:rsidR="009E6740">
        <w:rPr>
          <w:rFonts w:cs="Arial"/>
          <w:lang w:val="it-CH"/>
        </w:rPr>
        <w:t xml:space="preserve">al completo </w:t>
      </w:r>
      <w:r>
        <w:rPr>
          <w:rFonts w:cs="Arial"/>
          <w:lang w:val="it-CH"/>
        </w:rPr>
        <w:t>nel formato originale dei file</w:t>
      </w:r>
      <w:r w:rsidR="006A4CCD" w:rsidRPr="006A3A8E">
        <w:rPr>
          <w:rFonts w:cs="Arial"/>
          <w:lang w:val="it-CH"/>
        </w:rPr>
        <w:t>.</w:t>
      </w:r>
    </w:p>
    <w:p w14:paraId="0B4FC80A" w14:textId="77777777" w:rsidR="006A4CCD" w:rsidRPr="006A3A8E" w:rsidRDefault="006A4CCD" w:rsidP="006A4CCD">
      <w:pPr>
        <w:jc w:val="both"/>
        <w:rPr>
          <w:rFonts w:cs="Arial"/>
          <w:lang w:val="it-CH"/>
        </w:rPr>
      </w:pPr>
    </w:p>
    <w:p w14:paraId="0EB9D80A" w14:textId="521DF322" w:rsidR="006A4CCD" w:rsidRPr="006A3A8E" w:rsidRDefault="00044F4F" w:rsidP="006A4CCD">
      <w:pPr>
        <w:jc w:val="both"/>
        <w:rPr>
          <w:rFonts w:cs="Arial"/>
          <w:lang w:val="it-CH"/>
        </w:rPr>
      </w:pPr>
      <w:r>
        <w:rPr>
          <w:rFonts w:cs="Arial"/>
          <w:lang w:val="it-CH"/>
        </w:rPr>
        <w:lastRenderedPageBreak/>
        <w:t>I risultati delle misurazioni con tutti i parametri misurati devono essere registrate in formato elettronico nel formato originale</w:t>
      </w:r>
      <w:r w:rsidR="006A4CCD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Le registrazioni non devono ad esempio contenere soltanto il valore di attenuazione della coppia </w:t>
      </w:r>
      <w:r w:rsidR="00B62D15">
        <w:rPr>
          <w:rFonts w:cs="Arial"/>
          <w:lang w:val="it-CH"/>
        </w:rPr>
        <w:t>7–</w:t>
      </w:r>
      <w:r w:rsidR="006A4CCD" w:rsidRPr="006A3A8E">
        <w:rPr>
          <w:rFonts w:cs="Arial"/>
          <w:lang w:val="it-CH"/>
        </w:rPr>
        <w:t xml:space="preserve">8, </w:t>
      </w:r>
      <w:r>
        <w:rPr>
          <w:rFonts w:cs="Arial"/>
          <w:lang w:val="it-CH"/>
        </w:rPr>
        <w:t>ma anche i valori di attenuazione delle altre coppie</w:t>
      </w:r>
      <w:r w:rsidR="006A4CCD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I protocolli di misura devono essere disponibili </w:t>
      </w:r>
      <w:r w:rsidR="006056F3">
        <w:rPr>
          <w:rFonts w:cs="Arial"/>
          <w:lang w:val="it-CH"/>
        </w:rPr>
        <w:t>nel</w:t>
      </w:r>
      <w:r>
        <w:rPr>
          <w:rFonts w:cs="Arial"/>
          <w:lang w:val="it-CH"/>
        </w:rPr>
        <w:t xml:space="preserve"> formato originale e anche in formato pdf</w:t>
      </w:r>
      <w:r w:rsidR="006A4CCD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Il supporto di dati</w:t>
      </w:r>
      <w:r w:rsidR="006056F3">
        <w:rPr>
          <w:rFonts w:cs="Arial"/>
          <w:lang w:val="it-CH"/>
        </w:rPr>
        <w:t xml:space="preserve"> deve</w:t>
      </w:r>
      <w:r>
        <w:rPr>
          <w:rFonts w:cs="Arial"/>
          <w:lang w:val="it-CH"/>
        </w:rPr>
        <w:t xml:space="preserve"> contenere anche l’opportuno programma di visualizzazione</w:t>
      </w:r>
      <w:r w:rsidR="006A4CCD" w:rsidRPr="006A3A8E">
        <w:rPr>
          <w:rFonts w:cs="Arial"/>
          <w:lang w:val="it-CH"/>
        </w:rPr>
        <w:t>.</w:t>
      </w:r>
      <w:r>
        <w:rPr>
          <w:rFonts w:cs="Arial"/>
          <w:lang w:val="it-CH"/>
        </w:rPr>
        <w:t xml:space="preserve"> </w:t>
      </w:r>
      <w:r w:rsidR="006056F3">
        <w:rPr>
          <w:rFonts w:cs="Arial"/>
          <w:lang w:val="it-CH"/>
        </w:rPr>
        <w:t>Eventuali f</w:t>
      </w:r>
      <w:r>
        <w:rPr>
          <w:rFonts w:cs="Arial"/>
          <w:lang w:val="it-CH"/>
        </w:rPr>
        <w:t>ormati supplementari devono essere discussi con il capoprogetto Cablaggio strutturato</w:t>
      </w:r>
      <w:r w:rsidR="006A4CCD" w:rsidRPr="006A3A8E">
        <w:rPr>
          <w:rFonts w:cs="Arial"/>
          <w:lang w:val="it-CH"/>
        </w:rPr>
        <w:t>.</w:t>
      </w:r>
    </w:p>
    <w:p w14:paraId="0AA1B826" w14:textId="77777777" w:rsidR="006A4CCD" w:rsidRPr="006A3A8E" w:rsidRDefault="006A4CCD" w:rsidP="006A4CCD">
      <w:pPr>
        <w:rPr>
          <w:rFonts w:cs="Arial"/>
          <w:lang w:val="it-CH"/>
        </w:rPr>
      </w:pPr>
    </w:p>
    <w:p w14:paraId="79224C56" w14:textId="77777777" w:rsidR="006A4CCD" w:rsidRPr="006A3A8E" w:rsidRDefault="006A4CCD" w:rsidP="006A4CCD">
      <w:pPr>
        <w:jc w:val="both"/>
        <w:rPr>
          <w:rFonts w:cs="Arial"/>
          <w:lang w:val="it-CH"/>
        </w:rPr>
      </w:pPr>
    </w:p>
    <w:p w14:paraId="33D78AD6" w14:textId="20D4CC63" w:rsidR="006A4CCD" w:rsidRPr="006A3A8E" w:rsidRDefault="00044F4F" w:rsidP="006A4CCD">
      <w:pPr>
        <w:pStyle w:val="berschrift2"/>
        <w:rPr>
          <w:lang w:val="it-CH"/>
        </w:rPr>
      </w:pPr>
      <w:bookmarkStart w:id="20" w:name="_Toc430967185"/>
      <w:r>
        <w:rPr>
          <w:lang w:val="it-CH"/>
        </w:rPr>
        <w:t>Misurazioni della fibra ottica</w:t>
      </w:r>
      <w:bookmarkEnd w:id="20"/>
      <w:r>
        <w:rPr>
          <w:lang w:val="it-CH"/>
        </w:rPr>
        <w:t xml:space="preserve"> </w:t>
      </w:r>
    </w:p>
    <w:p w14:paraId="6EF5F680" w14:textId="77777777" w:rsidR="006A4CCD" w:rsidRPr="006A3A8E" w:rsidRDefault="006A4CCD" w:rsidP="006A4CCD">
      <w:pPr>
        <w:jc w:val="both"/>
        <w:rPr>
          <w:rFonts w:cs="Arial"/>
          <w:lang w:val="it-CH"/>
        </w:rPr>
      </w:pPr>
    </w:p>
    <w:p w14:paraId="6CFE86A1" w14:textId="44B51169" w:rsidR="006A4CCD" w:rsidRPr="006A3A8E" w:rsidRDefault="00A12BF1" w:rsidP="006A4CCD">
      <w:pPr>
        <w:pStyle w:val="Textkrper2"/>
        <w:spacing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Una volta terminata l’installazione, </w:t>
      </w:r>
      <w:r w:rsidRPr="00A12BF1">
        <w:rPr>
          <w:rFonts w:cs="Arial"/>
          <w:sz w:val="22"/>
          <w:szCs w:val="22"/>
          <w:lang w:val="it-CH"/>
        </w:rPr>
        <w:t>la ditta installatrice deve verificarne la completezza e il funzi</w:t>
      </w:r>
      <w:r>
        <w:rPr>
          <w:rFonts w:cs="Arial"/>
          <w:sz w:val="22"/>
          <w:szCs w:val="22"/>
          <w:lang w:val="it-CH"/>
        </w:rPr>
        <w:t xml:space="preserve">onamento (in </w:t>
      </w:r>
      <w:r w:rsidR="00283040">
        <w:rPr>
          <w:rFonts w:cs="Arial"/>
          <w:sz w:val="22"/>
          <w:szCs w:val="22"/>
          <w:lang w:val="it-CH"/>
        </w:rPr>
        <w:t>particolare</w:t>
      </w:r>
      <w:r>
        <w:rPr>
          <w:rFonts w:cs="Arial"/>
          <w:sz w:val="22"/>
          <w:szCs w:val="22"/>
          <w:lang w:val="it-CH"/>
        </w:rPr>
        <w:t xml:space="preserve"> la correttezza della posa e </w:t>
      </w:r>
      <w:r w:rsidR="00283040">
        <w:rPr>
          <w:rFonts w:cs="Arial"/>
          <w:sz w:val="22"/>
          <w:szCs w:val="22"/>
          <w:lang w:val="it-CH"/>
        </w:rPr>
        <w:t>del collegamento)</w:t>
      </w:r>
      <w:r>
        <w:rPr>
          <w:rFonts w:cs="Arial"/>
          <w:sz w:val="22"/>
          <w:szCs w:val="22"/>
          <w:lang w:val="it-CH"/>
        </w:rPr>
        <w:t xml:space="preserve"> per mezzo di misurazio</w:t>
      </w:r>
      <w:r w:rsidRPr="00A12BF1">
        <w:rPr>
          <w:rFonts w:cs="Arial"/>
          <w:sz w:val="22"/>
          <w:szCs w:val="22"/>
          <w:lang w:val="it-CH"/>
        </w:rPr>
        <w:t>ni tecniche di ogni singol</w:t>
      </w:r>
      <w:r w:rsidR="00283040">
        <w:rPr>
          <w:rFonts w:cs="Arial"/>
          <w:sz w:val="22"/>
          <w:szCs w:val="22"/>
          <w:lang w:val="it-CH"/>
        </w:rPr>
        <w:t>o cavo ottico</w:t>
      </w:r>
      <w:r w:rsidR="006A4CCD" w:rsidRPr="006A3A8E">
        <w:rPr>
          <w:rFonts w:cs="Arial"/>
          <w:sz w:val="22"/>
          <w:szCs w:val="22"/>
          <w:lang w:val="it-CH"/>
        </w:rPr>
        <w:t>.</w:t>
      </w:r>
    </w:p>
    <w:p w14:paraId="7B7FD1AF" w14:textId="28CAB120" w:rsidR="006A4CCD" w:rsidRPr="006A3A8E" w:rsidRDefault="00283040" w:rsidP="006A4CCD">
      <w:pPr>
        <w:pStyle w:val="Textkrper2"/>
        <w:spacing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Utilizzando un ODTR (</w:t>
      </w:r>
      <w:r w:rsidR="006A4CCD" w:rsidRPr="006A3A8E">
        <w:rPr>
          <w:rFonts w:cs="Arial"/>
          <w:i/>
          <w:iCs/>
          <w:sz w:val="22"/>
          <w:szCs w:val="22"/>
          <w:lang w:val="it-CH"/>
        </w:rPr>
        <w:t xml:space="preserve">Optical Time Domain </w:t>
      </w:r>
      <w:proofErr w:type="spellStart"/>
      <w:r w:rsidR="006A4CCD" w:rsidRPr="006A3A8E">
        <w:rPr>
          <w:rFonts w:cs="Arial"/>
          <w:i/>
          <w:iCs/>
          <w:sz w:val="22"/>
          <w:szCs w:val="22"/>
          <w:lang w:val="it-CH"/>
        </w:rPr>
        <w:t>Reflectometer</w:t>
      </w:r>
      <w:proofErr w:type="spellEnd"/>
      <w:r w:rsidR="006A4CCD" w:rsidRPr="006A3A8E">
        <w:rPr>
          <w:rFonts w:cs="Arial"/>
          <w:sz w:val="22"/>
          <w:szCs w:val="22"/>
          <w:lang w:val="it-CH"/>
        </w:rPr>
        <w:t xml:space="preserve">) </w:t>
      </w:r>
      <w:r>
        <w:rPr>
          <w:rFonts w:cs="Arial"/>
          <w:sz w:val="22"/>
          <w:szCs w:val="22"/>
          <w:lang w:val="it-CH"/>
        </w:rPr>
        <w:t>si devono misurare su ogni fibra i seguenti parametri</w:t>
      </w:r>
      <w:r w:rsidR="006A4CCD" w:rsidRPr="006A3A8E">
        <w:rPr>
          <w:rFonts w:cs="Arial"/>
          <w:sz w:val="22"/>
          <w:szCs w:val="22"/>
          <w:lang w:val="it-CH"/>
        </w:rPr>
        <w:t xml:space="preserve">: </w:t>
      </w:r>
    </w:p>
    <w:p w14:paraId="719C28DF" w14:textId="53FA8AF7" w:rsidR="006A4CCD" w:rsidRPr="006A3A8E" w:rsidRDefault="00283040" w:rsidP="006A4CCD">
      <w:pPr>
        <w:widowControl/>
        <w:numPr>
          <w:ilvl w:val="0"/>
          <w:numId w:val="16"/>
        </w:numPr>
        <w:tabs>
          <w:tab w:val="clear" w:pos="360"/>
        </w:tabs>
        <w:spacing w:before="60"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curva</w:t>
      </w:r>
      <w:proofErr w:type="gramEnd"/>
      <w:r>
        <w:rPr>
          <w:rFonts w:cs="Arial"/>
          <w:lang w:val="it-CH"/>
        </w:rPr>
        <w:t xml:space="preserve"> di attenuazione</w:t>
      </w:r>
      <w:r w:rsidR="006A4CCD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lungo la fibra</w:t>
      </w:r>
      <w:r w:rsidR="006A4CCD" w:rsidRPr="006A3A8E">
        <w:rPr>
          <w:rFonts w:cs="Arial"/>
          <w:lang w:val="it-CH"/>
        </w:rPr>
        <w:t xml:space="preserve">, </w:t>
      </w:r>
    </w:p>
    <w:p w14:paraId="0ED8EE6C" w14:textId="6C7D8ED9" w:rsidR="006A4CCD" w:rsidRPr="006A3A8E" w:rsidRDefault="0011378A" w:rsidP="006A4CCD">
      <w:pPr>
        <w:widowControl/>
        <w:numPr>
          <w:ilvl w:val="0"/>
          <w:numId w:val="16"/>
        </w:numPr>
        <w:tabs>
          <w:tab w:val="clear" w:pos="360"/>
        </w:tabs>
        <w:spacing w:before="60"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perdita</w:t>
      </w:r>
      <w:proofErr w:type="gramEnd"/>
      <w:r>
        <w:rPr>
          <w:rFonts w:cs="Arial"/>
          <w:lang w:val="it-CH"/>
        </w:rPr>
        <w:t xml:space="preserve"> (attenuazione) dello </w:t>
      </w:r>
      <w:proofErr w:type="spellStart"/>
      <w:r>
        <w:rPr>
          <w:rFonts w:cs="Arial"/>
          <w:lang w:val="it-CH"/>
        </w:rPr>
        <w:t>splitter</w:t>
      </w:r>
      <w:proofErr w:type="spellEnd"/>
      <w:r w:rsidR="00916DCA">
        <w:rPr>
          <w:rFonts w:cs="Arial"/>
          <w:lang w:val="it-CH"/>
        </w:rPr>
        <w:t xml:space="preserve">, </w:t>
      </w:r>
      <w:r>
        <w:rPr>
          <w:rFonts w:cs="Arial"/>
          <w:lang w:val="it-CH"/>
        </w:rPr>
        <w:t>delle</w:t>
      </w:r>
      <w:r w:rsidR="00916DCA">
        <w:rPr>
          <w:rFonts w:cs="Arial"/>
          <w:lang w:val="it-CH"/>
        </w:rPr>
        <w:t xml:space="preserve"> prese e perdita complessiva</w:t>
      </w:r>
      <w:r w:rsidR="006A4CCD" w:rsidRPr="006A3A8E">
        <w:rPr>
          <w:rFonts w:cs="Arial"/>
          <w:lang w:val="it-CH"/>
        </w:rPr>
        <w:t xml:space="preserve">, </w:t>
      </w:r>
    </w:p>
    <w:p w14:paraId="333F5F01" w14:textId="2EEEADAF" w:rsidR="006A4CCD" w:rsidRPr="006A3A8E" w:rsidRDefault="00916DCA" w:rsidP="006A4CCD">
      <w:pPr>
        <w:widowControl/>
        <w:numPr>
          <w:ilvl w:val="0"/>
          <w:numId w:val="16"/>
        </w:numPr>
        <w:tabs>
          <w:tab w:val="clear" w:pos="360"/>
        </w:tabs>
        <w:spacing w:before="60" w:line="240" w:lineRule="auto"/>
        <w:rPr>
          <w:rFonts w:cs="Arial"/>
          <w:lang w:val="it-CH"/>
        </w:rPr>
      </w:pPr>
      <w:proofErr w:type="gramStart"/>
      <w:r>
        <w:rPr>
          <w:rFonts w:cs="Arial"/>
          <w:lang w:val="it-CH"/>
        </w:rPr>
        <w:t>durata</w:t>
      </w:r>
      <w:proofErr w:type="gramEnd"/>
      <w:r>
        <w:rPr>
          <w:rFonts w:cs="Arial"/>
          <w:lang w:val="it-CH"/>
        </w:rPr>
        <w:t xml:space="preserve"> e lunghezza del collegamento</w:t>
      </w:r>
      <w:r w:rsidR="006A4CCD" w:rsidRPr="006A3A8E">
        <w:rPr>
          <w:rFonts w:cs="Arial"/>
          <w:lang w:val="it-CH"/>
        </w:rPr>
        <w:t>.</w:t>
      </w:r>
    </w:p>
    <w:p w14:paraId="212C84EE" w14:textId="77777777" w:rsidR="006A4CCD" w:rsidRPr="006A3A8E" w:rsidRDefault="006A4CCD" w:rsidP="006A4CCD">
      <w:pPr>
        <w:rPr>
          <w:rFonts w:cs="Arial"/>
          <w:lang w:val="it-CH"/>
        </w:rPr>
      </w:pPr>
    </w:p>
    <w:p w14:paraId="43F45097" w14:textId="0D9B2A6E" w:rsidR="006A4CCD" w:rsidRPr="006A3A8E" w:rsidRDefault="00916DCA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Le misurazioni devono essere effettuate </w:t>
      </w:r>
      <w:r w:rsidR="005A7FA6">
        <w:rPr>
          <w:rFonts w:cs="Arial"/>
          <w:sz w:val="22"/>
          <w:szCs w:val="22"/>
          <w:lang w:val="it-CH"/>
        </w:rPr>
        <w:t>da entrambe le estremità</w:t>
      </w:r>
      <w:r>
        <w:rPr>
          <w:rFonts w:cs="Arial"/>
          <w:sz w:val="22"/>
          <w:szCs w:val="22"/>
          <w:lang w:val="it-CH"/>
        </w:rPr>
        <w:t xml:space="preserve"> (misurazione bidirezionale)</w:t>
      </w:r>
      <w:r w:rsidR="0066009D">
        <w:rPr>
          <w:rFonts w:cs="Arial"/>
          <w:sz w:val="22"/>
          <w:szCs w:val="22"/>
          <w:lang w:val="it-CH"/>
        </w:rPr>
        <w:t xml:space="preserve"> </w:t>
      </w:r>
      <w:r w:rsidR="0066009D" w:rsidRPr="00C84A2D">
        <w:rPr>
          <w:rFonts w:cs="Arial"/>
          <w:sz w:val="22"/>
          <w:szCs w:val="22"/>
          <w:lang w:val="it-CH"/>
        </w:rPr>
        <w:t>e lasciando collegati il tratto di cavo che precede e il tratto che segue</w:t>
      </w:r>
      <w:r w:rsidR="006A4CCD" w:rsidRPr="00C84A2D">
        <w:rPr>
          <w:rFonts w:cs="Arial"/>
          <w:sz w:val="22"/>
          <w:szCs w:val="22"/>
          <w:lang w:val="it-CH"/>
        </w:rPr>
        <w:t xml:space="preserve">. </w:t>
      </w:r>
      <w:r w:rsidR="0066009D" w:rsidRPr="00C84A2D">
        <w:rPr>
          <w:rFonts w:cs="Arial"/>
          <w:sz w:val="22"/>
          <w:szCs w:val="22"/>
          <w:lang w:val="it-CH"/>
        </w:rPr>
        <w:t>Per il calcolo dei coefficienti di dispersione bisogna fare una media</w:t>
      </w:r>
      <w:r w:rsidR="006A4CCD" w:rsidRPr="00C84A2D">
        <w:rPr>
          <w:rFonts w:cs="Arial"/>
          <w:sz w:val="22"/>
          <w:szCs w:val="22"/>
          <w:lang w:val="it-CH"/>
        </w:rPr>
        <w:t>.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</w:p>
    <w:p w14:paraId="0EC47831" w14:textId="77777777" w:rsidR="006A4CCD" w:rsidRPr="006A3A8E" w:rsidRDefault="006A4CC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</w:p>
    <w:p w14:paraId="2243A048" w14:textId="6D92F632" w:rsidR="006A4CCD" w:rsidRPr="006A3A8E" w:rsidRDefault="0066009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Le fibre multimodali devono essere misurate con lunghezze d’onda di </w:t>
      </w:r>
      <w:r w:rsidR="006A4CCD" w:rsidRPr="006A3A8E">
        <w:rPr>
          <w:rFonts w:cs="Arial"/>
          <w:sz w:val="22"/>
          <w:szCs w:val="22"/>
          <w:lang w:val="it-CH"/>
        </w:rPr>
        <w:t xml:space="preserve">850 </w:t>
      </w:r>
      <w:r>
        <w:rPr>
          <w:rFonts w:cs="Arial"/>
          <w:sz w:val="22"/>
          <w:szCs w:val="22"/>
          <w:lang w:val="it-CH"/>
        </w:rPr>
        <w:t xml:space="preserve">e </w:t>
      </w:r>
      <w:r w:rsidR="006A4CCD" w:rsidRPr="006A3A8E">
        <w:rPr>
          <w:rFonts w:cs="Arial"/>
          <w:sz w:val="22"/>
          <w:szCs w:val="22"/>
          <w:lang w:val="it-CH"/>
        </w:rPr>
        <w:t xml:space="preserve">1300 nm. </w:t>
      </w:r>
    </w:p>
    <w:p w14:paraId="1768B1A4" w14:textId="419B1431" w:rsidR="006A4CCD" w:rsidRPr="006A3A8E" w:rsidRDefault="0066009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Le fibre </w:t>
      </w:r>
      <w:proofErr w:type="spellStart"/>
      <w:r>
        <w:rPr>
          <w:rFonts w:cs="Arial"/>
          <w:sz w:val="22"/>
          <w:szCs w:val="22"/>
          <w:lang w:val="it-CH"/>
        </w:rPr>
        <w:t>monomodali</w:t>
      </w:r>
      <w:proofErr w:type="spellEnd"/>
      <w:r>
        <w:rPr>
          <w:rFonts w:cs="Arial"/>
          <w:sz w:val="22"/>
          <w:szCs w:val="22"/>
          <w:lang w:val="it-CH"/>
        </w:rPr>
        <w:t xml:space="preserve"> con lunghezze d’onda di </w:t>
      </w:r>
      <w:r w:rsidR="006A4CCD" w:rsidRPr="006A3A8E">
        <w:rPr>
          <w:rFonts w:cs="Arial"/>
          <w:sz w:val="22"/>
          <w:szCs w:val="22"/>
          <w:lang w:val="it-CH"/>
        </w:rPr>
        <w:t xml:space="preserve">1310 nm </w:t>
      </w:r>
      <w:r>
        <w:rPr>
          <w:rFonts w:cs="Arial"/>
          <w:sz w:val="22"/>
          <w:szCs w:val="22"/>
          <w:lang w:val="it-CH"/>
        </w:rPr>
        <w:t xml:space="preserve">e </w:t>
      </w:r>
      <w:r w:rsidR="006A4CCD" w:rsidRPr="006A3A8E">
        <w:rPr>
          <w:rFonts w:cs="Arial"/>
          <w:sz w:val="22"/>
          <w:szCs w:val="22"/>
          <w:lang w:val="it-CH"/>
        </w:rPr>
        <w:t xml:space="preserve">1550 nm. </w:t>
      </w:r>
      <w:r>
        <w:rPr>
          <w:rFonts w:cs="Arial"/>
          <w:sz w:val="22"/>
          <w:szCs w:val="22"/>
          <w:lang w:val="it-CH"/>
        </w:rPr>
        <w:t>D’intesa con il capoprogetto Cablaggio strutturato si possono anche eseguire misure a </w:t>
      </w:r>
      <w:r w:rsidR="006A4CCD" w:rsidRPr="006A3A8E">
        <w:rPr>
          <w:rFonts w:cs="Arial"/>
          <w:sz w:val="22"/>
          <w:szCs w:val="22"/>
          <w:lang w:val="it-CH"/>
        </w:rPr>
        <w:t xml:space="preserve">1625 nm. </w:t>
      </w:r>
    </w:p>
    <w:p w14:paraId="26739EFF" w14:textId="77777777" w:rsidR="006A4CCD" w:rsidRPr="006A3A8E" w:rsidRDefault="006A4CC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</w:p>
    <w:p w14:paraId="3CA75BE0" w14:textId="11CC27F9" w:rsidR="006A4CCD" w:rsidRPr="006A3A8E" w:rsidRDefault="003779D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I protocolli di misura devono riportare per ogni fibra luogo e data, temperatura ambiente, designazione esatta e impostazioni dello strumento di misura, nome dell’esecutore, marcatura dello </w:t>
      </w:r>
      <w:proofErr w:type="spellStart"/>
      <w:r>
        <w:rPr>
          <w:rFonts w:cs="Arial"/>
          <w:sz w:val="22"/>
          <w:szCs w:val="22"/>
          <w:lang w:val="it-CH"/>
        </w:rPr>
        <w:t>splitter</w:t>
      </w:r>
      <w:proofErr w:type="spellEnd"/>
      <w:r>
        <w:rPr>
          <w:rFonts w:cs="Arial"/>
          <w:sz w:val="22"/>
          <w:szCs w:val="22"/>
          <w:lang w:val="it-CH"/>
        </w:rPr>
        <w:t xml:space="preserve"> e del tratto di cavo, tipo di fibra, numero della fibra, lunghezza d’onda (usata per le misurazioni), </w:t>
      </w:r>
      <w:r w:rsidR="0011378A">
        <w:rPr>
          <w:rFonts w:cs="Arial"/>
          <w:sz w:val="22"/>
          <w:szCs w:val="22"/>
          <w:lang w:val="it-CH"/>
        </w:rPr>
        <w:t>durata</w:t>
      </w:r>
      <w:r w:rsidR="00A11BAC">
        <w:rPr>
          <w:rFonts w:cs="Arial"/>
          <w:sz w:val="22"/>
          <w:szCs w:val="22"/>
          <w:lang w:val="it-CH"/>
        </w:rPr>
        <w:t xml:space="preserve"> dell’impulso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A11BAC">
        <w:rPr>
          <w:rFonts w:cs="Arial"/>
          <w:sz w:val="22"/>
          <w:szCs w:val="22"/>
          <w:lang w:val="it-CH"/>
        </w:rPr>
        <w:t xml:space="preserve">indice di rifrazione </w:t>
      </w:r>
      <w:r w:rsidR="0011378A">
        <w:rPr>
          <w:rFonts w:cs="Arial"/>
          <w:sz w:val="22"/>
          <w:szCs w:val="22"/>
          <w:lang w:val="it-CH"/>
        </w:rPr>
        <w:t>nella fibra in misura e indice di rifrazione impostato sullo strumento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11378A">
        <w:rPr>
          <w:rFonts w:cs="Arial"/>
          <w:sz w:val="22"/>
          <w:szCs w:val="22"/>
          <w:lang w:val="it-CH"/>
        </w:rPr>
        <w:t>margine di tolleranza per la riflessione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11378A">
        <w:rPr>
          <w:rFonts w:cs="Arial"/>
          <w:sz w:val="22"/>
          <w:szCs w:val="22"/>
          <w:lang w:val="it-CH"/>
        </w:rPr>
        <w:t>lunghezza della fibra che precede e della fibra che segue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11378A">
        <w:rPr>
          <w:rFonts w:cs="Arial"/>
          <w:sz w:val="22"/>
          <w:szCs w:val="22"/>
          <w:lang w:val="it-CH"/>
        </w:rPr>
        <w:t>lunghezza della fibra in misura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11378A">
        <w:rPr>
          <w:rFonts w:cs="Arial"/>
          <w:sz w:val="22"/>
          <w:szCs w:val="22"/>
          <w:lang w:val="it-CH"/>
        </w:rPr>
        <w:t>perdita complessiva (presa compresa),</w:t>
      </w:r>
      <w:r w:rsidR="0011378A" w:rsidRPr="006A3A8E">
        <w:rPr>
          <w:rFonts w:cs="Arial"/>
          <w:sz w:val="22"/>
          <w:szCs w:val="22"/>
          <w:lang w:val="it-CH"/>
        </w:rPr>
        <w:t xml:space="preserve"> </w:t>
      </w:r>
      <w:r w:rsidR="0011378A">
        <w:rPr>
          <w:rFonts w:cs="Arial"/>
          <w:sz w:val="22"/>
          <w:szCs w:val="22"/>
          <w:lang w:val="it-CH"/>
        </w:rPr>
        <w:t xml:space="preserve">perdita delle prese e perdita dello </w:t>
      </w:r>
      <w:proofErr w:type="spellStart"/>
      <w:r w:rsidR="0011378A">
        <w:rPr>
          <w:rFonts w:cs="Arial"/>
          <w:sz w:val="22"/>
          <w:szCs w:val="22"/>
          <w:lang w:val="it-CH"/>
        </w:rPr>
        <w:t>splitter</w:t>
      </w:r>
      <w:proofErr w:type="spellEnd"/>
      <w:r w:rsidR="0011378A">
        <w:rPr>
          <w:rFonts w:cs="Arial"/>
          <w:sz w:val="22"/>
          <w:szCs w:val="22"/>
          <w:lang w:val="it-CH"/>
        </w:rPr>
        <w:t>. Le raffigurazioni grafiche dei parametri misurati sono benvenute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 w:rsidR="0011378A">
        <w:rPr>
          <w:rFonts w:cs="Arial"/>
          <w:sz w:val="22"/>
          <w:szCs w:val="22"/>
          <w:lang w:val="it-CH"/>
        </w:rPr>
        <w:t>I valori relativi alla perdita totale devono sempre essere riassunti in una tabella sinottica e deve essere allestito un bilancio delle perdite. La struttura delle misurazioni deve essere documentata</w:t>
      </w:r>
      <w:r w:rsidR="006A4CCD" w:rsidRPr="006A3A8E">
        <w:rPr>
          <w:rFonts w:cs="Arial"/>
          <w:sz w:val="22"/>
          <w:szCs w:val="22"/>
          <w:lang w:val="it-CH"/>
        </w:rPr>
        <w:t>.</w:t>
      </w:r>
    </w:p>
    <w:p w14:paraId="7B7C85E6" w14:textId="77777777" w:rsidR="006A4CCD" w:rsidRPr="006A3A8E" w:rsidRDefault="006A4CCD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</w:p>
    <w:p w14:paraId="7329CD7A" w14:textId="7EF581C4" w:rsidR="006A4CCD" w:rsidRPr="006A3A8E" w:rsidRDefault="006056F3" w:rsidP="006A4CCD">
      <w:pPr>
        <w:pStyle w:val="Textkrper2"/>
        <w:spacing w:after="0" w:line="24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Il protocollo di misura deve essere registrato su un supporto di dati concordato (ad es. un CD-ROM) con tutti i parametri misurati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>
        <w:rPr>
          <w:rFonts w:cs="Arial"/>
          <w:sz w:val="22"/>
          <w:szCs w:val="22"/>
          <w:lang w:val="it-CH"/>
        </w:rPr>
        <w:t>Devono essere disponibili tutti i valori di tutti i parametri misurati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>
        <w:rPr>
          <w:rFonts w:cs="Arial"/>
          <w:sz w:val="22"/>
          <w:szCs w:val="22"/>
          <w:lang w:val="it-CH"/>
        </w:rPr>
        <w:t>I protocolli di misura devono essere disponibili nel formato originale con l’apposito programma di vis</w:t>
      </w:r>
      <w:r w:rsidR="00C21551">
        <w:rPr>
          <w:rFonts w:cs="Arial"/>
          <w:sz w:val="22"/>
          <w:szCs w:val="22"/>
          <w:lang w:val="it-CH"/>
        </w:rPr>
        <w:t xml:space="preserve">ualizzazione e anche in formato </w:t>
      </w:r>
      <w:r w:rsidR="006A4CCD" w:rsidRPr="006A3A8E">
        <w:rPr>
          <w:rFonts w:cs="Arial"/>
          <w:sz w:val="22"/>
          <w:szCs w:val="22"/>
          <w:lang w:val="it-CH"/>
        </w:rPr>
        <w:t xml:space="preserve">PDF. </w:t>
      </w:r>
      <w:r w:rsidRPr="006056F3">
        <w:rPr>
          <w:rFonts w:cs="Arial"/>
          <w:sz w:val="22"/>
          <w:szCs w:val="22"/>
          <w:lang w:val="it-CH"/>
        </w:rPr>
        <w:t>Eventuali formati supplementari devono essere discussi con il</w:t>
      </w:r>
      <w:r>
        <w:rPr>
          <w:rFonts w:cs="Arial"/>
          <w:sz w:val="22"/>
          <w:szCs w:val="22"/>
          <w:lang w:val="it-CH"/>
        </w:rPr>
        <w:t xml:space="preserve"> capoprogetto Cablaggio struttu</w:t>
      </w:r>
      <w:r w:rsidRPr="006056F3">
        <w:rPr>
          <w:rFonts w:cs="Arial"/>
          <w:sz w:val="22"/>
          <w:szCs w:val="22"/>
          <w:lang w:val="it-CH"/>
        </w:rPr>
        <w:t>rato.</w:t>
      </w:r>
    </w:p>
    <w:p w14:paraId="25BCA427" w14:textId="77777777" w:rsidR="006A4CCD" w:rsidRPr="006A3A8E" w:rsidRDefault="006A4CCD" w:rsidP="006A4CCD">
      <w:pPr>
        <w:tabs>
          <w:tab w:val="left" w:pos="8931"/>
          <w:tab w:val="left" w:pos="9214"/>
        </w:tabs>
        <w:ind w:right="-566"/>
        <w:rPr>
          <w:rFonts w:cs="Arial"/>
          <w:lang w:val="it-CH"/>
        </w:rPr>
      </w:pPr>
    </w:p>
    <w:p w14:paraId="50F2361F" w14:textId="1CBC5C9C" w:rsidR="006A4CCD" w:rsidRPr="006A3A8E" w:rsidRDefault="006A4CCD" w:rsidP="006A4CCD">
      <w:pPr>
        <w:pStyle w:val="berschrift2"/>
        <w:rPr>
          <w:lang w:val="it-CH"/>
        </w:rPr>
      </w:pPr>
      <w:bookmarkStart w:id="21" w:name="_Toc430967186"/>
      <w:r w:rsidRPr="006A3A8E">
        <w:rPr>
          <w:lang w:val="it-CH"/>
        </w:rPr>
        <w:t>Do</w:t>
      </w:r>
      <w:r w:rsidR="006056F3">
        <w:rPr>
          <w:lang w:val="it-CH"/>
        </w:rPr>
        <w:t>c</w:t>
      </w:r>
      <w:r w:rsidRPr="006A3A8E">
        <w:rPr>
          <w:lang w:val="it-CH"/>
        </w:rPr>
        <w:t>umenta</w:t>
      </w:r>
      <w:r w:rsidR="006056F3">
        <w:rPr>
          <w:lang w:val="it-CH"/>
        </w:rPr>
        <w:t>zione</w:t>
      </w:r>
      <w:bookmarkEnd w:id="21"/>
    </w:p>
    <w:p w14:paraId="771327D0" w14:textId="77777777" w:rsidR="006A4CCD" w:rsidRPr="006A3A8E" w:rsidRDefault="006A4CCD" w:rsidP="006A4CCD">
      <w:pPr>
        <w:rPr>
          <w:rFonts w:cs="Arial"/>
          <w:lang w:val="it-CH"/>
        </w:rPr>
      </w:pPr>
    </w:p>
    <w:p w14:paraId="34EB4DA0" w14:textId="0EB41871" w:rsidR="006A4CCD" w:rsidRPr="006A3A8E" w:rsidRDefault="006056F3" w:rsidP="006A4CCD">
      <w:pPr>
        <w:pStyle w:val="Textkrper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Ogni cablaggio strutturato deve essere documentato nella forma pattuita con il committente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>
        <w:rPr>
          <w:rFonts w:cs="Arial"/>
          <w:sz w:val="22"/>
          <w:szCs w:val="22"/>
          <w:lang w:val="it-CH"/>
        </w:rPr>
        <w:t>Quindi il formato deve essere specificato nei dettagli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>
        <w:rPr>
          <w:rFonts w:cs="Arial"/>
          <w:sz w:val="22"/>
          <w:szCs w:val="22"/>
          <w:lang w:val="it-CH"/>
        </w:rPr>
        <w:t xml:space="preserve">La documentazione relativa al cablaggio fa parte della documentazione di progetto e deve essere inclusa nei </w:t>
      </w:r>
      <w:r w:rsidR="004D43D3">
        <w:rPr>
          <w:rFonts w:cs="Arial"/>
          <w:sz w:val="22"/>
          <w:szCs w:val="22"/>
          <w:lang w:val="it-CH"/>
        </w:rPr>
        <w:t xml:space="preserve">raccoglitori relativi al </w:t>
      </w:r>
      <w:r>
        <w:rPr>
          <w:rFonts w:cs="Arial"/>
          <w:sz w:val="22"/>
          <w:szCs w:val="22"/>
          <w:lang w:val="it-CH"/>
        </w:rPr>
        <w:t>progetto</w:t>
      </w:r>
      <w:r w:rsidR="006A4CCD" w:rsidRPr="006A3A8E">
        <w:rPr>
          <w:rFonts w:cs="Arial"/>
          <w:sz w:val="22"/>
          <w:szCs w:val="22"/>
          <w:lang w:val="it-CH"/>
        </w:rPr>
        <w:t>.</w:t>
      </w:r>
    </w:p>
    <w:p w14:paraId="420DBEBA" w14:textId="003950DB" w:rsidR="006A4CCD" w:rsidRPr="006A3A8E" w:rsidRDefault="006056F3" w:rsidP="006A4CCD">
      <w:pPr>
        <w:pStyle w:val="Textkrper"/>
        <w:rPr>
          <w:rFonts w:cs="Arial"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lastRenderedPageBreak/>
        <w:t>Contenuto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 xml:space="preserve">Il </w:t>
      </w:r>
      <w:r w:rsidR="004D43D3">
        <w:rPr>
          <w:rFonts w:cs="Arial"/>
          <w:sz w:val="22"/>
          <w:szCs w:val="22"/>
          <w:lang w:val="it-CH"/>
        </w:rPr>
        <w:t>raccoglitore</w:t>
      </w:r>
      <w:r>
        <w:rPr>
          <w:rFonts w:cs="Arial"/>
          <w:sz w:val="22"/>
          <w:szCs w:val="22"/>
          <w:lang w:val="it-CH"/>
        </w:rPr>
        <w:t xml:space="preserve"> di progetto e ogni </w:t>
      </w:r>
      <w:r w:rsidR="004D43D3">
        <w:rPr>
          <w:rFonts w:cs="Arial"/>
          <w:sz w:val="22"/>
          <w:szCs w:val="22"/>
          <w:lang w:val="it-CH"/>
        </w:rPr>
        <w:t>raccoglitore</w:t>
      </w:r>
      <w:r>
        <w:rPr>
          <w:rFonts w:cs="Arial"/>
          <w:sz w:val="22"/>
          <w:szCs w:val="22"/>
          <w:lang w:val="it-CH"/>
        </w:rPr>
        <w:t xml:space="preserve"> dei progetti parziali deve essere </w:t>
      </w:r>
      <w:r w:rsidR="006E26FC">
        <w:rPr>
          <w:rFonts w:cs="Arial"/>
          <w:sz w:val="22"/>
          <w:szCs w:val="22"/>
          <w:lang w:val="it-CH"/>
        </w:rPr>
        <w:t>strutturato</w:t>
      </w:r>
      <w:r>
        <w:rPr>
          <w:rFonts w:cs="Arial"/>
          <w:sz w:val="22"/>
          <w:szCs w:val="22"/>
          <w:lang w:val="it-CH"/>
        </w:rPr>
        <w:t xml:space="preserve"> come segue</w:t>
      </w:r>
      <w:r w:rsidR="006A4CCD" w:rsidRPr="006A3A8E">
        <w:rPr>
          <w:rFonts w:cs="Arial"/>
          <w:sz w:val="22"/>
          <w:szCs w:val="22"/>
          <w:lang w:val="it-CH"/>
        </w:rPr>
        <w:t>:</w:t>
      </w:r>
    </w:p>
    <w:p w14:paraId="245AC9FA" w14:textId="430A499F" w:rsidR="006A4CCD" w:rsidRPr="006A3A8E" w:rsidRDefault="006056F3" w:rsidP="006A4CCD">
      <w:pPr>
        <w:pStyle w:val="AufzhlmitNr2-1"/>
        <w:numPr>
          <w:ilvl w:val="0"/>
          <w:numId w:val="17"/>
        </w:numPr>
        <w:ind w:left="540"/>
        <w:rPr>
          <w:rFonts w:cs="Arial"/>
          <w:b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organizzazione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di progetto</w:t>
      </w:r>
    </w:p>
    <w:p w14:paraId="4A033E95" w14:textId="3A94E012" w:rsidR="006A4CCD" w:rsidRPr="006A3A8E" w:rsidRDefault="006056F3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breve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descrizione</w:t>
      </w:r>
      <w:r>
        <w:rPr>
          <w:rFonts w:cs="Arial"/>
          <w:sz w:val="22"/>
          <w:szCs w:val="22"/>
          <w:lang w:val="it-CH"/>
        </w:rPr>
        <w:t xml:space="preserve"> e </w:t>
      </w:r>
      <w:r>
        <w:rPr>
          <w:rFonts w:cs="Arial"/>
          <w:b/>
          <w:sz w:val="22"/>
          <w:szCs w:val="22"/>
          <w:lang w:val="it-CH"/>
        </w:rPr>
        <w:t xml:space="preserve">prospetto di installazione 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 xml:space="preserve">normalmente deve consistere al massimo in una pagina di testo e indicazioni sul progetto (compreso nome del capoprogetto presso lo studio di ingegneria incaricato della supervisione) e </w:t>
      </w:r>
      <w:r w:rsidR="00536230">
        <w:rPr>
          <w:rFonts w:cs="Arial"/>
          <w:sz w:val="22"/>
          <w:szCs w:val="22"/>
          <w:lang w:val="it-CH"/>
        </w:rPr>
        <w:t>sull’esecuzione (ad es. periodo di installazione, direzione tecnica lavori, ditta esecutrice ecc.);</w:t>
      </w:r>
    </w:p>
    <w:p w14:paraId="7984ADE5" w14:textId="691F1034" w:rsidR="006A4CCD" w:rsidRPr="00536230" w:rsidRDefault="00536230" w:rsidP="00536230">
      <w:pPr>
        <w:pStyle w:val="AufzhlmitNr2-1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sz w:val="22"/>
          <w:szCs w:val="22"/>
          <w:lang w:val="it-CH"/>
        </w:rPr>
        <w:t>il</w:t>
      </w:r>
      <w:proofErr w:type="gramEnd"/>
      <w:r>
        <w:rPr>
          <w:rFonts w:cs="Arial"/>
          <w:sz w:val="22"/>
          <w:szCs w:val="22"/>
          <w:lang w:val="it-CH"/>
        </w:rPr>
        <w:t xml:space="preserve"> prospetto di installazion</w:t>
      </w:r>
      <w:r w:rsidRPr="00536230">
        <w:rPr>
          <w:rFonts w:cs="Arial"/>
          <w:sz w:val="22"/>
          <w:szCs w:val="22"/>
          <w:lang w:val="it-CH"/>
        </w:rPr>
        <w:t>e si basa su schemi di principio contenenti i seguenti dati</w:t>
      </w:r>
      <w:r w:rsidR="006A4CCD" w:rsidRPr="00536230">
        <w:rPr>
          <w:rFonts w:cs="Arial"/>
          <w:sz w:val="22"/>
          <w:szCs w:val="22"/>
          <w:lang w:val="it-CH"/>
        </w:rPr>
        <w:t>:</w:t>
      </w:r>
    </w:p>
    <w:p w14:paraId="72102D3D" w14:textId="0E78E112" w:rsidR="006A4CCD" w:rsidRPr="006A3A8E" w:rsidRDefault="00536230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struttura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 xml:space="preserve">del sistema di cablaggio 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con designazione esatta dei locali, dell’ubicazione dei ripartitori e il numero di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>linee telefoniche entranti</w:t>
      </w:r>
      <w:r w:rsidR="006A4CCD" w:rsidRPr="006A3A8E">
        <w:rPr>
          <w:rFonts w:cs="Arial"/>
          <w:sz w:val="22"/>
          <w:szCs w:val="22"/>
          <w:lang w:val="it-CH"/>
        </w:rPr>
        <w:t>,</w:t>
      </w:r>
      <w:r>
        <w:rPr>
          <w:rFonts w:cs="Arial"/>
          <w:sz w:val="22"/>
          <w:szCs w:val="22"/>
          <w:lang w:val="it-CH"/>
        </w:rPr>
        <w:t xml:space="preserve"> le fibre d’ingresso e i collegamenti terminali per ogni ripartitore</w:t>
      </w:r>
      <w:r w:rsidR="00A137C2">
        <w:rPr>
          <w:rFonts w:cs="Arial"/>
          <w:sz w:val="22"/>
          <w:szCs w:val="22"/>
          <w:lang w:val="it-CH"/>
        </w:rPr>
        <w:t>;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A137C2">
        <w:rPr>
          <w:rFonts w:cs="Arial"/>
          <w:sz w:val="22"/>
          <w:szCs w:val="22"/>
          <w:lang w:val="it-CH"/>
        </w:rPr>
        <w:t>sulle planimetrie deve essere evidenziata l’appartenenza dei vari locali alle relative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 w:rsidR="00A137C2" w:rsidRPr="007C0662">
        <w:rPr>
          <w:rFonts w:cs="Arial"/>
          <w:sz w:val="22"/>
          <w:szCs w:val="22"/>
          <w:lang w:val="it-CH"/>
        </w:rPr>
        <w:t>zone dell’impianto di comunicazione</w:t>
      </w:r>
      <w:r w:rsidR="006A4CCD" w:rsidRPr="006A3A8E">
        <w:rPr>
          <w:rFonts w:cs="Arial"/>
          <w:sz w:val="22"/>
          <w:szCs w:val="22"/>
          <w:lang w:val="it-CH"/>
        </w:rPr>
        <w:t>.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180C5A">
        <w:rPr>
          <w:rFonts w:cs="Arial"/>
          <w:sz w:val="22"/>
          <w:szCs w:val="22"/>
          <w:lang w:val="it-CH"/>
        </w:rPr>
        <w:t>Deve essere visibile anche la</w:t>
      </w:r>
      <w:r w:rsidR="00A137C2">
        <w:rPr>
          <w:rFonts w:cs="Arial"/>
          <w:sz w:val="22"/>
          <w:szCs w:val="22"/>
          <w:lang w:val="it-CH"/>
        </w:rPr>
        <w:t xml:space="preserve"> struttura </w:t>
      </w:r>
      <w:r w:rsidR="00180C5A">
        <w:rPr>
          <w:rFonts w:cs="Arial"/>
          <w:sz w:val="22"/>
          <w:szCs w:val="22"/>
          <w:lang w:val="it-CH"/>
        </w:rPr>
        <w:t>dei cavi telefonici schermati, eventualmente con le designazioni esatte dei punti in cui si trovano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 w:rsidR="00180C5A">
        <w:rPr>
          <w:rFonts w:cs="Arial"/>
          <w:sz w:val="22"/>
          <w:szCs w:val="22"/>
          <w:lang w:val="it-CH"/>
        </w:rPr>
        <w:t>i raccordi e i ripartitori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180C5A">
        <w:rPr>
          <w:rFonts w:cs="Arial"/>
          <w:sz w:val="22"/>
          <w:szCs w:val="22"/>
          <w:lang w:val="it-CH"/>
        </w:rPr>
        <w:t>Se nell’edificio è presente un impianto cercapersone</w:t>
      </w:r>
      <w:r w:rsidR="006A4CCD" w:rsidRPr="006A3A8E">
        <w:rPr>
          <w:rFonts w:cs="Arial"/>
          <w:sz w:val="22"/>
          <w:szCs w:val="22"/>
          <w:lang w:val="it-CH"/>
        </w:rPr>
        <w:t>,</w:t>
      </w:r>
      <w:r w:rsidR="00180C5A">
        <w:rPr>
          <w:rFonts w:cs="Arial"/>
          <w:sz w:val="22"/>
          <w:szCs w:val="22"/>
          <w:lang w:val="it-CH"/>
        </w:rPr>
        <w:t xml:space="preserve"> deve essere indicata anche la sua struttura;</w:t>
      </w:r>
    </w:p>
    <w:p w14:paraId="71A47185" w14:textId="4D51B873" w:rsidR="006A4CCD" w:rsidRPr="006A3A8E" w:rsidRDefault="00180C5A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posizione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geografica </w:t>
      </w:r>
      <w:r w:rsidR="006A4CCD" w:rsidRPr="006A3A8E">
        <w:rPr>
          <w:rFonts w:cs="Arial"/>
          <w:sz w:val="22"/>
          <w:szCs w:val="22"/>
          <w:lang w:val="it-CH"/>
        </w:rPr>
        <w:t>de</w:t>
      </w:r>
      <w:r>
        <w:rPr>
          <w:rFonts w:cs="Arial"/>
          <w:sz w:val="22"/>
          <w:szCs w:val="22"/>
          <w:lang w:val="it-CH"/>
        </w:rPr>
        <w:t>ll’edificio</w:t>
      </w:r>
      <w:r w:rsidR="0024687A">
        <w:rPr>
          <w:rFonts w:cs="Arial"/>
          <w:sz w:val="22"/>
          <w:szCs w:val="22"/>
          <w:lang w:val="it-CH"/>
        </w:rPr>
        <w:t>;</w:t>
      </w:r>
      <w:r w:rsidR="006A4CCD" w:rsidRPr="0024687A">
        <w:rPr>
          <w:rFonts w:cs="Arial"/>
          <w:sz w:val="22"/>
          <w:szCs w:val="22"/>
          <w:lang w:val="it-CH"/>
        </w:rPr>
        <w:t xml:space="preserve"> </w:t>
      </w:r>
    </w:p>
    <w:p w14:paraId="4CA3FEF7" w14:textId="0CF62C76" w:rsidR="006A4CCD" w:rsidRPr="006A3A8E" w:rsidRDefault="00180C5A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concetto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CEM 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 xml:space="preserve">struttura del sistema di collegamenti equipotenziali (corrente debole e corrente forte), </w:t>
      </w:r>
      <w:r w:rsidR="00D428DD">
        <w:rPr>
          <w:rFonts w:cs="Arial"/>
          <w:sz w:val="22"/>
          <w:szCs w:val="22"/>
          <w:lang w:val="it-CH"/>
        </w:rPr>
        <w:t xml:space="preserve">impianti </w:t>
      </w:r>
      <w:r>
        <w:rPr>
          <w:rFonts w:cs="Arial"/>
          <w:sz w:val="22"/>
          <w:szCs w:val="22"/>
          <w:lang w:val="it-CH"/>
        </w:rPr>
        <w:t>parafulmini ecc</w:t>
      </w:r>
      <w:r w:rsidR="006A4CCD" w:rsidRPr="006A3A8E">
        <w:rPr>
          <w:rFonts w:cs="Arial"/>
          <w:sz w:val="22"/>
          <w:szCs w:val="22"/>
          <w:lang w:val="it-CH"/>
        </w:rPr>
        <w:t>.</w:t>
      </w:r>
      <w:r w:rsidR="00F87040">
        <w:rPr>
          <w:rFonts w:cs="Arial"/>
          <w:sz w:val="22"/>
          <w:szCs w:val="22"/>
          <w:lang w:val="it-CH"/>
        </w:rPr>
        <w:t>;</w:t>
      </w:r>
    </w:p>
    <w:p w14:paraId="4A79291D" w14:textId="7F1E39FB" w:rsidR="006A4CCD" w:rsidRPr="006A3A8E" w:rsidRDefault="00B62F43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sz w:val="22"/>
          <w:szCs w:val="22"/>
          <w:lang w:val="it-CH"/>
        </w:rPr>
        <w:t>qualsiasi</w:t>
      </w:r>
      <w:proofErr w:type="gramEnd"/>
      <w:r>
        <w:rPr>
          <w:rFonts w:cs="Arial"/>
          <w:sz w:val="22"/>
          <w:szCs w:val="22"/>
          <w:lang w:val="it-CH"/>
        </w:rPr>
        <w:t xml:space="preserve"> altra </w:t>
      </w:r>
      <w:r>
        <w:rPr>
          <w:rFonts w:cs="Arial"/>
          <w:b/>
          <w:sz w:val="22"/>
          <w:szCs w:val="22"/>
          <w:lang w:val="it-CH"/>
        </w:rPr>
        <w:t xml:space="preserve">caratteristica </w:t>
      </w:r>
      <w:r w:rsidR="00C23CCE">
        <w:rPr>
          <w:rFonts w:cs="Arial"/>
          <w:sz w:val="22"/>
          <w:szCs w:val="22"/>
          <w:lang w:val="it-CH"/>
        </w:rPr>
        <w:t xml:space="preserve">della concezione dell’impianto 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problemi, modifiche d</w:t>
      </w:r>
      <w:r w:rsidR="00661713">
        <w:rPr>
          <w:rFonts w:cs="Arial"/>
          <w:sz w:val="22"/>
          <w:szCs w:val="22"/>
          <w:lang w:val="it-CH"/>
        </w:rPr>
        <w:t>e</w:t>
      </w:r>
      <w:r>
        <w:rPr>
          <w:rFonts w:cs="Arial"/>
          <w:sz w:val="22"/>
          <w:szCs w:val="22"/>
          <w:lang w:val="it-CH"/>
        </w:rPr>
        <w:t>i concetti, specialità</w:t>
      </w:r>
      <w:r w:rsidR="00F87040">
        <w:rPr>
          <w:rFonts w:cs="Arial"/>
          <w:sz w:val="22"/>
          <w:szCs w:val="22"/>
          <w:lang w:val="it-CH"/>
        </w:rPr>
        <w:t>;</w:t>
      </w:r>
      <w:r>
        <w:rPr>
          <w:rFonts w:cs="Arial"/>
          <w:sz w:val="22"/>
          <w:szCs w:val="22"/>
          <w:lang w:val="it-CH"/>
        </w:rPr>
        <w:t xml:space="preserve"> </w:t>
      </w:r>
    </w:p>
    <w:p w14:paraId="252B2025" w14:textId="66E80794" w:rsidR="006A4CCD" w:rsidRPr="006A3A8E" w:rsidRDefault="00B62F43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configurazione</w:t>
      </w:r>
      <w:proofErr w:type="gramEnd"/>
      <w:r w:rsidR="006A4CCD" w:rsidRPr="006A3A8E">
        <w:rPr>
          <w:rFonts w:cs="Arial"/>
          <w:sz w:val="22"/>
          <w:szCs w:val="22"/>
          <w:lang w:val="it-CH"/>
        </w:rPr>
        <w:t xml:space="preserve"> de</w:t>
      </w:r>
      <w:r>
        <w:rPr>
          <w:rFonts w:cs="Arial"/>
          <w:sz w:val="22"/>
          <w:szCs w:val="22"/>
          <w:lang w:val="it-CH"/>
        </w:rPr>
        <w:t>i ripartitori e</w:t>
      </w:r>
      <w:r w:rsidR="008301BD">
        <w:rPr>
          <w:rFonts w:cs="Arial"/>
          <w:sz w:val="22"/>
          <w:szCs w:val="22"/>
          <w:lang w:val="it-CH"/>
        </w:rPr>
        <w:t xml:space="preserve"> lista di </w:t>
      </w:r>
      <w:r w:rsidR="000F5919">
        <w:rPr>
          <w:rFonts w:cs="Arial"/>
          <w:sz w:val="22"/>
          <w:szCs w:val="22"/>
          <w:lang w:val="it-CH"/>
        </w:rPr>
        <w:t>cablaggio</w:t>
      </w:r>
      <w:r>
        <w:rPr>
          <w:rFonts w:cs="Arial"/>
          <w:sz w:val="22"/>
          <w:szCs w:val="22"/>
          <w:lang w:val="it-CH"/>
        </w:rPr>
        <w:t xml:space="preserve"> 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8301BD">
        <w:rPr>
          <w:rFonts w:cs="Arial"/>
          <w:sz w:val="22"/>
          <w:szCs w:val="22"/>
          <w:lang w:val="it-CH"/>
        </w:rPr>
        <w:t xml:space="preserve">con indicazione della posizione e marcatura di tutti </w:t>
      </w:r>
      <w:r w:rsidR="0062387C">
        <w:rPr>
          <w:rFonts w:cs="Arial"/>
          <w:sz w:val="22"/>
          <w:szCs w:val="22"/>
          <w:lang w:val="it-CH"/>
        </w:rPr>
        <w:t>i componenti</w:t>
      </w:r>
      <w:r w:rsidR="008301BD">
        <w:rPr>
          <w:rFonts w:cs="Arial"/>
          <w:sz w:val="22"/>
          <w:szCs w:val="22"/>
          <w:lang w:val="it-CH"/>
        </w:rPr>
        <w:t xml:space="preserve"> rilevanti;</w:t>
      </w:r>
    </w:p>
    <w:p w14:paraId="027CE06B" w14:textId="71187BD2" w:rsidR="006A4CCD" w:rsidRPr="006A3A8E" w:rsidRDefault="008301BD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vista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del lato anteriore dei ripartitori 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62387C" w:rsidRPr="007C0662">
        <w:rPr>
          <w:rFonts w:cs="Arial"/>
          <w:sz w:val="22"/>
          <w:szCs w:val="22"/>
          <w:lang w:val="it-CH"/>
        </w:rPr>
        <w:t>ordine di disposizione</w:t>
      </w:r>
      <w:r w:rsidR="0062387C">
        <w:rPr>
          <w:rFonts w:cs="Arial"/>
          <w:sz w:val="22"/>
          <w:szCs w:val="22"/>
          <w:lang w:val="it-CH"/>
        </w:rPr>
        <w:t xml:space="preserve"> dei </w:t>
      </w:r>
      <w:proofErr w:type="spellStart"/>
      <w:r w:rsidR="0062387C">
        <w:rPr>
          <w:rFonts w:cs="Arial"/>
          <w:sz w:val="22"/>
          <w:szCs w:val="22"/>
          <w:lang w:val="it-CH"/>
        </w:rPr>
        <w:t>rack</w:t>
      </w:r>
      <w:proofErr w:type="spellEnd"/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62387C">
        <w:rPr>
          <w:rFonts w:cs="Arial"/>
          <w:sz w:val="22"/>
          <w:szCs w:val="22"/>
          <w:lang w:val="it-CH"/>
        </w:rPr>
        <w:t xml:space="preserve">da cui risulti la posizione dei componenti </w:t>
      </w:r>
      <w:r w:rsidR="006A4CCD" w:rsidRPr="006A3A8E">
        <w:rPr>
          <w:rFonts w:cs="Arial"/>
          <w:sz w:val="22"/>
          <w:szCs w:val="22"/>
          <w:lang w:val="it-CH"/>
        </w:rPr>
        <w:br/>
      </w:r>
      <w:r w:rsidR="0062387C">
        <w:rPr>
          <w:rFonts w:cs="Arial"/>
          <w:sz w:val="22"/>
          <w:szCs w:val="22"/>
          <w:lang w:val="it-CH"/>
        </w:rPr>
        <w:t>ripartitore principale</w:t>
      </w:r>
      <w:r w:rsidR="00CF6182">
        <w:rPr>
          <w:rFonts w:cs="Arial"/>
          <w:sz w:val="22"/>
          <w:szCs w:val="22"/>
          <w:lang w:val="it-CH"/>
        </w:rPr>
        <w:t xml:space="preserve"> o </w:t>
      </w:r>
      <w:r w:rsidR="0062387C">
        <w:rPr>
          <w:rFonts w:cs="Arial"/>
          <w:sz w:val="22"/>
          <w:szCs w:val="22"/>
          <w:lang w:val="it-CH"/>
        </w:rPr>
        <w:t xml:space="preserve">centralina dell’edificio, da cui risulti la posizione </w:t>
      </w:r>
      <w:r w:rsidR="009A398F">
        <w:rPr>
          <w:rFonts w:cs="Arial"/>
          <w:sz w:val="22"/>
          <w:szCs w:val="22"/>
          <w:lang w:val="it-CH"/>
        </w:rPr>
        <w:t xml:space="preserve">dei commutatori </w:t>
      </w:r>
      <w:r w:rsidR="0062387C">
        <w:rPr>
          <w:rFonts w:cs="Arial"/>
          <w:sz w:val="22"/>
          <w:szCs w:val="22"/>
          <w:lang w:val="it-CH"/>
        </w:rPr>
        <w:t xml:space="preserve">e il tipo di </w:t>
      </w:r>
      <w:proofErr w:type="spellStart"/>
      <w:r w:rsidR="0062387C">
        <w:rPr>
          <w:rFonts w:cs="Arial"/>
          <w:sz w:val="22"/>
          <w:szCs w:val="22"/>
          <w:lang w:val="it-CH"/>
        </w:rPr>
        <w:t>strips</w:t>
      </w:r>
      <w:proofErr w:type="spellEnd"/>
      <w:r w:rsidR="0062387C">
        <w:rPr>
          <w:rFonts w:cs="Arial"/>
          <w:sz w:val="22"/>
          <w:szCs w:val="22"/>
          <w:lang w:val="it-CH"/>
        </w:rPr>
        <w:t xml:space="preserve"> </w:t>
      </w:r>
      <w:r w:rsidR="006A4CCD" w:rsidRPr="006A3A8E">
        <w:rPr>
          <w:rFonts w:cs="Arial"/>
          <w:sz w:val="22"/>
          <w:szCs w:val="22"/>
          <w:lang w:val="it-CH"/>
        </w:rPr>
        <w:t>VS</w:t>
      </w:r>
      <w:r w:rsidR="0062387C">
        <w:rPr>
          <w:rFonts w:cs="Arial"/>
          <w:sz w:val="22"/>
          <w:szCs w:val="22"/>
          <w:lang w:val="it-CH"/>
        </w:rPr>
        <w:t xml:space="preserve"> </w:t>
      </w:r>
      <w:r w:rsidR="006A4CCD" w:rsidRPr="006A3A8E">
        <w:rPr>
          <w:rFonts w:cs="Arial"/>
          <w:sz w:val="22"/>
          <w:szCs w:val="22"/>
          <w:lang w:val="it-CH"/>
        </w:rPr>
        <w:t>83</w:t>
      </w:r>
      <w:r w:rsidR="009A398F">
        <w:rPr>
          <w:rFonts w:cs="Arial"/>
          <w:sz w:val="22"/>
          <w:szCs w:val="22"/>
          <w:lang w:val="it-CH"/>
        </w:rPr>
        <w:t>;</w:t>
      </w:r>
    </w:p>
    <w:p w14:paraId="0BBA2C76" w14:textId="6F5A3F0B" w:rsidR="006A4CCD" w:rsidRPr="006A3A8E" w:rsidRDefault="0062387C" w:rsidP="006A4CCD">
      <w:pPr>
        <w:pStyle w:val="AufzhlmitNr2-1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layout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degli </w:t>
      </w:r>
      <w:proofErr w:type="spellStart"/>
      <w:r>
        <w:rPr>
          <w:rFonts w:cs="Arial"/>
          <w:b/>
          <w:sz w:val="22"/>
          <w:szCs w:val="22"/>
          <w:lang w:val="it-CH"/>
        </w:rPr>
        <w:t>strips</w:t>
      </w:r>
      <w:proofErr w:type="spellEnd"/>
      <w:r>
        <w:rPr>
          <w:rFonts w:cs="Arial"/>
          <w:sz w:val="22"/>
          <w:szCs w:val="22"/>
          <w:lang w:val="it-CH"/>
        </w:rPr>
        <w:t xml:space="preserve"> con </w:t>
      </w:r>
      <w:r w:rsidR="009A398F">
        <w:rPr>
          <w:rFonts w:cs="Arial"/>
          <w:sz w:val="22"/>
          <w:szCs w:val="22"/>
          <w:lang w:val="it-CH"/>
        </w:rPr>
        <w:t xml:space="preserve">disposizione dei </w:t>
      </w:r>
      <w:proofErr w:type="spellStart"/>
      <w:r w:rsidR="009A398F">
        <w:rPr>
          <w:rFonts w:cs="Arial"/>
          <w:sz w:val="22"/>
          <w:szCs w:val="22"/>
          <w:lang w:val="it-CH"/>
        </w:rPr>
        <w:t>rack</w:t>
      </w:r>
      <w:proofErr w:type="spellEnd"/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9A398F">
        <w:rPr>
          <w:rFonts w:cs="Arial"/>
          <w:sz w:val="22"/>
          <w:szCs w:val="22"/>
          <w:lang w:val="it-CH"/>
        </w:rPr>
        <w:t xml:space="preserve">cassette di distribuzione VS </w:t>
      </w:r>
      <w:r w:rsidR="006A4CCD" w:rsidRPr="006A3A8E">
        <w:rPr>
          <w:rFonts w:cs="Arial"/>
          <w:sz w:val="22"/>
          <w:szCs w:val="22"/>
          <w:lang w:val="it-CH"/>
        </w:rPr>
        <w:t>83</w:t>
      </w:r>
      <w:r w:rsidR="009A398F">
        <w:rPr>
          <w:rFonts w:cs="Arial"/>
          <w:sz w:val="22"/>
          <w:szCs w:val="22"/>
          <w:lang w:val="it-CH"/>
        </w:rPr>
        <w:t> </w:t>
      </w:r>
      <w:r w:rsidR="006A4CCD" w:rsidRPr="006A3A8E">
        <w:rPr>
          <w:rFonts w:cs="Arial"/>
          <w:sz w:val="22"/>
          <w:szCs w:val="22"/>
          <w:lang w:val="it-CH"/>
        </w:rPr>
        <w:t>(</w:t>
      </w:r>
      <w:r w:rsidR="009A398F">
        <w:rPr>
          <w:rFonts w:cs="Arial"/>
          <w:sz w:val="22"/>
          <w:szCs w:val="22"/>
          <w:lang w:val="it-CH"/>
        </w:rPr>
        <w:t>ripartitore principale, ripartitore edificio</w:t>
      </w:r>
      <w:r w:rsidR="006A4CCD" w:rsidRPr="006A3A8E">
        <w:rPr>
          <w:rFonts w:cs="Arial"/>
          <w:sz w:val="22"/>
          <w:szCs w:val="22"/>
          <w:lang w:val="it-CH"/>
        </w:rPr>
        <w:t xml:space="preserve">), </w:t>
      </w:r>
      <w:r w:rsidR="009A398F">
        <w:rPr>
          <w:rFonts w:cs="Arial"/>
          <w:sz w:val="22"/>
          <w:szCs w:val="22"/>
          <w:lang w:val="it-CH"/>
        </w:rPr>
        <w:t xml:space="preserve">ripartitori intermedi </w:t>
      </w:r>
      <w:r w:rsidR="006A4CCD" w:rsidRPr="006A3A8E">
        <w:rPr>
          <w:rFonts w:cs="Arial"/>
          <w:sz w:val="22"/>
          <w:szCs w:val="22"/>
          <w:lang w:val="it-CH"/>
        </w:rPr>
        <w:t>e</w:t>
      </w:r>
      <w:r w:rsidR="009A398F">
        <w:rPr>
          <w:rFonts w:cs="Arial"/>
          <w:sz w:val="22"/>
          <w:szCs w:val="22"/>
          <w:lang w:val="it-CH"/>
        </w:rPr>
        <w:t>c</w:t>
      </w:r>
      <w:r w:rsidR="006A4CCD" w:rsidRPr="006A3A8E">
        <w:rPr>
          <w:rFonts w:cs="Arial"/>
          <w:sz w:val="22"/>
          <w:szCs w:val="22"/>
          <w:lang w:val="it-CH"/>
        </w:rPr>
        <w:t>c.</w:t>
      </w:r>
      <w:r w:rsidR="009A398F">
        <w:rPr>
          <w:rFonts w:cs="Arial"/>
          <w:sz w:val="22"/>
          <w:szCs w:val="22"/>
          <w:lang w:val="it-CH"/>
        </w:rPr>
        <w:t>;</w:t>
      </w:r>
    </w:p>
    <w:p w14:paraId="00485835" w14:textId="2D09EB78" w:rsidR="006A4CCD" w:rsidRPr="006A3A8E" w:rsidRDefault="009A398F" w:rsidP="006A4CCD">
      <w:pPr>
        <w:pStyle w:val="AufzhlmitNr2-1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 w:rsidRPr="009A398F">
        <w:rPr>
          <w:rFonts w:cs="Arial"/>
          <w:sz w:val="22"/>
          <w:szCs w:val="22"/>
          <w:lang w:val="it-CH"/>
        </w:rPr>
        <w:t>la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lista di </w:t>
      </w:r>
      <w:r w:rsidR="000F5919">
        <w:rPr>
          <w:rFonts w:cs="Arial"/>
          <w:b/>
          <w:sz w:val="22"/>
          <w:szCs w:val="22"/>
          <w:lang w:val="it-CH"/>
        </w:rPr>
        <w:t>cablaggio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>deve contenere</w:t>
      </w:r>
      <w:r w:rsidR="006A4CCD" w:rsidRPr="006A3A8E">
        <w:rPr>
          <w:rFonts w:cs="Arial"/>
          <w:sz w:val="22"/>
          <w:szCs w:val="22"/>
          <w:lang w:val="it-CH"/>
        </w:rPr>
        <w:t xml:space="preserve">: </w:t>
      </w:r>
      <w:r>
        <w:rPr>
          <w:rFonts w:cs="Arial"/>
          <w:sz w:val="22"/>
          <w:szCs w:val="22"/>
          <w:lang w:val="it-CH"/>
        </w:rPr>
        <w:t xml:space="preserve">la designazione esatta delle linee del cablaggio strutturato (fibra in rame o vetro), il punto terminale del cavo (edificio, piano, numero del locale), la designazione del </w:t>
      </w:r>
      <w:proofErr w:type="spellStart"/>
      <w:r>
        <w:rPr>
          <w:rFonts w:cs="Arial"/>
          <w:sz w:val="22"/>
          <w:szCs w:val="22"/>
          <w:lang w:val="it-CH"/>
        </w:rPr>
        <w:t>rack</w:t>
      </w:r>
      <w:proofErr w:type="spellEnd"/>
      <w:r>
        <w:rPr>
          <w:rFonts w:cs="Arial"/>
          <w:sz w:val="22"/>
          <w:szCs w:val="22"/>
          <w:lang w:val="it-CH"/>
        </w:rPr>
        <w:t>, la posizione del pannello, la posizione nel pannello, le osservazioni eventuali, la ditta installatrice, lo studio di ingegneria e la data;</w:t>
      </w:r>
    </w:p>
    <w:p w14:paraId="726C893C" w14:textId="078C4796" w:rsidR="006A4CCD" w:rsidRPr="006A3A8E" w:rsidRDefault="009A398F" w:rsidP="009A398F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schemi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di cablaggio</w:t>
      </w:r>
      <w:r>
        <w:rPr>
          <w:rFonts w:cs="Arial"/>
          <w:b/>
          <w:sz w:val="22"/>
          <w:szCs w:val="22"/>
          <w:lang w:val="it-CH"/>
        </w:rPr>
        <w:br/>
      </w:r>
      <w:r w:rsidR="001B7A04">
        <w:rPr>
          <w:rFonts w:cs="Arial"/>
          <w:sz w:val="22"/>
          <w:szCs w:val="22"/>
          <w:lang w:val="it-CH"/>
        </w:rPr>
        <w:t>da documentare al completo</w:t>
      </w:r>
      <w:r>
        <w:rPr>
          <w:rFonts w:cs="Arial"/>
          <w:sz w:val="22"/>
          <w:szCs w:val="22"/>
          <w:lang w:val="it-CH"/>
        </w:rPr>
        <w:t xml:space="preserve">; </w:t>
      </w:r>
    </w:p>
    <w:p w14:paraId="48D9C93F" w14:textId="28AFAF68" w:rsidR="006A4CCD" w:rsidRPr="006A3A8E" w:rsidRDefault="009A398F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numerazione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e marcatura </w:t>
      </w:r>
      <w:r w:rsidR="006A4CCD" w:rsidRPr="006A3A8E">
        <w:rPr>
          <w:rFonts w:cs="Arial"/>
          <w:b/>
          <w:sz w:val="22"/>
          <w:szCs w:val="22"/>
          <w:lang w:val="it-CH"/>
        </w:rPr>
        <w:br/>
      </w:r>
      <w:r w:rsidR="001B7A04">
        <w:rPr>
          <w:rFonts w:cs="Arial"/>
          <w:sz w:val="22"/>
          <w:szCs w:val="22"/>
          <w:lang w:val="it-CH"/>
        </w:rPr>
        <w:t>da documentare al completo;</w:t>
      </w:r>
    </w:p>
    <w:p w14:paraId="660A605C" w14:textId="741B6823" w:rsidR="006A4CCD" w:rsidRPr="006A3A8E" w:rsidRDefault="001B7A04" w:rsidP="001B7A04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 w:rsidRPr="001B7A04">
        <w:rPr>
          <w:rFonts w:cs="Arial"/>
          <w:b/>
          <w:sz w:val="22"/>
          <w:szCs w:val="22"/>
          <w:lang w:val="it-CH"/>
        </w:rPr>
        <w:t>piani</w:t>
      </w:r>
      <w:proofErr w:type="gramEnd"/>
      <w:r w:rsidRPr="001B7A04">
        <w:rPr>
          <w:rFonts w:cs="Arial"/>
          <w:b/>
          <w:sz w:val="22"/>
          <w:szCs w:val="22"/>
          <w:lang w:val="it-CH"/>
        </w:rPr>
        <w:t xml:space="preserve"> di installazione</w:t>
      </w:r>
      <w:r w:rsidR="006A4CCD" w:rsidRPr="006A3A8E">
        <w:rPr>
          <w:rFonts w:cs="Arial"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planimetrie ed eventualmente le sezioni da cui risulti la posiz</w:t>
      </w:r>
      <w:r w:rsidR="006378D6">
        <w:rPr>
          <w:rFonts w:cs="Arial"/>
          <w:sz w:val="22"/>
          <w:szCs w:val="22"/>
          <w:lang w:val="it-CH"/>
        </w:rPr>
        <w:t xml:space="preserve">ione esatta dei componenti del </w:t>
      </w:r>
      <w:r>
        <w:rPr>
          <w:rFonts w:cs="Arial"/>
          <w:sz w:val="22"/>
          <w:szCs w:val="22"/>
          <w:lang w:val="it-CH"/>
        </w:rPr>
        <w:t xml:space="preserve">cablaggio (prese delle linee di comunicazione, canalette, montanti, VS (ripartitore principale, ripartitore edificio), ripartitori intermedi, </w:t>
      </w:r>
      <w:r w:rsidR="006E26FC">
        <w:rPr>
          <w:rFonts w:cs="Arial"/>
          <w:sz w:val="22"/>
          <w:szCs w:val="22"/>
          <w:lang w:val="it-CH"/>
        </w:rPr>
        <w:t>temporizzatori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 w:rsidR="007F68F3">
        <w:rPr>
          <w:rFonts w:cs="Arial"/>
          <w:sz w:val="22"/>
          <w:szCs w:val="22"/>
          <w:lang w:val="it-CH"/>
        </w:rPr>
        <w:t>trasmettitori dell’impianto cercapersone</w:t>
      </w:r>
      <w:r w:rsidR="006A4CCD" w:rsidRPr="006A3A8E">
        <w:rPr>
          <w:rFonts w:cs="Arial"/>
          <w:sz w:val="22"/>
          <w:szCs w:val="22"/>
          <w:lang w:val="it-CH"/>
        </w:rPr>
        <w:t xml:space="preserve">, </w:t>
      </w:r>
      <w:r>
        <w:rPr>
          <w:rFonts w:cs="Arial"/>
          <w:sz w:val="22"/>
          <w:szCs w:val="22"/>
          <w:lang w:val="it-CH"/>
        </w:rPr>
        <w:t>armadi di distribuzione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>ecc</w:t>
      </w:r>
      <w:r w:rsidR="006A4CCD" w:rsidRPr="006A3A8E">
        <w:rPr>
          <w:rFonts w:cs="Arial"/>
          <w:sz w:val="22"/>
          <w:szCs w:val="22"/>
          <w:lang w:val="it-CH"/>
        </w:rPr>
        <w:t xml:space="preserve">.). </w:t>
      </w:r>
      <w:r w:rsidR="007F68F3">
        <w:rPr>
          <w:rFonts w:cs="Arial"/>
          <w:sz w:val="22"/>
          <w:szCs w:val="22"/>
          <w:lang w:val="it-CH"/>
        </w:rPr>
        <w:t>Devono essere riportate anche le marcature corrispondenti ai vari componenti;</w:t>
      </w:r>
    </w:p>
    <w:p w14:paraId="371F8788" w14:textId="1C5439D3" w:rsidR="006A4CCD" w:rsidRPr="006A3A8E" w:rsidRDefault="007F68F3" w:rsidP="006A4CCD">
      <w:pPr>
        <w:pStyle w:val="AufzhlmitNr2-1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lastRenderedPageBreak/>
        <w:t>componenti</w:t>
      </w:r>
      <w:proofErr w:type="gramEnd"/>
      <w:r w:rsidR="006A4CCD" w:rsidRPr="006A3A8E">
        <w:rPr>
          <w:rFonts w:cs="Arial"/>
          <w:b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questa parte deve contenere una rappresentazione dei prodotti in forma di tabella</w:t>
      </w:r>
      <w:r w:rsidR="005D79A7">
        <w:rPr>
          <w:rFonts w:cs="Arial"/>
          <w:sz w:val="22"/>
          <w:szCs w:val="22"/>
          <w:lang w:val="it-CH"/>
        </w:rPr>
        <w:t>, formulata nel modo più neutro</w:t>
      </w:r>
      <w:r>
        <w:rPr>
          <w:rFonts w:cs="Arial"/>
          <w:sz w:val="22"/>
          <w:szCs w:val="22"/>
          <w:lang w:val="it-CH"/>
        </w:rPr>
        <w:t xml:space="preserve"> possibile, con esatta designazione del tipo e del fornitore, e le schede tecniche di tutti i prodotti rilevanti;</w:t>
      </w:r>
    </w:p>
    <w:p w14:paraId="4F9F4BA4" w14:textId="79F27488" w:rsidR="006A4CCD" w:rsidRPr="006A3A8E" w:rsidRDefault="007F68F3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trike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protocolli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di misura</w:t>
      </w:r>
      <w:r w:rsidR="006A4CCD" w:rsidRPr="006A3A8E">
        <w:rPr>
          <w:rFonts w:cs="Arial"/>
          <w:b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per ogni segmento di cavo deve essere inoltrato un protocol</w:t>
      </w:r>
      <w:r w:rsidR="00E564D9">
        <w:rPr>
          <w:rFonts w:cs="Arial"/>
          <w:sz w:val="22"/>
          <w:szCs w:val="22"/>
          <w:lang w:val="it-CH"/>
        </w:rPr>
        <w:t>lo di misura come previsto dalla</w:t>
      </w:r>
      <w:r>
        <w:rPr>
          <w:rFonts w:cs="Arial"/>
          <w:sz w:val="22"/>
          <w:szCs w:val="22"/>
          <w:lang w:val="it-CH"/>
        </w:rPr>
        <w:t xml:space="preserve"> raccomandazion</w:t>
      </w:r>
      <w:r w:rsidR="00E564D9">
        <w:rPr>
          <w:rFonts w:cs="Arial"/>
          <w:sz w:val="22"/>
          <w:szCs w:val="22"/>
          <w:lang w:val="it-CH"/>
        </w:rPr>
        <w:t>e</w:t>
      </w:r>
      <w:r>
        <w:rPr>
          <w:rFonts w:cs="Arial"/>
          <w:sz w:val="22"/>
          <w:szCs w:val="22"/>
          <w:lang w:val="it-CH"/>
        </w:rPr>
        <w:t xml:space="preserve"> della KBOB sul cablaggio strutturato («</w:t>
      </w:r>
      <w:proofErr w:type="spellStart"/>
      <w:r>
        <w:rPr>
          <w:rFonts w:cs="Arial"/>
          <w:sz w:val="22"/>
          <w:szCs w:val="22"/>
          <w:lang w:val="it-CH"/>
        </w:rPr>
        <w:t>Empfehlung</w:t>
      </w:r>
      <w:proofErr w:type="spellEnd"/>
      <w:r>
        <w:rPr>
          <w:rFonts w:cs="Arial"/>
          <w:sz w:val="22"/>
          <w:szCs w:val="22"/>
          <w:lang w:val="it-CH"/>
        </w:rPr>
        <w:t xml:space="preserve"> </w:t>
      </w:r>
      <w:proofErr w:type="spellStart"/>
      <w:r>
        <w:rPr>
          <w:rFonts w:cs="Arial"/>
          <w:sz w:val="22"/>
          <w:szCs w:val="22"/>
          <w:lang w:val="it-CH"/>
        </w:rPr>
        <w:t>Universelle</w:t>
      </w:r>
      <w:proofErr w:type="spellEnd"/>
      <w:r>
        <w:rPr>
          <w:rFonts w:cs="Arial"/>
          <w:sz w:val="22"/>
          <w:szCs w:val="22"/>
          <w:lang w:val="it-CH"/>
        </w:rPr>
        <w:t xml:space="preserve"> </w:t>
      </w:r>
      <w:proofErr w:type="spellStart"/>
      <w:r>
        <w:rPr>
          <w:rFonts w:cs="Arial"/>
          <w:sz w:val="22"/>
          <w:szCs w:val="22"/>
          <w:lang w:val="it-CH"/>
        </w:rPr>
        <w:t>Kommunikationsverkabelung</w:t>
      </w:r>
      <w:proofErr w:type="spellEnd"/>
      <w:r>
        <w:rPr>
          <w:rFonts w:cs="Arial"/>
          <w:sz w:val="22"/>
          <w:szCs w:val="22"/>
          <w:lang w:val="it-CH"/>
        </w:rPr>
        <w:t xml:space="preserve">», </w:t>
      </w:r>
      <w:r w:rsidRPr="00935164">
        <w:rPr>
          <w:rFonts w:cs="Arial"/>
          <w:sz w:val="22"/>
          <w:szCs w:val="22"/>
          <w:lang w:val="it-CH"/>
        </w:rPr>
        <w:t xml:space="preserve">non </w:t>
      </w:r>
      <w:r w:rsidR="00030839" w:rsidRPr="00935164">
        <w:rPr>
          <w:rFonts w:cs="Arial"/>
          <w:sz w:val="22"/>
          <w:szCs w:val="22"/>
          <w:lang w:val="it-CH"/>
        </w:rPr>
        <w:t>disponibil</w:t>
      </w:r>
      <w:r w:rsidR="00E564D9">
        <w:rPr>
          <w:rFonts w:cs="Arial"/>
          <w:sz w:val="22"/>
          <w:szCs w:val="22"/>
          <w:lang w:val="it-CH"/>
        </w:rPr>
        <w:t>e</w:t>
      </w:r>
      <w:r w:rsidRPr="00935164">
        <w:rPr>
          <w:rFonts w:cs="Arial"/>
          <w:sz w:val="22"/>
          <w:szCs w:val="22"/>
          <w:lang w:val="it-CH"/>
        </w:rPr>
        <w:t xml:space="preserve"> in italiano</w:t>
      </w:r>
      <w:r>
        <w:rPr>
          <w:rFonts w:cs="Arial"/>
          <w:sz w:val="22"/>
          <w:szCs w:val="22"/>
          <w:lang w:val="it-CH"/>
        </w:rPr>
        <w:t>);</w:t>
      </w:r>
    </w:p>
    <w:p w14:paraId="2D25A740" w14:textId="4EC42671" w:rsidR="006A4CCD" w:rsidRPr="006A3A8E" w:rsidRDefault="007F68F3" w:rsidP="006A4CCD">
      <w:pPr>
        <w:pStyle w:val="AufzhlmitNr2-1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verbali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di collaudo</w:t>
      </w:r>
      <w:r>
        <w:rPr>
          <w:rFonts w:cs="Arial"/>
          <w:sz w:val="22"/>
          <w:szCs w:val="22"/>
          <w:lang w:val="it-CH"/>
        </w:rPr>
        <w:t xml:space="preserve"> sui moduli del committente;</w:t>
      </w:r>
    </w:p>
    <w:p w14:paraId="188DFF78" w14:textId="2D38A6AB" w:rsidR="006A4CCD" w:rsidRPr="006A3A8E" w:rsidRDefault="007F68F3" w:rsidP="007F68F3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supporti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di dati</w:t>
      </w:r>
      <w:r w:rsidR="006A4CCD" w:rsidRPr="006A3A8E">
        <w:rPr>
          <w:rFonts w:cs="Arial"/>
          <w:b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i supporti di dati</w:t>
      </w:r>
      <w:r w:rsidR="006A4CCD" w:rsidRPr="006A3A8E">
        <w:rPr>
          <w:rFonts w:cs="Arial"/>
          <w:sz w:val="22"/>
          <w:szCs w:val="22"/>
          <w:lang w:val="it-CH"/>
        </w:rPr>
        <w:t xml:space="preserve"> (</w:t>
      </w:r>
      <w:r>
        <w:rPr>
          <w:rFonts w:cs="Arial"/>
          <w:sz w:val="22"/>
          <w:szCs w:val="22"/>
          <w:lang w:val="it-CH"/>
        </w:rPr>
        <w:t>ad es</w:t>
      </w:r>
      <w:r w:rsidR="006A4CCD" w:rsidRPr="006A3A8E">
        <w:rPr>
          <w:rFonts w:cs="Arial"/>
          <w:sz w:val="22"/>
          <w:szCs w:val="22"/>
          <w:lang w:val="it-CH"/>
        </w:rPr>
        <w:t>. CD</w:t>
      </w:r>
      <w:r>
        <w:rPr>
          <w:rFonts w:cs="Arial"/>
          <w:sz w:val="22"/>
          <w:szCs w:val="22"/>
          <w:lang w:val="it-CH"/>
        </w:rPr>
        <w:t>-ROM</w:t>
      </w:r>
      <w:r w:rsidR="006A4CCD" w:rsidRPr="006A3A8E">
        <w:rPr>
          <w:rFonts w:cs="Arial"/>
          <w:sz w:val="22"/>
          <w:szCs w:val="22"/>
          <w:lang w:val="it-CH"/>
        </w:rPr>
        <w:t xml:space="preserve">) </w:t>
      </w:r>
      <w:r>
        <w:rPr>
          <w:rFonts w:cs="Arial"/>
          <w:sz w:val="22"/>
          <w:szCs w:val="22"/>
          <w:lang w:val="it-CH"/>
        </w:rPr>
        <w:t>contengono tutta la documentazione in formato elettronico. L’opportuno formato dei file deve essere concordato con il capoprogetto Cablaggio strutturato del committente</w:t>
      </w:r>
      <w:r w:rsidR="006A4CCD" w:rsidRPr="006A3A8E">
        <w:rPr>
          <w:rFonts w:cs="Arial"/>
          <w:sz w:val="22"/>
          <w:szCs w:val="22"/>
          <w:lang w:val="it-CH"/>
        </w:rPr>
        <w:t xml:space="preserve">. </w:t>
      </w:r>
      <w:r w:rsidR="00661713">
        <w:rPr>
          <w:rFonts w:cs="Arial"/>
          <w:sz w:val="22"/>
          <w:szCs w:val="22"/>
          <w:lang w:val="it-CH"/>
        </w:rPr>
        <w:t>Devono essere create cartelle corrispondenti a</w:t>
      </w:r>
      <w:r w:rsidR="0074718A">
        <w:rPr>
          <w:rFonts w:cs="Arial"/>
          <w:sz w:val="22"/>
          <w:szCs w:val="22"/>
          <w:lang w:val="it-CH"/>
        </w:rPr>
        <w:t xml:space="preserve">ll’indice della documentazione </w:t>
      </w:r>
      <w:r w:rsidR="00661713">
        <w:rPr>
          <w:rFonts w:cs="Arial"/>
          <w:sz w:val="22"/>
          <w:szCs w:val="22"/>
          <w:lang w:val="it-CH"/>
        </w:rPr>
        <w:t>e in ogni cartella devono essere inseriti i file corrispondenti;</w:t>
      </w:r>
    </w:p>
    <w:p w14:paraId="1A8E616F" w14:textId="152D7271" w:rsidR="006A4CCD" w:rsidRPr="006A3A8E" w:rsidRDefault="00661713" w:rsidP="006A4CCD">
      <w:pPr>
        <w:pStyle w:val="AufzhlmitNr2-1"/>
        <w:numPr>
          <w:ilvl w:val="0"/>
          <w:numId w:val="17"/>
        </w:numPr>
        <w:ind w:left="540"/>
        <w:jc w:val="left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documentazione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specifica del progetto e vari</w:t>
      </w:r>
      <w:r w:rsidR="00E50F3F">
        <w:rPr>
          <w:rFonts w:cs="Arial"/>
          <w:b/>
          <w:sz w:val="22"/>
          <w:szCs w:val="22"/>
          <w:lang w:val="it-CH"/>
        </w:rPr>
        <w:t>e</w:t>
      </w:r>
      <w:r>
        <w:rPr>
          <w:rFonts w:cs="Arial"/>
          <w:b/>
          <w:sz w:val="22"/>
          <w:szCs w:val="22"/>
          <w:lang w:val="it-CH"/>
        </w:rPr>
        <w:t xml:space="preserve"> </w:t>
      </w:r>
      <w:r w:rsidR="006A4CCD" w:rsidRPr="006A3A8E">
        <w:rPr>
          <w:rFonts w:cs="Arial"/>
          <w:b/>
          <w:sz w:val="22"/>
          <w:szCs w:val="22"/>
          <w:lang w:val="it-CH"/>
        </w:rPr>
        <w:br/>
      </w:r>
      <w:r>
        <w:rPr>
          <w:rFonts w:cs="Arial"/>
          <w:sz w:val="22"/>
          <w:szCs w:val="22"/>
          <w:lang w:val="it-CH"/>
        </w:rPr>
        <w:t>problemi, modifiche dei concetti, speci</w:t>
      </w:r>
      <w:r w:rsidR="00CF6182">
        <w:rPr>
          <w:rFonts w:cs="Arial"/>
          <w:sz w:val="22"/>
          <w:szCs w:val="22"/>
          <w:lang w:val="it-CH"/>
        </w:rPr>
        <w:t>ficità</w:t>
      </w:r>
      <w:r w:rsidR="00A0411B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>ecc</w:t>
      </w:r>
      <w:r w:rsidR="006A4CCD" w:rsidRPr="006A3A8E">
        <w:rPr>
          <w:rFonts w:cs="Arial"/>
          <w:sz w:val="22"/>
          <w:szCs w:val="22"/>
          <w:lang w:val="it-CH"/>
        </w:rPr>
        <w:t>.</w:t>
      </w:r>
      <w:r>
        <w:rPr>
          <w:rFonts w:cs="Arial"/>
          <w:sz w:val="22"/>
          <w:szCs w:val="22"/>
          <w:lang w:val="it-CH"/>
        </w:rPr>
        <w:t>;</w:t>
      </w:r>
    </w:p>
    <w:p w14:paraId="633C93B3" w14:textId="6EDF58FF" w:rsidR="006A4CCD" w:rsidRPr="006A3A8E" w:rsidRDefault="00661713" w:rsidP="006A4CCD">
      <w:pPr>
        <w:pStyle w:val="Aufzhlung3"/>
        <w:numPr>
          <w:ilvl w:val="0"/>
          <w:numId w:val="17"/>
        </w:numPr>
        <w:ind w:left="540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etichette</w:t>
      </w:r>
      <w:proofErr w:type="gramEnd"/>
      <w:r>
        <w:rPr>
          <w:rFonts w:cs="Arial"/>
          <w:b/>
          <w:sz w:val="22"/>
          <w:szCs w:val="22"/>
          <w:lang w:val="it-CH"/>
        </w:rPr>
        <w:t xml:space="preserve"> per </w:t>
      </w:r>
      <w:r w:rsidR="000F684B">
        <w:rPr>
          <w:rFonts w:cs="Arial"/>
          <w:b/>
          <w:sz w:val="22"/>
          <w:szCs w:val="22"/>
          <w:lang w:val="it-CH"/>
        </w:rPr>
        <w:t>raccoglitori</w:t>
      </w:r>
      <w:r>
        <w:rPr>
          <w:rFonts w:cs="Arial"/>
          <w:b/>
          <w:sz w:val="22"/>
          <w:szCs w:val="22"/>
          <w:lang w:val="it-CH"/>
        </w:rPr>
        <w:t xml:space="preserve">, frontespizi e </w:t>
      </w:r>
      <w:r w:rsidR="00A0411B">
        <w:rPr>
          <w:rFonts w:cs="Arial"/>
          <w:b/>
          <w:sz w:val="22"/>
          <w:szCs w:val="22"/>
          <w:lang w:val="it-CH"/>
        </w:rPr>
        <w:t>separatori</w:t>
      </w:r>
      <w:r w:rsidR="006A4CCD" w:rsidRPr="006A3A8E">
        <w:rPr>
          <w:rFonts w:cs="Arial"/>
          <w:b/>
          <w:sz w:val="22"/>
          <w:szCs w:val="22"/>
          <w:lang w:val="it-CH"/>
        </w:rPr>
        <w:t>:</w:t>
      </w:r>
      <w:r w:rsidR="006A4CCD" w:rsidRPr="006A3A8E">
        <w:rPr>
          <w:rFonts w:cs="Arial"/>
          <w:sz w:val="22"/>
          <w:szCs w:val="22"/>
          <w:lang w:val="it-CH"/>
        </w:rPr>
        <w:t xml:space="preserve"> </w:t>
      </w:r>
      <w:r>
        <w:rPr>
          <w:rFonts w:cs="Arial"/>
          <w:sz w:val="22"/>
          <w:szCs w:val="22"/>
          <w:lang w:val="it-CH"/>
        </w:rPr>
        <w:t>questi vengono forniti dal committente in triplic</w:t>
      </w:r>
      <w:r w:rsidR="00A32250">
        <w:rPr>
          <w:rFonts w:cs="Arial"/>
          <w:sz w:val="22"/>
          <w:szCs w:val="22"/>
          <w:lang w:val="it-CH"/>
        </w:rPr>
        <w:t>e</w:t>
      </w:r>
      <w:r>
        <w:rPr>
          <w:rFonts w:cs="Arial"/>
          <w:sz w:val="22"/>
          <w:szCs w:val="22"/>
          <w:lang w:val="it-CH"/>
        </w:rPr>
        <w:t xml:space="preserve"> copia ai responsabili dell’allestimento della documentazione;</w:t>
      </w:r>
    </w:p>
    <w:p w14:paraId="25FB1298" w14:textId="1F7BFE88" w:rsidR="006A4CCD" w:rsidRPr="006A3A8E" w:rsidRDefault="000F684B" w:rsidP="006A4CCD">
      <w:pPr>
        <w:pStyle w:val="Textkrper"/>
        <w:numPr>
          <w:ilvl w:val="0"/>
          <w:numId w:val="17"/>
        </w:numPr>
        <w:ind w:left="540"/>
        <w:jc w:val="both"/>
        <w:rPr>
          <w:rFonts w:cs="Arial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raccoglitori</w:t>
      </w:r>
      <w:proofErr w:type="gramEnd"/>
      <w:r w:rsidR="006A4CCD" w:rsidRPr="006A3A8E">
        <w:rPr>
          <w:rFonts w:cs="Arial"/>
          <w:b/>
          <w:sz w:val="22"/>
          <w:szCs w:val="22"/>
          <w:lang w:val="it-CH"/>
        </w:rPr>
        <w:t>:</w:t>
      </w:r>
      <w:r w:rsidR="00661713">
        <w:rPr>
          <w:rFonts w:cs="Arial"/>
          <w:sz w:val="22"/>
          <w:szCs w:val="22"/>
          <w:lang w:val="it-CH"/>
        </w:rPr>
        <w:t xml:space="preserve"> devono essere utilizzati </w:t>
      </w:r>
      <w:r>
        <w:rPr>
          <w:rFonts w:cs="Arial"/>
          <w:sz w:val="22"/>
          <w:szCs w:val="22"/>
          <w:lang w:val="it-CH"/>
        </w:rPr>
        <w:t>raccoglitori</w:t>
      </w:r>
      <w:r w:rsidR="00661713">
        <w:rPr>
          <w:rFonts w:cs="Arial"/>
          <w:sz w:val="22"/>
          <w:szCs w:val="22"/>
          <w:lang w:val="it-CH"/>
        </w:rPr>
        <w:t xml:space="preserve"> di formato </w:t>
      </w:r>
      <w:r w:rsidR="006A4CCD" w:rsidRPr="006A3A8E">
        <w:rPr>
          <w:rFonts w:cs="Arial"/>
          <w:sz w:val="22"/>
          <w:szCs w:val="22"/>
          <w:lang w:val="it-CH"/>
        </w:rPr>
        <w:t>DIN A4.</w:t>
      </w:r>
    </w:p>
    <w:p w14:paraId="2C051F85" w14:textId="77777777" w:rsidR="006A4CCD" w:rsidRPr="006A3A8E" w:rsidRDefault="006A4CCD" w:rsidP="006A4CCD">
      <w:pPr>
        <w:jc w:val="both"/>
        <w:rPr>
          <w:rFonts w:cs="Arial"/>
          <w:b/>
          <w:lang w:val="it-CH"/>
        </w:rPr>
      </w:pPr>
    </w:p>
    <w:p w14:paraId="5B970409" w14:textId="0E77216A" w:rsidR="006A4CCD" w:rsidRPr="006A3A8E" w:rsidRDefault="00661713" w:rsidP="006A4CCD">
      <w:pPr>
        <w:jc w:val="both"/>
        <w:rPr>
          <w:rFonts w:cs="Arial"/>
          <w:lang w:val="it-CH"/>
        </w:rPr>
      </w:pPr>
      <w:r>
        <w:rPr>
          <w:rFonts w:cs="Arial"/>
          <w:b/>
          <w:lang w:val="it-CH"/>
        </w:rPr>
        <w:t>Osservazione</w:t>
      </w:r>
      <w:r w:rsidR="006A4CCD" w:rsidRPr="006A3A8E">
        <w:rPr>
          <w:rFonts w:cs="Arial"/>
          <w:b/>
          <w:lang w:val="it-CH"/>
        </w:rPr>
        <w:t>:</w:t>
      </w:r>
      <w:r>
        <w:rPr>
          <w:rFonts w:cs="Arial"/>
          <w:lang w:val="it-CH"/>
        </w:rPr>
        <w:t xml:space="preserve"> dato che nel corso del progetto le designazioni dei locali o addirittura dei piani possono cambiare, bisogna contattare l’organo di coordinamento dei locali del committente</w:t>
      </w:r>
      <w:r w:rsidR="006A4CCD" w:rsidRPr="006A3A8E">
        <w:rPr>
          <w:rFonts w:cs="Arial"/>
          <w:lang w:val="it-CH"/>
        </w:rPr>
        <w:t>,</w:t>
      </w:r>
      <w:r>
        <w:rPr>
          <w:rFonts w:cs="Arial"/>
          <w:lang w:val="it-CH"/>
        </w:rPr>
        <w:t xml:space="preserve"> affinché al momento della consegna della documentazione le designazi</w:t>
      </w:r>
      <w:r w:rsidR="00912A5F">
        <w:rPr>
          <w:rFonts w:cs="Arial"/>
          <w:lang w:val="it-CH"/>
        </w:rPr>
        <w:t>oni dei locali in essa contenute</w:t>
      </w:r>
      <w:r>
        <w:rPr>
          <w:rFonts w:cs="Arial"/>
          <w:lang w:val="it-CH"/>
        </w:rPr>
        <w:t xml:space="preserve"> siano aggiornat</w:t>
      </w:r>
      <w:r w:rsidR="00912A5F">
        <w:rPr>
          <w:rFonts w:cs="Arial"/>
          <w:lang w:val="it-CH"/>
        </w:rPr>
        <w:t>e</w:t>
      </w:r>
      <w:r>
        <w:rPr>
          <w:rFonts w:cs="Arial"/>
          <w:lang w:val="it-CH"/>
        </w:rPr>
        <w:t xml:space="preserve"> allo stato più recente</w:t>
      </w:r>
      <w:r w:rsidR="006A4CCD" w:rsidRPr="006A3A8E">
        <w:rPr>
          <w:rFonts w:cs="Arial"/>
          <w:lang w:val="it-CH"/>
        </w:rPr>
        <w:t>.</w:t>
      </w:r>
    </w:p>
    <w:p w14:paraId="4B82BB7D" w14:textId="77777777" w:rsidR="00716057" w:rsidRPr="006A3A8E" w:rsidRDefault="00716057" w:rsidP="00716057">
      <w:pPr>
        <w:rPr>
          <w:lang w:val="it-CH"/>
        </w:rPr>
      </w:pPr>
    </w:p>
    <w:p w14:paraId="715F8BAA" w14:textId="77777777" w:rsidR="00716057" w:rsidRPr="006A3A8E" w:rsidRDefault="00716057">
      <w:pPr>
        <w:widowControl/>
        <w:rPr>
          <w:lang w:val="it-CH"/>
        </w:rPr>
      </w:pPr>
      <w:r w:rsidRPr="006A3A8E">
        <w:rPr>
          <w:lang w:val="it-CH"/>
        </w:rPr>
        <w:br w:type="page"/>
      </w:r>
    </w:p>
    <w:p w14:paraId="797DF01E" w14:textId="021DC89F" w:rsidR="002900FC" w:rsidRPr="00661713" w:rsidRDefault="00661713" w:rsidP="00AD0D4D">
      <w:pPr>
        <w:pStyle w:val="berschrift1"/>
        <w:rPr>
          <w:lang w:val="it-CH"/>
        </w:rPr>
      </w:pPr>
      <w:bookmarkStart w:id="22" w:name="_Toc430967187"/>
      <w:r w:rsidRPr="00661713">
        <w:rPr>
          <w:rFonts w:cs="Arial"/>
          <w:lang w:val="it-CH"/>
        </w:rPr>
        <w:lastRenderedPageBreak/>
        <w:t>Elaborazione di schemi elettrici</w:t>
      </w:r>
      <w:bookmarkEnd w:id="22"/>
    </w:p>
    <w:p w14:paraId="6F71965F" w14:textId="662A9F0F" w:rsidR="002900FC" w:rsidRPr="006A3A8E" w:rsidRDefault="000F5919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Raffigurazione</w:t>
      </w:r>
    </w:p>
    <w:p w14:paraId="73A2B4DE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44019A51" w14:textId="4ACBE259" w:rsidR="002900FC" w:rsidRPr="006A3A8E" w:rsidRDefault="000F5919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Gli schemi di tutto l’impianto devono essere disegnati in formato A4 secondo lo </w:t>
      </w:r>
      <w:r w:rsidRPr="000F5919">
        <w:rPr>
          <w:rFonts w:cs="Arial"/>
          <w:u w:val="single"/>
          <w:lang w:val="it-CH"/>
        </w:rPr>
        <w:t>schema di corrente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I circuiti della corrente principale, co</w:t>
      </w:r>
      <w:r w:rsidR="00236E68">
        <w:rPr>
          <w:rFonts w:cs="Arial"/>
          <w:lang w:val="it-CH"/>
        </w:rPr>
        <w:t>mpleti di schema</w:t>
      </w:r>
      <w:r>
        <w:rPr>
          <w:rFonts w:cs="Arial"/>
          <w:lang w:val="it-CH"/>
        </w:rPr>
        <w:t xml:space="preserve"> dei morsetti</w:t>
      </w:r>
      <w:r w:rsidR="00236E68">
        <w:rPr>
          <w:rFonts w:cs="Arial"/>
          <w:lang w:val="it-CH"/>
        </w:rPr>
        <w:t>, devono essere raffigurati separatamente dai circuiti della corrente di comando e possibilmente senza intersezioni</w:t>
      </w:r>
      <w:r w:rsidR="002900FC" w:rsidRPr="006A3A8E">
        <w:rPr>
          <w:rFonts w:cs="Arial"/>
          <w:lang w:val="it-CH"/>
        </w:rPr>
        <w:t xml:space="preserve">. </w:t>
      </w:r>
      <w:r w:rsidR="00236E68">
        <w:rPr>
          <w:rFonts w:cs="Arial"/>
          <w:lang w:val="it-CH"/>
        </w:rPr>
        <w:t>Le eventuali direttive supplementari del committente devono essere rispettate</w:t>
      </w:r>
      <w:r w:rsidR="002900FC" w:rsidRPr="006A3A8E">
        <w:rPr>
          <w:rFonts w:cs="Arial"/>
          <w:lang w:val="it-CH"/>
        </w:rPr>
        <w:t xml:space="preserve">. </w:t>
      </w:r>
      <w:r w:rsidR="00236E68">
        <w:rPr>
          <w:rFonts w:cs="Arial"/>
          <w:lang w:val="it-CH"/>
        </w:rPr>
        <w:t>L’ingegnere e l’impresa devono informarsi in merito a tali direttive</w:t>
      </w:r>
      <w:r w:rsidR="002900FC" w:rsidRPr="006A3A8E">
        <w:rPr>
          <w:rFonts w:cs="Arial"/>
          <w:lang w:val="it-CH"/>
        </w:rPr>
        <w:t>.</w:t>
      </w:r>
    </w:p>
    <w:p w14:paraId="0C89DE09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2017B31F" w14:textId="34912C90" w:rsidR="002900FC" w:rsidRPr="006A3A8E" w:rsidRDefault="00236E68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Schemi speciali</w:t>
      </w:r>
    </w:p>
    <w:p w14:paraId="483F7A69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4647F94B" w14:textId="3DAC2268" w:rsidR="002900FC" w:rsidRPr="006A3A8E" w:rsidRDefault="00D772C2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Gli schemi speciali per singoli apparecchi e parti di impianto, quali impianti di raffreddamento, essiccatori, caldaie, caldaie «a cascata» </w:t>
      </w:r>
      <w:r w:rsidR="005D79A7">
        <w:rPr>
          <w:rFonts w:cs="Arial"/>
          <w:lang w:val="it-CH"/>
        </w:rPr>
        <w:t>ecc</w:t>
      </w:r>
      <w:r w:rsidR="005165A8">
        <w:rPr>
          <w:rFonts w:cs="Arial"/>
          <w:lang w:val="it-CH"/>
        </w:rPr>
        <w:t>.</w:t>
      </w:r>
      <w:r>
        <w:rPr>
          <w:rFonts w:cs="Arial"/>
          <w:lang w:val="it-CH"/>
        </w:rPr>
        <w:t xml:space="preserve"> devono essere integrati nello schema generale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Non si accettano raffigurazioni disgiunte, non conformi al sistema o moduli standard con diverse varianti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I piedini d’uscita devono essere numerati in modo inconfondibile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La responsabilità per lo schema generale e il suo coordinamento con gli impianti di riscaldamento, ventilazione, climatizzazione e sanitari spetta di regola all’impresa che realizza la maggior parte dei comandi e delle regolazioni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Se l’impianto comprende parti RVCS</w:t>
      </w:r>
      <w:r w:rsidR="002900FC" w:rsidRPr="006A3A8E">
        <w:rPr>
          <w:rFonts w:cs="Arial"/>
          <w:lang w:val="it-CH"/>
        </w:rPr>
        <w:t>,</w:t>
      </w:r>
      <w:r>
        <w:rPr>
          <w:rFonts w:cs="Arial"/>
          <w:lang w:val="it-CH"/>
        </w:rPr>
        <w:t xml:space="preserve"> il coordinamento spetta all’ingegnere RVCS</w:t>
      </w:r>
      <w:r w:rsidR="002900FC" w:rsidRPr="006A3A8E">
        <w:rPr>
          <w:rFonts w:cs="Arial"/>
          <w:lang w:val="it-CH"/>
        </w:rPr>
        <w:t>.</w:t>
      </w:r>
    </w:p>
    <w:p w14:paraId="52338258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1D1C4A7B" w14:textId="33163CFC" w:rsidR="002900FC" w:rsidRPr="006A3A8E" w:rsidRDefault="00AF48D6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Estensione </w:t>
      </w:r>
    </w:p>
    <w:p w14:paraId="6162025C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08016DAD" w14:textId="2E5B8C58" w:rsidR="002900FC" w:rsidRPr="006A3A8E" w:rsidRDefault="00FB25EE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L’UFCL si riserva di far inserire</w:t>
      </w:r>
      <w:r w:rsidR="00423755">
        <w:rPr>
          <w:rFonts w:cs="Arial"/>
          <w:lang w:val="it-CH"/>
        </w:rPr>
        <w:t xml:space="preserve"> nello schema</w:t>
      </w:r>
      <w:r>
        <w:rPr>
          <w:rFonts w:cs="Arial"/>
          <w:lang w:val="it-CH"/>
        </w:rPr>
        <w:t xml:space="preserve"> ulteriori comandi e</w:t>
      </w:r>
      <w:r w:rsidR="00423755">
        <w:rPr>
          <w:rFonts w:cs="Arial"/>
          <w:lang w:val="it-CH"/>
        </w:rPr>
        <w:t xml:space="preserve"> fusibili di sicurezza</w:t>
      </w:r>
      <w:r w:rsidR="002900FC" w:rsidRPr="006A3A8E">
        <w:rPr>
          <w:rFonts w:cs="Arial"/>
          <w:lang w:val="it-CH"/>
        </w:rPr>
        <w:t>.</w:t>
      </w:r>
    </w:p>
    <w:p w14:paraId="39D928B1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5AFAD389" w14:textId="59AF6962" w:rsidR="002900FC" w:rsidRPr="006A3A8E" w:rsidRDefault="00AF48D6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Segnalazioni</w:t>
      </w:r>
    </w:p>
    <w:p w14:paraId="63920250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736FA534" w14:textId="156959BB" w:rsidR="002900FC" w:rsidRPr="006A3A8E" w:rsidRDefault="00423755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Normalmente, </w:t>
      </w:r>
      <w:r w:rsidR="00AF48D6">
        <w:rPr>
          <w:rFonts w:cs="Arial"/>
          <w:lang w:val="it-CH"/>
        </w:rPr>
        <w:t xml:space="preserve">il funzionamento e i guasti devono essere segnalati </w:t>
      </w:r>
      <w:r>
        <w:rPr>
          <w:rFonts w:cs="Arial"/>
          <w:lang w:val="it-CH"/>
        </w:rPr>
        <w:t>sui quadri di comando</w:t>
      </w:r>
      <w:r w:rsidR="002900FC" w:rsidRPr="006A3A8E">
        <w:rPr>
          <w:rFonts w:cs="Arial"/>
          <w:lang w:val="it-CH"/>
        </w:rPr>
        <w:t xml:space="preserve">. </w:t>
      </w:r>
      <w:r w:rsidR="00AF48D6">
        <w:rPr>
          <w:rFonts w:cs="Arial"/>
          <w:lang w:val="it-CH"/>
        </w:rPr>
        <w:t>L’equipaggiamento normale consiste in genere in un output collettivo di allarme con</w:t>
      </w:r>
      <w:r w:rsidR="002900FC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 xml:space="preserve">contatto </w:t>
      </w:r>
      <w:r w:rsidR="00AF48D6">
        <w:rPr>
          <w:rFonts w:cs="Arial"/>
          <w:lang w:val="it-CH"/>
        </w:rPr>
        <w:t>relè</w:t>
      </w:r>
      <w:r>
        <w:rPr>
          <w:rFonts w:cs="Arial"/>
          <w:lang w:val="it-CH"/>
        </w:rPr>
        <w:t xml:space="preserve"> </w:t>
      </w:r>
      <w:r w:rsidR="00AF48D6">
        <w:rPr>
          <w:rFonts w:cs="Arial"/>
          <w:lang w:val="it-CH"/>
        </w:rPr>
        <w:t>a potenziale zero</w:t>
      </w:r>
      <w:r>
        <w:rPr>
          <w:rFonts w:cs="Arial"/>
          <w:lang w:val="it-CH"/>
        </w:rPr>
        <w:t xml:space="preserve"> e una spia luminosa</w:t>
      </w:r>
      <w:r w:rsidR="002900FC" w:rsidRPr="006A3A8E">
        <w:rPr>
          <w:rFonts w:cs="Arial"/>
          <w:lang w:val="it-CH"/>
        </w:rPr>
        <w:t xml:space="preserve">. </w:t>
      </w:r>
      <w:r w:rsidR="00AF48D6">
        <w:rPr>
          <w:rFonts w:cs="Arial"/>
          <w:lang w:val="it-CH"/>
        </w:rPr>
        <w:t xml:space="preserve">Per gli impianti più grandi dotati di sistemi </w:t>
      </w:r>
      <w:r w:rsidR="005D79A7">
        <w:rPr>
          <w:rFonts w:cs="Arial"/>
          <w:lang w:val="it-CH"/>
        </w:rPr>
        <w:t xml:space="preserve">RVCS, </w:t>
      </w:r>
      <w:r w:rsidR="005D79A7" w:rsidRPr="006A3A8E">
        <w:rPr>
          <w:rFonts w:cs="Arial"/>
          <w:lang w:val="it-CH"/>
        </w:rPr>
        <w:t>le</w:t>
      </w:r>
      <w:r w:rsidR="00AF48D6">
        <w:rPr>
          <w:rFonts w:cs="Arial"/>
          <w:lang w:val="it-CH"/>
        </w:rPr>
        <w:t xml:space="preserve"> segnalazioni avvengono secondo il concetto generale</w:t>
      </w:r>
      <w:r w:rsidR="002900FC" w:rsidRPr="006A3A8E">
        <w:rPr>
          <w:rFonts w:cs="Arial"/>
          <w:lang w:val="it-CH"/>
        </w:rPr>
        <w:t>.</w:t>
      </w:r>
    </w:p>
    <w:p w14:paraId="1D21BC8C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324AF5B1" w14:textId="5F2F3136" w:rsidR="002900FC" w:rsidRPr="006A3A8E" w:rsidRDefault="00AF48D6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Schema RVCS </w:t>
      </w:r>
    </w:p>
    <w:p w14:paraId="00C04EF0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6CA0F32C" w14:textId="37782CC9" w:rsidR="002900FC" w:rsidRPr="006A3A8E" w:rsidRDefault="00E040F4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 xml:space="preserve">Se l’impianto è comandato, regolato e sorvegliato da un sistema di comando centrale, gli schemi devono essere completati conformemente alle raccomandazioni dell’UFCL per i sistemi RVCS </w:t>
      </w:r>
      <w:r w:rsidR="002900FC" w:rsidRPr="006A3A8E">
        <w:rPr>
          <w:rFonts w:cs="Arial"/>
          <w:lang w:val="it-CH"/>
        </w:rPr>
        <w:t>(</w:t>
      </w:r>
      <w:r w:rsidR="005D79A7">
        <w:rPr>
          <w:rFonts w:cs="Arial"/>
          <w:lang w:val="it-CH"/>
        </w:rPr>
        <w:t>interfacce</w:t>
      </w:r>
      <w:r>
        <w:rPr>
          <w:rFonts w:cs="Arial"/>
          <w:lang w:val="it-CH"/>
        </w:rPr>
        <w:t>, tensioni ecc</w:t>
      </w:r>
      <w:r w:rsidR="002900FC" w:rsidRPr="006A3A8E">
        <w:rPr>
          <w:rFonts w:cs="Arial"/>
          <w:lang w:val="it-CH"/>
        </w:rPr>
        <w:t>.).</w:t>
      </w:r>
    </w:p>
    <w:p w14:paraId="759DE2B5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450F2B92" w14:textId="484CD5E3" w:rsidR="002900FC" w:rsidRPr="006A3A8E" w:rsidRDefault="00E040F4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Approvazione degli schemi elettrici </w:t>
      </w:r>
    </w:p>
    <w:p w14:paraId="72075694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1E91641A" w14:textId="0B11283A" w:rsidR="002900FC" w:rsidRPr="006A3A8E" w:rsidRDefault="00E040F4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Gli schemi elettrici devono essere sottoposti per approvazione all’ingegnere incaricato</w:t>
      </w:r>
      <w:r w:rsidR="0074718A">
        <w:rPr>
          <w:rFonts w:cs="Arial"/>
          <w:lang w:val="it-CH"/>
        </w:rPr>
        <w:t xml:space="preserve"> o </w:t>
      </w:r>
      <w:r>
        <w:rPr>
          <w:rFonts w:cs="Arial"/>
          <w:lang w:val="it-CH"/>
        </w:rPr>
        <w:t>alla Consulenza tecnica del committente, con il debito anticipo rispetto all’inizio dei lavori di realizzazione dell’impianto; l’impresa rimane comunque responsabile della correttezza degli schemi. In caso di mancato rispetto di quest</w:t>
      </w:r>
      <w:r w:rsidR="009C22D3">
        <w:rPr>
          <w:rFonts w:cs="Arial"/>
          <w:lang w:val="it-CH"/>
        </w:rPr>
        <w:t xml:space="preserve">a procedura di approvazione, l’impresa </w:t>
      </w:r>
      <w:r>
        <w:rPr>
          <w:rFonts w:cs="Arial"/>
          <w:lang w:val="it-CH"/>
        </w:rPr>
        <w:t>dovrà accollarsi gli eventuali costi delle necessarie modifiche</w:t>
      </w:r>
      <w:r w:rsidR="002900FC" w:rsidRPr="006A3A8E">
        <w:rPr>
          <w:rFonts w:cs="Arial"/>
          <w:lang w:val="it-CH"/>
        </w:rPr>
        <w:t>.</w:t>
      </w:r>
    </w:p>
    <w:p w14:paraId="4ABA087F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spacing w:line="216" w:lineRule="exact"/>
        <w:ind w:left="567" w:hanging="567"/>
        <w:jc w:val="both"/>
        <w:rPr>
          <w:rFonts w:cs="Arial"/>
          <w:lang w:val="it-CH"/>
        </w:rPr>
      </w:pPr>
    </w:p>
    <w:p w14:paraId="5DE4BBD0" w14:textId="4445E75A" w:rsidR="002900FC" w:rsidRPr="006A3A8E" w:rsidRDefault="00E040F4" w:rsidP="002900FC">
      <w:pPr>
        <w:tabs>
          <w:tab w:val="left" w:pos="567"/>
          <w:tab w:val="left" w:pos="709"/>
        </w:tabs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Messa in funzione</w:t>
      </w:r>
    </w:p>
    <w:p w14:paraId="2B0605F0" w14:textId="77777777" w:rsidR="002900FC" w:rsidRPr="006A3A8E" w:rsidRDefault="002900FC" w:rsidP="002900FC">
      <w:pPr>
        <w:tabs>
          <w:tab w:val="left" w:pos="567"/>
          <w:tab w:val="left" w:pos="709"/>
          <w:tab w:val="left" w:pos="3119"/>
          <w:tab w:val="left" w:pos="4536"/>
          <w:tab w:val="left" w:pos="7372"/>
        </w:tabs>
        <w:ind w:left="567" w:hanging="567"/>
        <w:jc w:val="both"/>
        <w:rPr>
          <w:rFonts w:cs="Arial"/>
          <w:lang w:val="it-CH"/>
        </w:rPr>
      </w:pPr>
    </w:p>
    <w:p w14:paraId="211E86D4" w14:textId="7C0FD726" w:rsidR="002900FC" w:rsidRPr="006A3A8E" w:rsidRDefault="00E040F4" w:rsidP="002900FC">
      <w:pPr>
        <w:tabs>
          <w:tab w:val="left" w:pos="709"/>
          <w:tab w:val="left" w:pos="3119"/>
          <w:tab w:val="left" w:pos="4536"/>
          <w:tab w:val="left" w:pos="7372"/>
        </w:tabs>
        <w:jc w:val="both"/>
        <w:rPr>
          <w:rFonts w:cs="Arial"/>
          <w:lang w:val="it-CH"/>
        </w:rPr>
      </w:pPr>
      <w:r>
        <w:rPr>
          <w:rFonts w:cs="Arial"/>
          <w:lang w:val="it-CH"/>
        </w:rPr>
        <w:t>Dopo la messa in funzione dell’impianto devono essere inserite negli schemi tutte le modifiche e le aggiunte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 xml:space="preserve">Salvo regole speciali, gli schemi devono essere forniti in triplice copia (una per l’impianto, una per il servizio incaricato dell’esercizio e una </w:t>
      </w:r>
      <w:r w:rsidR="00F608B2">
        <w:rPr>
          <w:rFonts w:cs="Arial"/>
          <w:lang w:val="it-CH"/>
        </w:rPr>
        <w:t>[</w:t>
      </w:r>
      <w:r>
        <w:rPr>
          <w:rFonts w:cs="Arial"/>
          <w:lang w:val="it-CH"/>
        </w:rPr>
        <w:t>l’or</w:t>
      </w:r>
      <w:r w:rsidR="00F608B2">
        <w:rPr>
          <w:rFonts w:cs="Arial"/>
          <w:lang w:val="it-CH"/>
        </w:rPr>
        <w:t>iginale]</w:t>
      </w:r>
      <w:r>
        <w:rPr>
          <w:rFonts w:cs="Arial"/>
          <w:lang w:val="it-CH"/>
        </w:rPr>
        <w:t xml:space="preserve"> per l’archivio dell’UFCL</w:t>
      </w:r>
      <w:r w:rsidR="002900FC" w:rsidRPr="006A3A8E">
        <w:rPr>
          <w:rFonts w:cs="Arial"/>
          <w:lang w:val="it-CH"/>
        </w:rPr>
        <w:t xml:space="preserve">). </w:t>
      </w:r>
      <w:r>
        <w:rPr>
          <w:rFonts w:cs="Arial"/>
          <w:lang w:val="it-CH"/>
        </w:rPr>
        <w:t xml:space="preserve">Se gli schemi sono stati realizzati </w:t>
      </w:r>
      <w:r w:rsidR="006A793F">
        <w:rPr>
          <w:rFonts w:cs="Arial"/>
          <w:lang w:val="it-CH"/>
        </w:rPr>
        <w:t>su sistemi</w:t>
      </w:r>
      <w:r>
        <w:rPr>
          <w:rFonts w:cs="Arial"/>
          <w:lang w:val="it-CH"/>
        </w:rPr>
        <w:t xml:space="preserve"> CAD</w:t>
      </w:r>
      <w:r w:rsidR="006A793F">
        <w:rPr>
          <w:rFonts w:cs="Arial"/>
          <w:lang w:val="it-CH"/>
        </w:rPr>
        <w:t>, anche questi ultimi devono essere consegnati in un formato dati adeguato</w:t>
      </w:r>
      <w:r w:rsidR="002900FC" w:rsidRPr="006A3A8E">
        <w:rPr>
          <w:rFonts w:cs="Arial"/>
          <w:lang w:val="it-CH"/>
        </w:rPr>
        <w:t>.</w:t>
      </w:r>
    </w:p>
    <w:p w14:paraId="2B274729" w14:textId="77777777" w:rsidR="002900FC" w:rsidRPr="006A3A8E" w:rsidRDefault="002900FC" w:rsidP="002900FC">
      <w:pPr>
        <w:rPr>
          <w:lang w:val="it-CH"/>
        </w:rPr>
      </w:pPr>
    </w:p>
    <w:p w14:paraId="1CE1C910" w14:textId="02850A0A" w:rsidR="002900FC" w:rsidRPr="00413DB7" w:rsidRDefault="006A793F" w:rsidP="00AD0D4D">
      <w:pPr>
        <w:pStyle w:val="berschrift1"/>
        <w:rPr>
          <w:lang w:val="it-CH"/>
        </w:rPr>
      </w:pPr>
      <w:bookmarkStart w:id="23" w:name="_Toc430967188"/>
      <w:r>
        <w:rPr>
          <w:rFonts w:cs="Arial"/>
          <w:lang w:val="it-CH"/>
        </w:rPr>
        <w:lastRenderedPageBreak/>
        <w:t xml:space="preserve">Fornitura di </w:t>
      </w:r>
      <w:r w:rsidR="004C44B3">
        <w:rPr>
          <w:rFonts w:cs="Arial"/>
          <w:lang w:val="it-CH"/>
        </w:rPr>
        <w:t>sistemi elettrici</w:t>
      </w:r>
      <w:r>
        <w:rPr>
          <w:rFonts w:cs="Arial"/>
          <w:lang w:val="it-CH"/>
        </w:rPr>
        <w:t xml:space="preserve"> di distribuzione </w:t>
      </w:r>
      <w:r w:rsidR="004C44B3">
        <w:rPr>
          <w:rFonts w:cs="Arial"/>
          <w:lang w:val="it-CH"/>
        </w:rPr>
        <w:t xml:space="preserve">e </w:t>
      </w:r>
      <w:r w:rsidR="007934FB">
        <w:rPr>
          <w:rFonts w:cs="Arial"/>
          <w:lang w:val="it-CH"/>
        </w:rPr>
        <w:t>d</w:t>
      </w:r>
      <w:r w:rsidR="00403D2D">
        <w:rPr>
          <w:rFonts w:cs="Arial"/>
          <w:lang w:val="it-CH"/>
        </w:rPr>
        <w:t xml:space="preserve">i </w:t>
      </w:r>
      <w:r w:rsidR="007934FB" w:rsidRPr="00413DB7">
        <w:rPr>
          <w:rFonts w:cs="Arial"/>
          <w:lang w:val="it-CH"/>
        </w:rPr>
        <w:t xml:space="preserve">apparecchiatura </w:t>
      </w:r>
      <w:proofErr w:type="spellStart"/>
      <w:r w:rsidR="007934FB" w:rsidRPr="00413DB7">
        <w:rPr>
          <w:rFonts w:cs="Arial"/>
          <w:lang w:val="it-CH"/>
        </w:rPr>
        <w:t>assiemata</w:t>
      </w:r>
      <w:proofErr w:type="spellEnd"/>
      <w:r w:rsidR="007934FB" w:rsidRPr="00413DB7">
        <w:rPr>
          <w:rFonts w:cs="Arial"/>
          <w:lang w:val="it-CH"/>
        </w:rPr>
        <w:t xml:space="preserve"> di protezione e di manovra</w:t>
      </w:r>
      <w:bookmarkEnd w:id="23"/>
      <w:r w:rsidR="007934FB" w:rsidRPr="00413DB7">
        <w:rPr>
          <w:rFonts w:cs="Arial"/>
          <w:lang w:val="it-CH"/>
        </w:rPr>
        <w:t xml:space="preserve"> </w:t>
      </w:r>
    </w:p>
    <w:p w14:paraId="1CEB2423" w14:textId="6D805051" w:rsidR="002900FC" w:rsidRPr="008F5C4B" w:rsidRDefault="00355ABD" w:rsidP="00724097">
      <w:pPr>
        <w:spacing w:after="120"/>
        <w:rPr>
          <w:b/>
          <w:lang w:val="it-CH"/>
        </w:rPr>
      </w:pPr>
      <w:r>
        <w:rPr>
          <w:b/>
          <w:w w:val="95"/>
          <w:lang w:val="it-CH"/>
        </w:rPr>
        <w:t>Telaio</w:t>
      </w:r>
      <w:r w:rsidR="002900FC" w:rsidRPr="006A3A8E">
        <w:rPr>
          <w:b/>
          <w:w w:val="95"/>
          <w:lang w:val="it-CH"/>
        </w:rPr>
        <w:t xml:space="preserve"> </w:t>
      </w:r>
      <w:r w:rsidR="00470D59">
        <w:rPr>
          <w:b/>
          <w:w w:val="95"/>
          <w:lang w:val="it-CH"/>
        </w:rPr>
        <w:t xml:space="preserve">e struttura dei quadri di distribuzione e </w:t>
      </w:r>
      <w:r w:rsidR="00403D2D" w:rsidRPr="008F5C4B">
        <w:rPr>
          <w:b/>
          <w:w w:val="95"/>
          <w:lang w:val="it-CH"/>
        </w:rPr>
        <w:t>di comando</w:t>
      </w:r>
      <w:r w:rsidR="007934FB" w:rsidRPr="008F5C4B">
        <w:rPr>
          <w:b/>
          <w:w w:val="95"/>
          <w:lang w:val="it-CH"/>
        </w:rPr>
        <w:t xml:space="preserve"> </w:t>
      </w:r>
    </w:p>
    <w:p w14:paraId="03D60479" w14:textId="0F36E80E" w:rsidR="002900FC" w:rsidRPr="006A3A8E" w:rsidRDefault="00470D59" w:rsidP="00724097">
      <w:pPr>
        <w:spacing w:after="120"/>
        <w:ind w:right="113"/>
        <w:rPr>
          <w:rFonts w:cs="Arial"/>
          <w:lang w:val="it-CH"/>
        </w:rPr>
      </w:pPr>
      <w:r w:rsidRPr="008F5C4B">
        <w:rPr>
          <w:rFonts w:cs="Arial"/>
          <w:lang w:val="it-CH"/>
        </w:rPr>
        <w:t xml:space="preserve">I sistemi di distribuzione e </w:t>
      </w:r>
      <w:r w:rsidR="00403D2D" w:rsidRPr="008F5C4B">
        <w:rPr>
          <w:rFonts w:cs="Arial"/>
          <w:lang w:val="it-CH"/>
        </w:rPr>
        <w:t>i quadri di comando</w:t>
      </w:r>
      <w:r w:rsidRPr="008F5C4B">
        <w:rPr>
          <w:rFonts w:cs="Arial"/>
          <w:lang w:val="it-CH"/>
        </w:rPr>
        <w:t xml:space="preserve"> devono</w:t>
      </w:r>
      <w:r>
        <w:rPr>
          <w:rFonts w:cs="Arial"/>
          <w:lang w:val="it-CH"/>
        </w:rPr>
        <w:t xml:space="preserve"> essere costruiti (in lamiera d’acciaio, metallo leggero o materiale sintetico) in modo tale da sopportare le sollecitazioni alle quali sono esposti durante il trasporto, il montaggio e l’esercizio</w:t>
      </w:r>
      <w:r w:rsidR="002900FC" w:rsidRPr="006A3A8E">
        <w:rPr>
          <w:rFonts w:cs="Arial"/>
          <w:lang w:val="it-CH"/>
        </w:rPr>
        <w:t xml:space="preserve">. </w:t>
      </w:r>
      <w:r w:rsidR="00355ABD">
        <w:rPr>
          <w:rFonts w:cs="Arial"/>
          <w:lang w:val="it-CH"/>
        </w:rPr>
        <w:t>Il telaio</w:t>
      </w:r>
      <w:r>
        <w:rPr>
          <w:rFonts w:cs="Arial"/>
          <w:lang w:val="it-CH"/>
        </w:rPr>
        <w:t xml:space="preserve"> deve essere</w:t>
      </w:r>
      <w:r w:rsidR="007A670B">
        <w:rPr>
          <w:rFonts w:cs="Arial"/>
          <w:lang w:val="it-CH"/>
        </w:rPr>
        <w:t xml:space="preserve"> predispost</w:t>
      </w:r>
      <w:r w:rsidR="00355ABD">
        <w:rPr>
          <w:rFonts w:cs="Arial"/>
          <w:lang w:val="it-CH"/>
        </w:rPr>
        <w:t>o</w:t>
      </w:r>
      <w:r w:rsidR="007A670B">
        <w:rPr>
          <w:rFonts w:cs="Arial"/>
          <w:lang w:val="it-CH"/>
        </w:rPr>
        <w:t xml:space="preserve"> secondo le condizioni locali</w:t>
      </w:r>
      <w:r w:rsidR="002900FC" w:rsidRPr="006A3A8E">
        <w:rPr>
          <w:rFonts w:cs="Arial"/>
          <w:lang w:val="it-CH"/>
        </w:rPr>
        <w:t>,</w:t>
      </w:r>
      <w:r w:rsidR="007A670B">
        <w:rPr>
          <w:rFonts w:cs="Arial"/>
          <w:lang w:val="it-CH"/>
        </w:rPr>
        <w:t xml:space="preserve"> d’intesa con la direzione tecnica dei lavori</w:t>
      </w:r>
      <w:r w:rsidR="002900FC" w:rsidRPr="006A3A8E">
        <w:rPr>
          <w:rFonts w:cs="Arial"/>
          <w:lang w:val="it-CH"/>
        </w:rPr>
        <w:t>.</w:t>
      </w:r>
    </w:p>
    <w:p w14:paraId="44763A72" w14:textId="4AAF2193" w:rsidR="002900FC" w:rsidRPr="006A3A8E" w:rsidRDefault="007A670B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Devono essere utilizzati armadi standard, quadri e ripartitori </w:t>
      </w:r>
      <w:r w:rsidR="008122C3">
        <w:rPr>
          <w:rFonts w:cs="Arial"/>
          <w:lang w:val="it-CH"/>
        </w:rPr>
        <w:t>normalizzati comunemente disponibili sul mercato</w:t>
      </w:r>
      <w:r w:rsidR="002900FC" w:rsidRPr="006A3A8E">
        <w:rPr>
          <w:rFonts w:cs="Arial"/>
          <w:lang w:val="it-CH"/>
        </w:rPr>
        <w:t>.</w:t>
      </w:r>
    </w:p>
    <w:p w14:paraId="06AD12DD" w14:textId="7333B114" w:rsidR="002900FC" w:rsidRPr="006A3A8E" w:rsidRDefault="008122C3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Per i comandi devono essere utilizzati </w:t>
      </w:r>
      <w:r w:rsidR="008F5C4B">
        <w:rPr>
          <w:rFonts w:cs="Arial"/>
          <w:lang w:val="it-CH"/>
        </w:rPr>
        <w:t xml:space="preserve">in linea </w:t>
      </w:r>
      <w:r>
        <w:rPr>
          <w:rFonts w:cs="Arial"/>
          <w:lang w:val="it-CH"/>
        </w:rPr>
        <w:t>di principio armadi chiusi dotati di ante</w:t>
      </w:r>
      <w:r w:rsidR="002900FC" w:rsidRPr="006A3A8E">
        <w:rPr>
          <w:rFonts w:cs="Arial"/>
          <w:lang w:val="it-CH"/>
        </w:rPr>
        <w:t>.</w:t>
      </w:r>
    </w:p>
    <w:p w14:paraId="38B96DE5" w14:textId="4445B9EA" w:rsidR="002900FC" w:rsidRPr="006A3A8E" w:rsidRDefault="008122C3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Per il trasporto devono essere approntati armadi verticali predisposti per l’avvitamento di </w:t>
      </w:r>
      <w:r w:rsidR="003B76B2">
        <w:rPr>
          <w:rFonts w:cs="Arial"/>
          <w:lang w:val="it-CH"/>
        </w:rPr>
        <w:t>golfari e</w:t>
      </w:r>
      <w:r w:rsidR="002900FC" w:rsidRPr="006A3A8E">
        <w:rPr>
          <w:rFonts w:cs="Arial"/>
          <w:lang w:val="it-CH"/>
        </w:rPr>
        <w:t xml:space="preserve"> </w:t>
      </w:r>
      <w:r w:rsidR="003B76B2">
        <w:rPr>
          <w:rFonts w:cs="Arial"/>
          <w:lang w:val="it-CH"/>
        </w:rPr>
        <w:t>con gli opportuni rinforzi</w:t>
      </w:r>
      <w:r w:rsidR="002900FC" w:rsidRPr="006A3A8E">
        <w:rPr>
          <w:rFonts w:cs="Arial"/>
          <w:lang w:val="it-CH"/>
        </w:rPr>
        <w:t xml:space="preserve">. </w:t>
      </w:r>
    </w:p>
    <w:p w14:paraId="3CB9BA37" w14:textId="6E988624" w:rsidR="002900FC" w:rsidRPr="006A3A8E" w:rsidRDefault="003B76B2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Le ante devono essere equipaggiate di </w:t>
      </w:r>
      <w:r w:rsidR="00355ABD">
        <w:rPr>
          <w:rFonts w:cs="Arial"/>
          <w:lang w:val="it-CH"/>
        </w:rPr>
        <w:t>chiavistello</w:t>
      </w:r>
      <w:r>
        <w:rPr>
          <w:rFonts w:cs="Arial"/>
          <w:lang w:val="it-CH"/>
        </w:rPr>
        <w:t xml:space="preserve"> e chiave a femmina quadra da 6mm</w:t>
      </w:r>
      <w:r w:rsidR="002900FC" w:rsidRPr="006A3A8E">
        <w:rPr>
          <w:rFonts w:cs="Arial"/>
          <w:lang w:val="it-CH"/>
        </w:rPr>
        <w:t xml:space="preserve">. </w:t>
      </w:r>
      <w:r>
        <w:rPr>
          <w:rFonts w:cs="Arial"/>
          <w:lang w:val="it-CH"/>
        </w:rPr>
        <w:t>I cardini devono essere nascosti</w:t>
      </w:r>
      <w:r w:rsidR="002900FC" w:rsidRPr="006A3A8E">
        <w:rPr>
          <w:rFonts w:cs="Arial"/>
          <w:lang w:val="it-CH"/>
        </w:rPr>
        <w:t xml:space="preserve">. </w:t>
      </w:r>
      <w:r w:rsidR="00D5410D">
        <w:rPr>
          <w:rFonts w:cs="Arial"/>
          <w:lang w:val="it-CH"/>
        </w:rPr>
        <w:t>Se occorrono altri tipi di serratur</w:t>
      </w:r>
      <w:r w:rsidR="00355ABD">
        <w:rPr>
          <w:rFonts w:cs="Arial"/>
          <w:lang w:val="it-CH"/>
        </w:rPr>
        <w:t>e</w:t>
      </w:r>
      <w:r w:rsidR="00D5410D">
        <w:rPr>
          <w:rFonts w:cs="Arial"/>
          <w:lang w:val="it-CH"/>
        </w:rPr>
        <w:t>, la direzione tecnica dei lavori provvederà a specificarli</w:t>
      </w:r>
      <w:r w:rsidR="002900FC" w:rsidRPr="006A3A8E">
        <w:rPr>
          <w:rFonts w:cs="Arial"/>
          <w:lang w:val="it-CH"/>
        </w:rPr>
        <w:t>.</w:t>
      </w:r>
    </w:p>
    <w:p w14:paraId="3C29A985" w14:textId="228A1BC9" w:rsidR="002900FC" w:rsidRPr="006A3A8E" w:rsidRDefault="00D5410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gli armadi a vetrina predisposti per consentire l’osservazione delle apparecchiature che contengono, le vetrine devono essere realizzate in vetro temperato o altro materiale</w:t>
      </w:r>
      <w:r w:rsidR="002900FC" w:rsidRPr="006A3A8E">
        <w:rPr>
          <w:rFonts w:cs="Arial"/>
          <w:lang w:val="it-CH"/>
        </w:rPr>
        <w:t>.</w:t>
      </w:r>
    </w:p>
    <w:p w14:paraId="25592F7B" w14:textId="3C72B33E" w:rsidR="002900FC" w:rsidRPr="006A3A8E" w:rsidRDefault="00D5410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Le parti </w:t>
      </w:r>
      <w:r w:rsidR="00777E72">
        <w:rPr>
          <w:rFonts w:cs="Arial"/>
          <w:lang w:val="it-CH"/>
        </w:rPr>
        <w:t>attive</w:t>
      </w:r>
      <w:r>
        <w:rPr>
          <w:rFonts w:cs="Arial"/>
          <w:lang w:val="it-CH"/>
        </w:rPr>
        <w:t xml:space="preserve"> devono essere coperte, conformemente alle pertinenti Norme, con lastre in materiale sintetico senza alogeni, </w:t>
      </w:r>
      <w:r w:rsidR="00355ABD" w:rsidRPr="008F5C4B">
        <w:rPr>
          <w:rFonts w:cs="Arial"/>
          <w:lang w:val="it-CH"/>
        </w:rPr>
        <w:t xml:space="preserve">suddivise in superfici di </w:t>
      </w:r>
      <w:r w:rsidR="008F5C4B" w:rsidRPr="008F5C4B">
        <w:rPr>
          <w:rFonts w:cs="Arial"/>
          <w:lang w:val="it-CH"/>
        </w:rPr>
        <w:t xml:space="preserve">maggiori </w:t>
      </w:r>
      <w:r w:rsidR="00355ABD" w:rsidRPr="008F5C4B">
        <w:rPr>
          <w:rFonts w:cs="Arial"/>
          <w:lang w:val="it-CH"/>
        </w:rPr>
        <w:t>dimension</w:t>
      </w:r>
      <w:r w:rsidR="008F5C4B" w:rsidRPr="008F5C4B">
        <w:rPr>
          <w:rFonts w:cs="Arial"/>
          <w:lang w:val="it-CH"/>
        </w:rPr>
        <w:t>i</w:t>
      </w:r>
      <w:r w:rsidR="002900FC" w:rsidRPr="006A3A8E">
        <w:rPr>
          <w:rFonts w:cs="Arial"/>
          <w:lang w:val="it-CH"/>
        </w:rPr>
        <w:t xml:space="preserve">. </w:t>
      </w:r>
      <w:r w:rsidR="00355ABD">
        <w:rPr>
          <w:rFonts w:cs="Arial"/>
          <w:lang w:val="it-CH"/>
        </w:rPr>
        <w:t xml:space="preserve">Devono essere utilizzate viti di fissaggio </w:t>
      </w:r>
      <w:proofErr w:type="spellStart"/>
      <w:r w:rsidR="00355ABD">
        <w:rPr>
          <w:rFonts w:cs="Arial"/>
          <w:lang w:val="it-CH"/>
        </w:rPr>
        <w:t>antiallentamento</w:t>
      </w:r>
      <w:proofErr w:type="spellEnd"/>
      <w:r w:rsidR="002900FC" w:rsidRPr="006A3A8E">
        <w:rPr>
          <w:rFonts w:cs="Arial"/>
          <w:lang w:val="it-CH"/>
        </w:rPr>
        <w:t>.</w:t>
      </w:r>
    </w:p>
    <w:p w14:paraId="697F4531" w14:textId="4640F7CA" w:rsidR="002900FC" w:rsidRPr="006A3A8E" w:rsidRDefault="00355AB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Per le centraline più grandi (ad es. i quadri di distribuzione principali) deve essere montata una presa tipo 15 </w:t>
      </w:r>
      <w:r w:rsidR="0067259E">
        <w:rPr>
          <w:rFonts w:cs="Arial"/>
          <w:lang w:val="it-CH"/>
        </w:rPr>
        <w:t xml:space="preserve">nella </w:t>
      </w:r>
      <w:r w:rsidR="0067259E" w:rsidRPr="007C0662">
        <w:rPr>
          <w:rFonts w:cs="Arial"/>
          <w:lang w:val="it-CH"/>
        </w:rPr>
        <w:t>scatola di arrivo</w:t>
      </w:r>
      <w:r w:rsidR="0067259E">
        <w:rPr>
          <w:rFonts w:cs="Arial"/>
          <w:lang w:val="it-CH"/>
        </w:rPr>
        <w:t xml:space="preserve"> dell’alimentazione</w:t>
      </w:r>
      <w:r w:rsidR="002900FC" w:rsidRPr="006A3A8E">
        <w:rPr>
          <w:rFonts w:cs="Arial"/>
          <w:lang w:val="it-CH"/>
        </w:rPr>
        <w:t xml:space="preserve">, </w:t>
      </w:r>
      <w:r w:rsidR="0079320D">
        <w:rPr>
          <w:rFonts w:cs="Arial"/>
          <w:lang w:val="it-CH"/>
        </w:rPr>
        <w:t>collegata con interruttori</w:t>
      </w:r>
      <w:r w:rsidR="002900FC" w:rsidRPr="006A3A8E">
        <w:rPr>
          <w:rFonts w:cs="Arial"/>
          <w:lang w:val="it-CH"/>
        </w:rPr>
        <w:t xml:space="preserve"> </w:t>
      </w:r>
      <w:r w:rsidR="0079320D">
        <w:rPr>
          <w:rFonts w:cs="Arial"/>
          <w:lang w:val="it-CH"/>
        </w:rPr>
        <w:t xml:space="preserve">salvavita </w:t>
      </w:r>
      <w:r w:rsidR="002900FC" w:rsidRPr="006A3A8E">
        <w:rPr>
          <w:rFonts w:cs="Arial"/>
          <w:lang w:val="it-CH"/>
        </w:rPr>
        <w:t>FI</w:t>
      </w:r>
      <w:r w:rsidR="0079320D">
        <w:rPr>
          <w:rFonts w:cs="Arial"/>
          <w:lang w:val="it-CH"/>
        </w:rPr>
        <w:t> (30 </w:t>
      </w:r>
      <w:proofErr w:type="spellStart"/>
      <w:r w:rsidR="002900FC" w:rsidRPr="006A3A8E">
        <w:rPr>
          <w:rFonts w:cs="Arial"/>
          <w:lang w:val="it-CH"/>
        </w:rPr>
        <w:t>mA</w:t>
      </w:r>
      <w:proofErr w:type="spellEnd"/>
      <w:r w:rsidR="002900FC" w:rsidRPr="006A3A8E">
        <w:rPr>
          <w:rFonts w:cs="Arial"/>
          <w:lang w:val="it-CH"/>
        </w:rPr>
        <w:t>).</w:t>
      </w:r>
    </w:p>
    <w:p w14:paraId="528E5BE4" w14:textId="64C54554" w:rsidR="002900FC" w:rsidRPr="006A3A8E" w:rsidRDefault="0079320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Eventualmente, devono essere adottate le necessarie mis</w:t>
      </w:r>
      <w:r w:rsidR="0067259E">
        <w:rPr>
          <w:rFonts w:cs="Arial"/>
          <w:lang w:val="it-CH"/>
        </w:rPr>
        <w:t xml:space="preserve">ure per </w:t>
      </w:r>
      <w:r w:rsidR="00403D2D">
        <w:rPr>
          <w:rFonts w:cs="Arial"/>
          <w:lang w:val="it-CH"/>
        </w:rPr>
        <w:t>l’evacuazione</w:t>
      </w:r>
      <w:r w:rsidR="0067259E">
        <w:rPr>
          <w:rFonts w:cs="Arial"/>
          <w:lang w:val="it-CH"/>
        </w:rPr>
        <w:t xml:space="preserve"> del calore dissipato</w:t>
      </w:r>
      <w:r w:rsidR="002900FC" w:rsidRPr="006A3A8E">
        <w:rPr>
          <w:rFonts w:cs="Arial"/>
          <w:lang w:val="it-CH"/>
        </w:rPr>
        <w:t>.</w:t>
      </w:r>
      <w:r w:rsidR="0067259E">
        <w:rPr>
          <w:rFonts w:cs="Arial"/>
          <w:lang w:val="it-CH"/>
        </w:rPr>
        <w:t xml:space="preserve"> Se vengono incorporate ventole per armadio</w:t>
      </w:r>
      <w:r w:rsidR="0063160A">
        <w:rPr>
          <w:rFonts w:cs="Arial"/>
          <w:lang w:val="it-CH"/>
        </w:rPr>
        <w:t>, queste devono essere comandate mediante un termostato</w:t>
      </w:r>
      <w:r w:rsidR="002900FC" w:rsidRPr="006A3A8E">
        <w:rPr>
          <w:rFonts w:cs="Arial"/>
          <w:lang w:val="it-CH"/>
        </w:rPr>
        <w:t>.</w:t>
      </w:r>
    </w:p>
    <w:p w14:paraId="3A6813AB" w14:textId="00393337" w:rsidR="002900FC" w:rsidRPr="006A3A8E" w:rsidRDefault="0063160A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In ogni centralina deve essere previsto lo spazio dove conservare una serie completa degli schemi degli impianti</w:t>
      </w:r>
      <w:r w:rsidR="002900FC" w:rsidRPr="006A3A8E">
        <w:rPr>
          <w:rFonts w:cs="Arial"/>
          <w:lang w:val="it-CH"/>
        </w:rPr>
        <w:t>.</w:t>
      </w:r>
    </w:p>
    <w:p w14:paraId="45C758CB" w14:textId="004B3FBD" w:rsidR="002900FC" w:rsidRPr="006A3A8E" w:rsidRDefault="0063160A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L’impresa è responsabile </w:t>
      </w:r>
      <w:r w:rsidR="005D79A7">
        <w:rPr>
          <w:rFonts w:cs="Arial"/>
          <w:lang w:val="it-CH"/>
        </w:rPr>
        <w:t xml:space="preserve">degli smembramenti </w:t>
      </w:r>
      <w:r>
        <w:rPr>
          <w:rFonts w:cs="Arial"/>
          <w:lang w:val="it-CH"/>
        </w:rPr>
        <w:t>necessari per il trasporto</w:t>
      </w:r>
      <w:r w:rsidR="002900FC" w:rsidRPr="006A3A8E">
        <w:rPr>
          <w:rFonts w:cs="Arial"/>
          <w:lang w:val="it-CH"/>
        </w:rPr>
        <w:t>.</w:t>
      </w:r>
    </w:p>
    <w:p w14:paraId="0BA63D24" w14:textId="77777777" w:rsidR="00724097" w:rsidRPr="006A3A8E" w:rsidRDefault="00724097" w:rsidP="00724097">
      <w:pPr>
        <w:rPr>
          <w:b/>
          <w:w w:val="95"/>
          <w:lang w:val="it-CH"/>
        </w:rPr>
      </w:pPr>
    </w:p>
    <w:p w14:paraId="038435F2" w14:textId="5465FA14" w:rsidR="002900FC" w:rsidRPr="006A3A8E" w:rsidRDefault="00D428DD" w:rsidP="00724097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>Verniciatura</w:t>
      </w:r>
    </w:p>
    <w:p w14:paraId="02162A4F" w14:textId="49C0104B" w:rsidR="002900FC" w:rsidRPr="006A3A8E" w:rsidRDefault="00675FB7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Le centraline di comando in lamiera d’acciaio devono essere verniciate con una mano di antiruggine permanente</w:t>
      </w:r>
      <w:r w:rsidR="002900FC" w:rsidRPr="006A3A8E">
        <w:rPr>
          <w:rFonts w:cs="Arial"/>
          <w:lang w:val="it-CH"/>
        </w:rPr>
        <w:t>.</w:t>
      </w:r>
    </w:p>
    <w:p w14:paraId="2761BE51" w14:textId="4BDF4628" w:rsidR="00177D8D" w:rsidRPr="006A3A8E" w:rsidRDefault="00D428D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la</w:t>
      </w:r>
      <w:r w:rsidR="00675FB7">
        <w:rPr>
          <w:rFonts w:cs="Arial"/>
          <w:lang w:val="it-CH"/>
        </w:rPr>
        <w:t xml:space="preserve"> verniciatura coprente </w:t>
      </w:r>
      <w:r>
        <w:rPr>
          <w:rFonts w:cs="Arial"/>
          <w:lang w:val="it-CH"/>
        </w:rPr>
        <w:t xml:space="preserve">valgono le seguenti </w:t>
      </w:r>
      <w:proofErr w:type="gramStart"/>
      <w:r>
        <w:rPr>
          <w:rFonts w:cs="Arial"/>
          <w:lang w:val="it-CH"/>
        </w:rPr>
        <w:t>prescrizioni</w:t>
      </w:r>
      <w:r w:rsidR="002900FC" w:rsidRPr="006A3A8E">
        <w:rPr>
          <w:rFonts w:cs="Arial"/>
          <w:lang w:val="it-CH"/>
        </w:rPr>
        <w:t>:</w:t>
      </w:r>
      <w:r w:rsidR="002900FC" w:rsidRPr="006A3A8E">
        <w:rPr>
          <w:rFonts w:cs="Arial"/>
          <w:lang w:val="it-CH"/>
        </w:rPr>
        <w:br/>
        <w:t>-</w:t>
      </w:r>
      <w:proofErr w:type="gramEnd"/>
      <w:r w:rsidR="002900FC" w:rsidRPr="006A3A8E">
        <w:rPr>
          <w:rFonts w:cs="Arial"/>
          <w:lang w:val="it-CH"/>
        </w:rPr>
        <w:t xml:space="preserve"> </w:t>
      </w:r>
      <w:r w:rsidR="00675FB7">
        <w:rPr>
          <w:rFonts w:cs="Arial"/>
          <w:lang w:val="it-CH"/>
        </w:rPr>
        <w:t>colore esterno</w:t>
      </w:r>
      <w:r w:rsidR="002900FC" w:rsidRPr="006A3A8E">
        <w:rPr>
          <w:rFonts w:cs="Arial"/>
          <w:lang w:val="it-CH"/>
        </w:rPr>
        <w:t>:</w:t>
      </w:r>
      <w:r w:rsidR="002A060F" w:rsidRPr="006A3A8E">
        <w:rPr>
          <w:rFonts w:cs="Arial"/>
          <w:lang w:val="it-CH"/>
        </w:rPr>
        <w:t xml:space="preserve"> </w:t>
      </w:r>
      <w:r w:rsidR="00675FB7">
        <w:rPr>
          <w:rFonts w:cs="Arial"/>
          <w:lang w:val="it-CH"/>
        </w:rPr>
        <w:t xml:space="preserve">secondo indicazioni della direzione tecnica dei lavori </w:t>
      </w:r>
      <w:r w:rsidR="002900FC" w:rsidRPr="006A3A8E">
        <w:rPr>
          <w:rFonts w:cs="Arial"/>
          <w:lang w:val="it-CH"/>
        </w:rPr>
        <w:br/>
        <w:t xml:space="preserve">- </w:t>
      </w:r>
      <w:r w:rsidR="00675FB7">
        <w:rPr>
          <w:rFonts w:cs="Arial"/>
          <w:lang w:val="it-CH"/>
        </w:rPr>
        <w:t>colore interno: per gli armadi in metallo come il colore esterno </w:t>
      </w:r>
    </w:p>
    <w:p w14:paraId="6BCEE3F2" w14:textId="626AF941" w:rsidR="002900FC" w:rsidRPr="006A3A8E" w:rsidRDefault="00675FB7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gli armadi in alluminio non è richiesta una verniciatura interna</w:t>
      </w:r>
      <w:r w:rsidR="0030345C" w:rsidRPr="006A3A8E">
        <w:rPr>
          <w:rFonts w:cs="Arial"/>
          <w:lang w:val="it-CH"/>
        </w:rPr>
        <w:t>.</w:t>
      </w:r>
    </w:p>
    <w:p w14:paraId="7B0BA66F" w14:textId="77777777" w:rsidR="002900FC" w:rsidRPr="006A3A8E" w:rsidRDefault="002900FC" w:rsidP="002900FC">
      <w:pPr>
        <w:ind w:left="426" w:right="-1" w:hanging="426"/>
        <w:jc w:val="both"/>
        <w:rPr>
          <w:rFonts w:cs="Arial"/>
          <w:lang w:val="it-CH"/>
        </w:rPr>
      </w:pPr>
    </w:p>
    <w:p w14:paraId="08FCE358" w14:textId="614FCD0D" w:rsidR="002900FC" w:rsidRPr="006A3A8E" w:rsidRDefault="00D428DD" w:rsidP="00724097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>Condizioni ambientali</w:t>
      </w:r>
    </w:p>
    <w:p w14:paraId="68AA538D" w14:textId="1413A243" w:rsidR="002900FC" w:rsidRPr="006A3A8E" w:rsidRDefault="00D428D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Il tipo di protezione per gli armadi e i quadri di distribuzione deve essere scelto in funzione delle </w:t>
      </w:r>
      <w:r w:rsidR="00845AB3">
        <w:rPr>
          <w:rFonts w:cs="Arial"/>
          <w:lang w:val="it-CH"/>
        </w:rPr>
        <w:t>condizioni</w:t>
      </w:r>
      <w:r>
        <w:rPr>
          <w:rFonts w:cs="Arial"/>
          <w:lang w:val="it-CH"/>
        </w:rPr>
        <w:t xml:space="preserve"> climatiche e </w:t>
      </w:r>
      <w:r w:rsidR="0063120B">
        <w:rPr>
          <w:rFonts w:cs="Arial"/>
          <w:lang w:val="it-CH"/>
        </w:rPr>
        <w:t>per l’esercizio</w:t>
      </w:r>
      <w:r>
        <w:rPr>
          <w:rFonts w:cs="Arial"/>
          <w:lang w:val="it-CH"/>
        </w:rPr>
        <w:t xml:space="preserve"> locali</w:t>
      </w:r>
      <w:r w:rsidR="002900FC" w:rsidRPr="006A3A8E">
        <w:rPr>
          <w:rFonts w:cs="Arial"/>
          <w:lang w:val="it-CH"/>
        </w:rPr>
        <w:t>.</w:t>
      </w:r>
    </w:p>
    <w:p w14:paraId="695424FB" w14:textId="77777777" w:rsidR="002900FC" w:rsidRPr="006A3A8E" w:rsidRDefault="002900FC" w:rsidP="002900FC">
      <w:pPr>
        <w:ind w:left="426" w:right="-1" w:hanging="426"/>
        <w:jc w:val="both"/>
        <w:rPr>
          <w:rFonts w:cs="Arial"/>
          <w:lang w:val="it-CH"/>
        </w:rPr>
      </w:pPr>
    </w:p>
    <w:p w14:paraId="5C1BAC70" w14:textId="56216B93" w:rsidR="002900FC" w:rsidRPr="006A3A8E" w:rsidRDefault="00D428DD" w:rsidP="00724097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>Apparecchiature: montaggio e disposizione</w:t>
      </w:r>
    </w:p>
    <w:p w14:paraId="2CB33D2C" w14:textId="33514C6F" w:rsidR="002900FC" w:rsidRPr="006A3A8E" w:rsidRDefault="00D428D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Le apparecchiature devono essere inserite su </w:t>
      </w:r>
      <w:r w:rsidR="00EC0CE8">
        <w:rPr>
          <w:rFonts w:cs="Arial"/>
          <w:lang w:val="it-CH"/>
        </w:rPr>
        <w:t>guide profilate</w:t>
      </w:r>
      <w:r>
        <w:rPr>
          <w:rFonts w:cs="Arial"/>
          <w:lang w:val="it-CH"/>
        </w:rPr>
        <w:t xml:space="preserve"> montate </w:t>
      </w:r>
      <w:r w:rsidR="005D79A7">
        <w:rPr>
          <w:rFonts w:cs="Arial"/>
          <w:lang w:val="it-CH"/>
        </w:rPr>
        <w:t xml:space="preserve">su </w:t>
      </w:r>
      <w:r w:rsidR="005D79A7" w:rsidRPr="006A3A8E">
        <w:rPr>
          <w:rFonts w:cs="Arial"/>
          <w:lang w:val="it-CH"/>
        </w:rPr>
        <w:t>una</w:t>
      </w:r>
      <w:r w:rsidR="00EC0CE8">
        <w:rPr>
          <w:rFonts w:cs="Arial"/>
          <w:lang w:val="it-CH"/>
        </w:rPr>
        <w:t xml:space="preserve"> struttura a griglia o una piastra di montaggio</w:t>
      </w:r>
      <w:r w:rsidR="002900FC" w:rsidRPr="006A3A8E">
        <w:rPr>
          <w:rFonts w:cs="Arial"/>
          <w:lang w:val="it-CH"/>
        </w:rPr>
        <w:t xml:space="preserve">. </w:t>
      </w:r>
    </w:p>
    <w:p w14:paraId="733E9DD1" w14:textId="448D139F" w:rsidR="002900FC" w:rsidRPr="006A3A8E" w:rsidRDefault="00EC0CE8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lastRenderedPageBreak/>
        <w:t>Gli apparecchi devono essere disposti in modo trasparente e in ordine logico rispetto alla loro funzione e alla direzione del flusso di corrente</w:t>
      </w:r>
      <w:r w:rsidR="002900FC" w:rsidRPr="006A3A8E">
        <w:rPr>
          <w:rFonts w:cs="Arial"/>
          <w:lang w:val="it-CH"/>
        </w:rPr>
        <w:t>.</w:t>
      </w:r>
    </w:p>
    <w:p w14:paraId="44395D27" w14:textId="68079D7C" w:rsidR="002900FC" w:rsidRPr="008A2F4C" w:rsidRDefault="00CF38FB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L’impresa </w:t>
      </w:r>
      <w:r w:rsidR="00EC0CE8" w:rsidRPr="008A2F4C">
        <w:rPr>
          <w:rFonts w:cs="Arial"/>
          <w:lang w:val="it-CH"/>
        </w:rPr>
        <w:t>deve informarsi presso la direzione tecnica dei lavori sull’ubicazione della linea d’ingresso, dei terminali di ingresso, delle uscite e dei terminali di uscita, e in particolare sulla possibile corrente di cortocircuito nel luogo di installazione delle centraline, a meno che queste informazioni siano chiaramente indicate nello schema o in un disegno di massima</w:t>
      </w:r>
      <w:r w:rsidR="002900FC" w:rsidRPr="008A2F4C">
        <w:rPr>
          <w:rFonts w:cs="Arial"/>
          <w:lang w:val="it-CH"/>
        </w:rPr>
        <w:t>.</w:t>
      </w:r>
    </w:p>
    <w:p w14:paraId="67B76F51" w14:textId="1FEBD752" w:rsidR="002900FC" w:rsidRPr="006A3A8E" w:rsidRDefault="00EC0CE8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I limitatori di sovratensione devono essere dimensionati e integrati secondo le regole riconosciute della tecnica</w:t>
      </w:r>
      <w:r w:rsidR="002900FC" w:rsidRPr="006A3A8E">
        <w:rPr>
          <w:rFonts w:cs="Arial"/>
          <w:lang w:val="it-CH"/>
        </w:rPr>
        <w:t>.</w:t>
      </w:r>
    </w:p>
    <w:p w14:paraId="03366194" w14:textId="6C87EB36" w:rsidR="002900FC" w:rsidRPr="006A3A8E" w:rsidRDefault="00EC0CE8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Nei quadri di distribuzione principali, le uscite </w:t>
      </w:r>
      <w:r w:rsidR="00192FEC">
        <w:rPr>
          <w:rFonts w:cs="Arial"/>
          <w:lang w:val="it-CH"/>
        </w:rPr>
        <w:t>ve</w:t>
      </w:r>
      <w:r w:rsidR="00C149C0">
        <w:rPr>
          <w:rFonts w:cs="Arial"/>
          <w:lang w:val="it-CH"/>
        </w:rPr>
        <w:t xml:space="preserve">rso le centraline di prossimità </w:t>
      </w:r>
      <w:r>
        <w:rPr>
          <w:rFonts w:cs="Arial"/>
          <w:lang w:val="it-CH"/>
        </w:rPr>
        <w:t xml:space="preserve">devono essere munite di </w:t>
      </w:r>
      <w:r w:rsidR="00192FEC">
        <w:rPr>
          <w:rFonts w:cs="Arial"/>
          <w:lang w:val="it-CH"/>
        </w:rPr>
        <w:t>conduttori di neutro, non sono ammessi morsetti al posto dei conduttori di neutro</w:t>
      </w:r>
      <w:r w:rsidR="002900FC" w:rsidRPr="006A3A8E">
        <w:rPr>
          <w:rFonts w:cs="Arial"/>
          <w:lang w:val="it-CH"/>
        </w:rPr>
        <w:t>.</w:t>
      </w:r>
    </w:p>
    <w:p w14:paraId="584A1480" w14:textId="6862FEA5" w:rsidR="002900FC" w:rsidRPr="006A3A8E" w:rsidRDefault="00192FEC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Salvo per i rifugi, i ripartitori e i quadri di comando devono essere muniti di </w:t>
      </w:r>
      <w:r w:rsidR="0075633A">
        <w:rPr>
          <w:rFonts w:cs="Arial"/>
          <w:b/>
          <w:lang w:val="it-CH"/>
        </w:rPr>
        <w:t xml:space="preserve">valvole di sicurezza </w:t>
      </w:r>
      <w:r>
        <w:rPr>
          <w:rFonts w:cs="Arial"/>
          <w:lang w:val="it-CH"/>
        </w:rPr>
        <w:t xml:space="preserve">per una corrente di intervento fino a 63 </w:t>
      </w:r>
      <w:proofErr w:type="spellStart"/>
      <w:r>
        <w:rPr>
          <w:rFonts w:cs="Arial"/>
          <w:lang w:val="it-CH"/>
        </w:rPr>
        <w:t>Amp</w:t>
      </w:r>
      <w:proofErr w:type="spellEnd"/>
      <w:r w:rsidR="002900FC" w:rsidRPr="006A3A8E">
        <w:rPr>
          <w:rFonts w:cs="Arial"/>
          <w:lang w:val="it-CH"/>
        </w:rPr>
        <w:t>.</w:t>
      </w:r>
    </w:p>
    <w:p w14:paraId="2D015303" w14:textId="664C4F5E" w:rsidR="002900FC" w:rsidRPr="006A3A8E" w:rsidRDefault="005F584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Salvo precisazione contraria, i motori devono essere equipaggiati, conformemente alle disposizioni di fabbrica, di un interruttore per la riduzione della corrente di avviamento</w:t>
      </w:r>
      <w:r w:rsidR="002900FC" w:rsidRPr="006A3A8E">
        <w:rPr>
          <w:rFonts w:cs="Arial"/>
          <w:lang w:val="it-CH"/>
        </w:rPr>
        <w:t>.</w:t>
      </w:r>
      <w:r w:rsidR="00A8302F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Le richieste di allacciamento devono essere inoltrate conformemente al contratto di appalto</w:t>
      </w:r>
      <w:r w:rsidR="00A8302F" w:rsidRPr="006A3A8E">
        <w:rPr>
          <w:rFonts w:cs="Arial"/>
          <w:lang w:val="it-CH"/>
        </w:rPr>
        <w:t>.</w:t>
      </w:r>
    </w:p>
    <w:p w14:paraId="26DA62C6" w14:textId="6CC69266" w:rsidR="002900FC" w:rsidRPr="006A3A8E" w:rsidRDefault="005F584D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Se come interruttori di sovracorrente vengono utilizzate valvole a fusibile</w:t>
      </w:r>
      <w:r w:rsidR="002900FC" w:rsidRPr="006A3A8E">
        <w:rPr>
          <w:rFonts w:cs="Arial"/>
          <w:lang w:val="it-CH"/>
        </w:rPr>
        <w:t>,</w:t>
      </w:r>
      <w:r>
        <w:rPr>
          <w:rFonts w:cs="Arial"/>
          <w:lang w:val="it-CH"/>
        </w:rPr>
        <w:t xml:space="preserve"> queste devono essere munite di</w:t>
      </w:r>
      <w:r w:rsidR="002900FC" w:rsidRPr="006A3A8E">
        <w:rPr>
          <w:rFonts w:cs="Arial"/>
          <w:lang w:val="it-CH"/>
        </w:rPr>
        <w:t xml:space="preserve"> </w:t>
      </w:r>
      <w:r w:rsidR="002900FC" w:rsidRPr="0074718A">
        <w:rPr>
          <w:rFonts w:cs="Arial"/>
          <w:highlight w:val="yellow"/>
          <w:lang w:val="it-CH"/>
        </w:rPr>
        <w:t>PPK</w:t>
      </w:r>
      <w:r>
        <w:rPr>
          <w:rFonts w:cs="Arial"/>
          <w:lang w:val="it-CH"/>
        </w:rPr>
        <w:t xml:space="preserve">, mentre </w:t>
      </w:r>
      <w:r w:rsidR="00A527B8">
        <w:rPr>
          <w:rFonts w:cs="Arial"/>
          <w:lang w:val="it-CH"/>
        </w:rPr>
        <w:t xml:space="preserve">le valvole di riserva devono essere munite soltanto di </w:t>
      </w:r>
      <w:r w:rsidRPr="00BE7201">
        <w:rPr>
          <w:rFonts w:cs="Arial"/>
          <w:highlight w:val="yellow"/>
          <w:lang w:val="it-CH"/>
        </w:rPr>
        <w:t>K</w:t>
      </w:r>
      <w:r w:rsidR="002900FC" w:rsidRPr="00BE7201">
        <w:rPr>
          <w:rFonts w:cs="Arial"/>
          <w:highlight w:val="yellow"/>
          <w:lang w:val="it-CH"/>
        </w:rPr>
        <w:t>.</w:t>
      </w:r>
      <w:r w:rsidR="002900FC" w:rsidRPr="006A3A8E">
        <w:rPr>
          <w:rFonts w:cs="Arial"/>
          <w:lang w:val="it-CH"/>
        </w:rPr>
        <w:t xml:space="preserve"> </w:t>
      </w:r>
      <w:r w:rsidR="007A2392">
        <w:rPr>
          <w:rFonts w:cs="Arial"/>
          <w:lang w:val="it-CH"/>
        </w:rPr>
        <w:t>La loro cavetteria</w:t>
      </w:r>
      <w:r w:rsidR="00A527B8">
        <w:rPr>
          <w:rFonts w:cs="Arial"/>
          <w:lang w:val="it-CH"/>
        </w:rPr>
        <w:t xml:space="preserve"> verso i terminali di uscita deve essere effettuat</w:t>
      </w:r>
      <w:r w:rsidR="00BE7201">
        <w:rPr>
          <w:rFonts w:cs="Arial"/>
          <w:lang w:val="it-CH"/>
        </w:rPr>
        <w:t>a</w:t>
      </w:r>
      <w:r w:rsidR="00A527B8">
        <w:rPr>
          <w:rFonts w:cs="Arial"/>
          <w:lang w:val="it-CH"/>
        </w:rPr>
        <w:t xml:space="preserve"> in base alla corrente nominale dell’interruttore di protezione</w:t>
      </w:r>
      <w:r w:rsidR="002900FC" w:rsidRPr="006A3A8E">
        <w:rPr>
          <w:rFonts w:cs="Arial"/>
          <w:lang w:val="it-CH"/>
        </w:rPr>
        <w:t xml:space="preserve">. </w:t>
      </w:r>
    </w:p>
    <w:p w14:paraId="230C00C0" w14:textId="49F2E978" w:rsidR="002900FC" w:rsidRPr="006A3A8E" w:rsidRDefault="0077019B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Gli interruttori di sovracorrente che servono come protezione dalla corrente di sovraccarico (interruttori termici) devono essere protetti contro i cortocircuiti dall’interruttore di sovracorrente a monte</w:t>
      </w:r>
      <w:r w:rsidR="002900FC" w:rsidRPr="006A3A8E">
        <w:rPr>
          <w:rFonts w:cs="Arial"/>
          <w:lang w:val="it-CH"/>
        </w:rPr>
        <w:t>.</w:t>
      </w:r>
    </w:p>
    <w:p w14:paraId="1E858FC8" w14:textId="343B1B5A" w:rsidR="002900FC" w:rsidRPr="006A3A8E" w:rsidRDefault="0077019B" w:rsidP="00724097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Le lampadine a incandescenza</w:t>
      </w:r>
      <w:r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possono essere utilizzate nelle spie luminose soltanto per applicazioni speciali</w:t>
      </w:r>
      <w:r w:rsidR="002900FC" w:rsidRPr="006A3A8E">
        <w:rPr>
          <w:rFonts w:cs="Arial"/>
          <w:lang w:val="it-CH"/>
        </w:rPr>
        <w:t>.</w:t>
      </w:r>
    </w:p>
    <w:p w14:paraId="04E9B0D2" w14:textId="77777777" w:rsidR="007712A9" w:rsidRPr="006A3A8E" w:rsidRDefault="007712A9" w:rsidP="007712A9">
      <w:pPr>
        <w:rPr>
          <w:b/>
          <w:w w:val="95"/>
          <w:lang w:val="it-CH"/>
        </w:rPr>
      </w:pPr>
    </w:p>
    <w:p w14:paraId="14310E81" w14:textId="7B669C9B" w:rsidR="002900FC" w:rsidRPr="006A3A8E" w:rsidRDefault="007A2392" w:rsidP="00724097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>Cavetteria</w:t>
      </w:r>
    </w:p>
    <w:p w14:paraId="390636C4" w14:textId="76EC8752" w:rsidR="002900FC" w:rsidRPr="006A3A8E" w:rsidRDefault="00A710CC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Di regola, tutte le uscite devono essere </w:t>
      </w:r>
      <w:proofErr w:type="spellStart"/>
      <w:r>
        <w:rPr>
          <w:rFonts w:cs="Arial"/>
          <w:lang w:val="it-CH"/>
        </w:rPr>
        <w:t>cavettate</w:t>
      </w:r>
      <w:proofErr w:type="spellEnd"/>
      <w:r>
        <w:rPr>
          <w:rFonts w:cs="Arial"/>
          <w:lang w:val="it-CH"/>
        </w:rPr>
        <w:t xml:space="preserve"> su morsettiere, tranne le uscite NHS e </w:t>
      </w:r>
      <w:r w:rsidR="004C1F15">
        <w:rPr>
          <w:rFonts w:cs="Arial"/>
          <w:lang w:val="it-CH"/>
        </w:rPr>
        <w:t>le prese dirette</w:t>
      </w:r>
      <w:r w:rsidR="00401E0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verso</w:t>
      </w:r>
      <w:r w:rsidR="004C1F15">
        <w:rPr>
          <w:rFonts w:cs="Arial"/>
          <w:lang w:val="it-CH"/>
        </w:rPr>
        <w:t xml:space="preserve"> gli apparecchi di installazione estraibili</w:t>
      </w:r>
      <w:r>
        <w:rPr>
          <w:rFonts w:cs="Arial"/>
          <w:lang w:val="it-CH"/>
        </w:rPr>
        <w:t xml:space="preserve"> per il montaggio delle barre di distribuzione</w:t>
      </w:r>
      <w:r w:rsidR="002900FC" w:rsidRPr="006A3A8E">
        <w:rPr>
          <w:rFonts w:cs="Arial"/>
          <w:lang w:val="it-CH"/>
        </w:rPr>
        <w:t xml:space="preserve">. </w:t>
      </w:r>
      <w:r w:rsidR="004C1F15">
        <w:rPr>
          <w:rFonts w:cs="Arial"/>
          <w:lang w:val="it-CH"/>
        </w:rPr>
        <w:t>La cavetteria deve essere perfettamente accessibile e occorre prevedere spazio a sufficienza per le prese</w:t>
      </w:r>
      <w:r w:rsidR="002900FC" w:rsidRPr="006A3A8E">
        <w:rPr>
          <w:rFonts w:cs="Arial"/>
          <w:lang w:val="it-CH"/>
        </w:rPr>
        <w:t>.</w:t>
      </w:r>
    </w:p>
    <w:p w14:paraId="3E6FD71E" w14:textId="54201D6C" w:rsidR="002900FC" w:rsidRPr="006A3A8E" w:rsidRDefault="004C1F15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i connettori/le uscite devono essere previste guide di scorrimento</w:t>
      </w:r>
      <w:r w:rsidR="002900FC" w:rsidRPr="006A3A8E">
        <w:rPr>
          <w:rFonts w:cs="Arial"/>
          <w:lang w:val="it-CH"/>
        </w:rPr>
        <w:t>.</w:t>
      </w:r>
    </w:p>
    <w:p w14:paraId="639C7289" w14:textId="447ACF6E" w:rsidR="002900FC" w:rsidRPr="006A3A8E" w:rsidRDefault="004C1F15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Le canaline della cavetteria devono essere disposte secondo il possibile sviluppo finale della centralina</w:t>
      </w:r>
      <w:r w:rsidR="002900FC" w:rsidRPr="006A3A8E">
        <w:rPr>
          <w:rFonts w:cs="Arial"/>
          <w:lang w:val="it-CH"/>
        </w:rPr>
        <w:t xml:space="preserve"> (</w:t>
      </w:r>
      <w:r w:rsidR="00A710CC">
        <w:rPr>
          <w:rFonts w:cs="Arial"/>
          <w:lang w:val="it-CH"/>
        </w:rPr>
        <w:t>rispettare la NIBT</w:t>
      </w:r>
      <w:r w:rsidR="002900FC" w:rsidRPr="006A3A8E">
        <w:rPr>
          <w:rFonts w:cs="Arial"/>
          <w:lang w:val="it-CH"/>
        </w:rPr>
        <w:t>).</w:t>
      </w:r>
    </w:p>
    <w:p w14:paraId="03E2ED68" w14:textId="0282EDF9" w:rsidR="002900FC" w:rsidRPr="006A3A8E" w:rsidRDefault="004C1F15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l’integrazione di dispositivi elettronici di comando e regolazione bisogna tener conto dei principi di compatibilità elettromagnetica (CEM)</w:t>
      </w:r>
      <w:r w:rsidR="002900FC" w:rsidRPr="006A3A8E">
        <w:rPr>
          <w:rFonts w:cs="Arial"/>
          <w:lang w:val="it-CH"/>
        </w:rPr>
        <w:t>.</w:t>
      </w:r>
    </w:p>
    <w:p w14:paraId="33BA5705" w14:textId="50CBCAAE" w:rsidR="002900FC" w:rsidRPr="006A3A8E" w:rsidRDefault="009B6805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I cavi di comando che passano da linee di trasporto devono essere realizzati con morsetti di </w:t>
      </w:r>
      <w:r w:rsidR="006E26FC">
        <w:rPr>
          <w:rFonts w:cs="Arial"/>
          <w:lang w:val="it-CH"/>
        </w:rPr>
        <w:t>segregazione</w:t>
      </w:r>
      <w:r>
        <w:rPr>
          <w:rFonts w:cs="Arial"/>
          <w:lang w:val="it-CH"/>
        </w:rPr>
        <w:t xml:space="preserve"> impossibili da confondere</w:t>
      </w:r>
      <w:r w:rsidR="002900FC" w:rsidRPr="006A3A8E">
        <w:rPr>
          <w:rFonts w:cs="Arial"/>
          <w:lang w:val="it-CH"/>
        </w:rPr>
        <w:t>.</w:t>
      </w:r>
    </w:p>
    <w:p w14:paraId="0EA9230D" w14:textId="6447907E" w:rsidR="002900FC" w:rsidRPr="006A3A8E" w:rsidRDefault="009B6805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Per il cablaggio e la cavetteria nei quadri di distribuzione</w:t>
      </w:r>
      <w:r w:rsidR="002900FC" w:rsidRPr="006A3A8E"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>va utilizzato esclusivamente materiale senza alogeni</w:t>
      </w:r>
      <w:r w:rsidR="002900FC" w:rsidRPr="006A3A8E">
        <w:rPr>
          <w:rFonts w:cs="Arial"/>
          <w:lang w:val="it-CH"/>
        </w:rPr>
        <w:t xml:space="preserve">. </w:t>
      </w:r>
    </w:p>
    <w:p w14:paraId="09B26119" w14:textId="77777777" w:rsidR="007712A9" w:rsidRPr="006A3A8E" w:rsidRDefault="007712A9" w:rsidP="007712A9">
      <w:pPr>
        <w:rPr>
          <w:b/>
          <w:w w:val="95"/>
          <w:lang w:val="it-CH"/>
        </w:rPr>
      </w:pPr>
    </w:p>
    <w:p w14:paraId="1B43B87A" w14:textId="17D3B19F" w:rsidR="002900FC" w:rsidRPr="006A3A8E" w:rsidRDefault="00B92BDE" w:rsidP="00724097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>Marcatura</w:t>
      </w:r>
    </w:p>
    <w:p w14:paraId="1008E33C" w14:textId="7F05AD97" w:rsidR="002900FC" w:rsidRPr="006A3A8E" w:rsidRDefault="00CB19F1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Tutte le </w:t>
      </w:r>
      <w:r w:rsidR="007934FB">
        <w:rPr>
          <w:rFonts w:cs="Arial"/>
          <w:lang w:val="it-CH"/>
        </w:rPr>
        <w:t>iscrizioni</w:t>
      </w:r>
      <w:r>
        <w:rPr>
          <w:rFonts w:cs="Arial"/>
          <w:lang w:val="it-CH"/>
        </w:rPr>
        <w:t xml:space="preserve"> devono essere eseguite </w:t>
      </w:r>
      <w:r w:rsidR="001C0673">
        <w:rPr>
          <w:rFonts w:cs="Arial"/>
          <w:lang w:val="it-CH"/>
        </w:rPr>
        <w:t>in modo permanente e indelebile e conformemente a</w:t>
      </w:r>
      <w:r w:rsidR="00FB57E6">
        <w:rPr>
          <w:rFonts w:cs="Arial"/>
          <w:lang w:val="it-CH"/>
        </w:rPr>
        <w:t>i requisiti indicati n</w:t>
      </w:r>
      <w:r w:rsidR="001C0673">
        <w:rPr>
          <w:rFonts w:cs="Arial"/>
          <w:lang w:val="it-CH"/>
        </w:rPr>
        <w:t>el</w:t>
      </w:r>
      <w:r>
        <w:rPr>
          <w:rFonts w:cs="Arial"/>
          <w:lang w:val="it-CH"/>
        </w:rPr>
        <w:t xml:space="preserve"> capitolato </w:t>
      </w:r>
      <w:r w:rsidR="001C0673">
        <w:rPr>
          <w:rFonts w:cs="Arial"/>
          <w:lang w:val="it-CH"/>
        </w:rPr>
        <w:t>riguardanti l’etichettatura delle apparecchiature</w:t>
      </w:r>
      <w:r w:rsidR="002900FC" w:rsidRPr="006A3A8E">
        <w:rPr>
          <w:rFonts w:cs="Arial"/>
          <w:lang w:val="it-CH"/>
        </w:rPr>
        <w:t>.</w:t>
      </w:r>
    </w:p>
    <w:p w14:paraId="40023024" w14:textId="7D85E0EA" w:rsidR="002900FC" w:rsidRPr="006A3A8E" w:rsidRDefault="00216C71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 xml:space="preserve">Ogni quadro/ripartitore deve essere </w:t>
      </w:r>
      <w:r w:rsidR="00E0078F">
        <w:rPr>
          <w:rFonts w:cs="Arial"/>
          <w:lang w:val="it-CH"/>
        </w:rPr>
        <w:t>identificato</w:t>
      </w:r>
      <w:r>
        <w:rPr>
          <w:rFonts w:cs="Arial"/>
          <w:lang w:val="it-CH"/>
        </w:rPr>
        <w:t xml:space="preserve"> con </w:t>
      </w:r>
      <w:r w:rsidRPr="00E0078F">
        <w:rPr>
          <w:rFonts w:cs="Arial"/>
          <w:lang w:val="it-CH"/>
        </w:rPr>
        <w:t xml:space="preserve">una </w:t>
      </w:r>
      <w:r w:rsidR="00E0078F" w:rsidRPr="00E0078F">
        <w:rPr>
          <w:rFonts w:cs="Arial"/>
          <w:lang w:val="it-CH"/>
        </w:rPr>
        <w:t xml:space="preserve">targhetta dei dati </w:t>
      </w:r>
      <w:r w:rsidR="007934FB" w:rsidRPr="007934FB">
        <w:rPr>
          <w:rFonts w:cs="Arial"/>
          <w:lang w:val="it-CH"/>
        </w:rPr>
        <w:t xml:space="preserve">e la targhetta identificativa della </w:t>
      </w:r>
      <w:r w:rsidR="00E0078F" w:rsidRPr="007934FB">
        <w:rPr>
          <w:rFonts w:cs="Arial"/>
          <w:lang w:val="it-CH"/>
        </w:rPr>
        <w:t>ditta</w:t>
      </w:r>
      <w:r w:rsidRPr="007934FB">
        <w:rPr>
          <w:rFonts w:cs="Arial"/>
          <w:lang w:val="it-CH"/>
        </w:rPr>
        <w:t xml:space="preserve"> secondo la </w:t>
      </w:r>
      <w:r w:rsidR="00E0078F" w:rsidRPr="007934FB">
        <w:rPr>
          <w:rFonts w:cs="Arial"/>
          <w:lang w:val="it-CH"/>
        </w:rPr>
        <w:t>N</w:t>
      </w:r>
      <w:r w:rsidRPr="007934FB">
        <w:rPr>
          <w:rFonts w:cs="Arial"/>
          <w:lang w:val="it-CH"/>
        </w:rPr>
        <w:t xml:space="preserve">orma </w:t>
      </w:r>
      <w:r w:rsidR="00E0078F" w:rsidRPr="007934FB">
        <w:rPr>
          <w:rFonts w:cs="Arial"/>
          <w:lang w:val="it-CH"/>
        </w:rPr>
        <w:t>SN/EN 61439</w:t>
      </w:r>
      <w:r w:rsidR="0074718A">
        <w:rPr>
          <w:rFonts w:cs="Arial"/>
          <w:lang w:val="it-CH"/>
        </w:rPr>
        <w:t xml:space="preserve"> o </w:t>
      </w:r>
      <w:r w:rsidR="00E0078F" w:rsidRPr="007934FB">
        <w:rPr>
          <w:rFonts w:cs="Arial"/>
          <w:lang w:val="it-CH"/>
        </w:rPr>
        <w:t>NIBT</w:t>
      </w:r>
      <w:r w:rsidR="002900FC" w:rsidRPr="007934FB">
        <w:rPr>
          <w:rFonts w:cs="Arial"/>
          <w:lang w:val="it-CH"/>
        </w:rPr>
        <w:t>.</w:t>
      </w:r>
    </w:p>
    <w:p w14:paraId="2EFDA986" w14:textId="66D55856" w:rsidR="002900FC" w:rsidRPr="006A3A8E" w:rsidRDefault="006B3D16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lastRenderedPageBreak/>
        <w:t xml:space="preserve">Tutti gli apparecchi e morsetti devono essere muniti di </w:t>
      </w:r>
      <w:proofErr w:type="spellStart"/>
      <w:r>
        <w:rPr>
          <w:rFonts w:cs="Arial"/>
          <w:lang w:val="it-CH"/>
        </w:rPr>
        <w:t>portaetichette</w:t>
      </w:r>
      <w:proofErr w:type="spellEnd"/>
      <w:r w:rsidR="001C0673">
        <w:rPr>
          <w:rFonts w:cs="Arial"/>
          <w:lang w:val="it-CH"/>
        </w:rPr>
        <w:t xml:space="preserve"> e correttamente etichettati</w:t>
      </w:r>
      <w:r w:rsidR="002900FC" w:rsidRPr="006A3A8E">
        <w:rPr>
          <w:rFonts w:cs="Arial"/>
          <w:lang w:val="it-CH"/>
        </w:rPr>
        <w:t>.</w:t>
      </w:r>
      <w:r w:rsidR="001C0673">
        <w:rPr>
          <w:rFonts w:cs="Arial"/>
          <w:lang w:val="it-CH"/>
        </w:rPr>
        <w:t xml:space="preserve"> Il tipo di marcatura e di </w:t>
      </w:r>
      <w:r w:rsidR="007934FB">
        <w:rPr>
          <w:rFonts w:cs="Arial"/>
          <w:lang w:val="it-CH"/>
        </w:rPr>
        <w:t>identificazione</w:t>
      </w:r>
      <w:r w:rsidR="001C0673">
        <w:rPr>
          <w:rFonts w:cs="Arial"/>
          <w:lang w:val="it-CH"/>
        </w:rPr>
        <w:t xml:space="preserve"> va scelto </w:t>
      </w:r>
      <w:r w:rsidR="007934FB">
        <w:rPr>
          <w:rFonts w:cs="Arial"/>
          <w:lang w:val="it-CH"/>
        </w:rPr>
        <w:t>nel rispetto dell</w:t>
      </w:r>
      <w:r w:rsidR="0074718A">
        <w:rPr>
          <w:rFonts w:cs="Arial"/>
          <w:lang w:val="it-CH"/>
        </w:rPr>
        <w:t>a</w:t>
      </w:r>
      <w:r w:rsidR="007934FB">
        <w:rPr>
          <w:rFonts w:cs="Arial"/>
          <w:lang w:val="it-CH"/>
        </w:rPr>
        <w:t xml:space="preserve"> </w:t>
      </w:r>
      <w:r w:rsidR="001C0673" w:rsidRPr="0074718A">
        <w:rPr>
          <w:rFonts w:cs="Arial"/>
          <w:lang w:val="it-CH"/>
        </w:rPr>
        <w:t>direttiv</w:t>
      </w:r>
      <w:r w:rsidR="0074718A" w:rsidRPr="0074718A">
        <w:rPr>
          <w:rFonts w:cs="Arial"/>
          <w:lang w:val="it-CH"/>
        </w:rPr>
        <w:t>a</w:t>
      </w:r>
      <w:r w:rsidR="001C0673" w:rsidRPr="0074718A">
        <w:rPr>
          <w:rFonts w:cs="Arial"/>
          <w:lang w:val="it-CH"/>
        </w:rPr>
        <w:t xml:space="preserve"> dell’UFCL sulla marcatura </w:t>
      </w:r>
      <w:r w:rsidR="000C6496">
        <w:rPr>
          <w:rFonts w:cs="Arial"/>
          <w:lang w:val="it-CH"/>
        </w:rPr>
        <w:t>nell’ambito del</w:t>
      </w:r>
      <w:r w:rsidR="001C0673" w:rsidRPr="0074718A">
        <w:rPr>
          <w:rFonts w:cs="Arial"/>
          <w:lang w:val="it-CH"/>
        </w:rPr>
        <w:t xml:space="preserve">l’impiantistica </w:t>
      </w:r>
      <w:r w:rsidR="00BA0BF8">
        <w:rPr>
          <w:rFonts w:cs="Arial"/>
          <w:lang w:val="it-CH"/>
        </w:rPr>
        <w:t xml:space="preserve">degli edifici </w:t>
      </w:r>
      <w:r w:rsidR="001C0673" w:rsidRPr="0074718A">
        <w:rPr>
          <w:rFonts w:cs="Arial"/>
          <w:lang w:val="it-CH"/>
        </w:rPr>
        <w:t>(«</w:t>
      </w:r>
      <w:proofErr w:type="spellStart"/>
      <w:r w:rsidR="0074718A">
        <w:rPr>
          <w:rFonts w:cs="Arial"/>
          <w:lang w:val="it-CH"/>
        </w:rPr>
        <w:t>Richtlinie</w:t>
      </w:r>
      <w:proofErr w:type="spellEnd"/>
      <w:r w:rsidR="0074718A">
        <w:rPr>
          <w:rFonts w:cs="Arial"/>
          <w:lang w:val="it-CH"/>
        </w:rPr>
        <w:t xml:space="preserve"> </w:t>
      </w:r>
      <w:proofErr w:type="spellStart"/>
      <w:r w:rsidR="00C70044" w:rsidRPr="0074718A">
        <w:rPr>
          <w:rFonts w:cs="Arial"/>
          <w:lang w:val="it-CH"/>
        </w:rPr>
        <w:t>Kennzeichnung</w:t>
      </w:r>
      <w:proofErr w:type="spellEnd"/>
      <w:r w:rsidR="00C70044" w:rsidRPr="0074718A">
        <w:rPr>
          <w:rFonts w:cs="Arial"/>
          <w:lang w:val="it-CH"/>
        </w:rPr>
        <w:t xml:space="preserve"> </w:t>
      </w:r>
      <w:proofErr w:type="spellStart"/>
      <w:r w:rsidR="00C70044" w:rsidRPr="0074718A">
        <w:rPr>
          <w:rFonts w:cs="Arial"/>
          <w:lang w:val="it-CH"/>
        </w:rPr>
        <w:t>Gebäudetechnik</w:t>
      </w:r>
      <w:proofErr w:type="spellEnd"/>
      <w:r w:rsidR="001C0673" w:rsidRPr="0074718A">
        <w:rPr>
          <w:rFonts w:cs="Arial"/>
          <w:lang w:val="it-CH"/>
        </w:rPr>
        <w:t>»</w:t>
      </w:r>
      <w:r w:rsidR="002900FC" w:rsidRPr="0074718A">
        <w:rPr>
          <w:rFonts w:cs="Arial"/>
          <w:lang w:val="it-CH"/>
        </w:rPr>
        <w:t>).</w:t>
      </w:r>
    </w:p>
    <w:p w14:paraId="545D485A" w14:textId="5DBD265A" w:rsidR="002900FC" w:rsidRPr="006A3A8E" w:rsidRDefault="006E26FC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Nei quadri di distribuzione finale</w:t>
      </w:r>
      <w:r w:rsidR="002900FC" w:rsidRPr="006A3A8E">
        <w:rPr>
          <w:rFonts w:cs="Arial"/>
          <w:lang w:val="it-CH"/>
        </w:rPr>
        <w:t xml:space="preserve"> </w:t>
      </w:r>
      <w:r w:rsidR="00C3754B">
        <w:rPr>
          <w:rFonts w:cs="Arial"/>
          <w:lang w:val="it-CH"/>
        </w:rPr>
        <w:t>i circuiti di corrente devono essere marcati come sullo schema</w:t>
      </w:r>
      <w:r w:rsidR="002900FC" w:rsidRPr="006A3A8E">
        <w:rPr>
          <w:rFonts w:cs="Arial"/>
          <w:lang w:val="it-CH"/>
        </w:rPr>
        <w:t xml:space="preserve">. </w:t>
      </w:r>
      <w:r w:rsidR="00C3754B">
        <w:rPr>
          <w:rFonts w:cs="Arial"/>
          <w:lang w:val="it-CH"/>
        </w:rPr>
        <w:t>La legenda con il circuito e il testo descrittivo deve essere applicata</w:t>
      </w:r>
      <w:r w:rsidR="00C3754B" w:rsidRPr="00C3754B">
        <w:rPr>
          <w:rFonts w:cs="Arial"/>
          <w:lang w:val="it-CH"/>
        </w:rPr>
        <w:t xml:space="preserve"> </w:t>
      </w:r>
      <w:r w:rsidR="00C3754B">
        <w:rPr>
          <w:rFonts w:cs="Arial"/>
          <w:lang w:val="it-CH"/>
        </w:rPr>
        <w:t xml:space="preserve">in forma di lista A4 in una </w:t>
      </w:r>
      <w:proofErr w:type="spellStart"/>
      <w:r w:rsidR="00C3754B">
        <w:rPr>
          <w:rFonts w:cs="Arial"/>
          <w:lang w:val="it-CH"/>
        </w:rPr>
        <w:t>mappetta</w:t>
      </w:r>
      <w:proofErr w:type="spellEnd"/>
      <w:r w:rsidR="00C3754B">
        <w:rPr>
          <w:rFonts w:cs="Arial"/>
          <w:lang w:val="it-CH"/>
        </w:rPr>
        <w:t xml:space="preserve"> trasparente sull’interno delle portine del quadro</w:t>
      </w:r>
      <w:r w:rsidR="002900FC" w:rsidRPr="006A3A8E">
        <w:rPr>
          <w:rFonts w:cs="Arial"/>
          <w:lang w:val="it-CH"/>
        </w:rPr>
        <w:t xml:space="preserve">. </w:t>
      </w:r>
      <w:r w:rsidR="00C3754B">
        <w:rPr>
          <w:rFonts w:cs="Arial"/>
          <w:lang w:val="it-CH"/>
        </w:rPr>
        <w:t xml:space="preserve">L’attribuzione delle varie linee deve essere indicata in modo inequivocabile e facilmente comprensibile, in </w:t>
      </w:r>
      <w:r w:rsidR="007934FB">
        <w:rPr>
          <w:rFonts w:cs="Arial"/>
          <w:lang w:val="it-CH"/>
        </w:rPr>
        <w:t>maniera</w:t>
      </w:r>
      <w:r w:rsidR="00C3754B">
        <w:rPr>
          <w:rFonts w:cs="Arial"/>
          <w:lang w:val="it-CH"/>
        </w:rPr>
        <w:t xml:space="preserve"> da poter essere interpretata senza errore dal personale addetto alla manutenzione</w:t>
      </w:r>
      <w:r w:rsidR="002900FC" w:rsidRPr="006A3A8E">
        <w:rPr>
          <w:rFonts w:cs="Arial"/>
          <w:lang w:val="it-CH"/>
        </w:rPr>
        <w:t>.</w:t>
      </w:r>
    </w:p>
    <w:p w14:paraId="19AD9A43" w14:textId="77777777" w:rsidR="002900FC" w:rsidRPr="006A3A8E" w:rsidRDefault="002900FC" w:rsidP="007712A9">
      <w:pPr>
        <w:spacing w:after="120"/>
        <w:ind w:right="113"/>
        <w:rPr>
          <w:rFonts w:cs="Arial"/>
          <w:lang w:val="it-CH"/>
        </w:rPr>
      </w:pPr>
    </w:p>
    <w:p w14:paraId="3403AF98" w14:textId="2A42C43A" w:rsidR="002900FC" w:rsidRPr="006A3A8E" w:rsidRDefault="00B92BDE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Esempio</w:t>
      </w:r>
      <w:r w:rsidR="002900FC" w:rsidRPr="006A3A8E">
        <w:rPr>
          <w:rFonts w:cs="Arial"/>
          <w:lang w:val="it-CH"/>
        </w:rPr>
        <w:t>:</w:t>
      </w:r>
    </w:p>
    <w:p w14:paraId="0C7416FD" w14:textId="77777777" w:rsidR="002900FC" w:rsidRPr="006A3A8E" w:rsidRDefault="002900FC" w:rsidP="002900FC">
      <w:pPr>
        <w:ind w:left="426" w:right="-1" w:hanging="426"/>
        <w:jc w:val="both"/>
        <w:rPr>
          <w:rFonts w:cs="Arial"/>
          <w:lang w:val="it-CH"/>
        </w:rPr>
      </w:pP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411"/>
        <w:gridCol w:w="1701"/>
      </w:tblGrid>
      <w:tr w:rsidR="002900FC" w:rsidRPr="006A3A8E" w14:paraId="315FC345" w14:textId="77777777" w:rsidTr="007712A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A74C" w14:textId="1C85F56E" w:rsidR="002900FC" w:rsidRPr="006A3A8E" w:rsidRDefault="0075633A" w:rsidP="00724097">
            <w:pPr>
              <w:ind w:left="426" w:right="-1" w:hanging="426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>Valvola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0212" w14:textId="5A66D3B4" w:rsidR="002900FC" w:rsidRPr="006A3A8E" w:rsidRDefault="00C3754B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>Corrente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 xml:space="preserve"> (A)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6937" w14:textId="4A8E9020" w:rsidR="002900FC" w:rsidRPr="006A3A8E" w:rsidRDefault="0014643C" w:rsidP="0014643C">
            <w:pPr>
              <w:ind w:left="426" w:right="-1" w:hanging="426"/>
              <w:jc w:val="both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>Uscita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>,</w:t>
            </w:r>
            <w:r>
              <w:rPr>
                <w:rFonts w:cs="Arial"/>
                <w:color w:val="000000" w:themeColor="text1"/>
                <w:lang w:val="it-CH"/>
              </w:rPr>
              <w:t xml:space="preserve"> utenza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6CC5" w14:textId="4BEDE940" w:rsidR="002900FC" w:rsidRPr="006A3A8E" w:rsidRDefault="0014643C" w:rsidP="00724097">
            <w:pPr>
              <w:ind w:left="426" w:right="-1" w:hanging="426"/>
              <w:jc w:val="right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>Potenza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 xml:space="preserve"> (kW)</w:t>
            </w:r>
          </w:p>
        </w:tc>
      </w:tr>
      <w:tr w:rsidR="002900FC" w:rsidRPr="006A3A8E" w14:paraId="4CD315E2" w14:textId="77777777" w:rsidTr="007712A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F1BA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30Q4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73C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13 A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9A65" w14:textId="03AF9478" w:rsidR="002900FC" w:rsidRPr="006A3A8E" w:rsidRDefault="0014643C" w:rsidP="0014643C">
            <w:pPr>
              <w:ind w:left="426" w:right="-1" w:hanging="426"/>
              <w:jc w:val="both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 xml:space="preserve">Prese corridoio 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>230V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E71E" w14:textId="77777777" w:rsidR="002900FC" w:rsidRPr="006A3A8E" w:rsidRDefault="002900FC" w:rsidP="00724097">
            <w:pPr>
              <w:ind w:left="426" w:right="-1" w:hanging="426"/>
              <w:jc w:val="right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0,7</w:t>
            </w:r>
          </w:p>
        </w:tc>
      </w:tr>
      <w:tr w:rsidR="002900FC" w:rsidRPr="006A3A8E" w14:paraId="15AE843D" w14:textId="77777777" w:rsidTr="007712A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4A7A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30Q6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202F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13 A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7A33" w14:textId="241DF2EA" w:rsidR="002900FC" w:rsidRPr="006A3A8E" w:rsidRDefault="0014643C" w:rsidP="0014643C">
            <w:pPr>
              <w:ind w:left="426" w:right="-1" w:hanging="426"/>
              <w:jc w:val="both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 xml:space="preserve">Luce tromba scale nord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C92D" w14:textId="0D2E2C10" w:rsidR="002900FC" w:rsidRPr="006A3A8E" w:rsidRDefault="00AC698B" w:rsidP="00724097">
            <w:pPr>
              <w:ind w:left="426" w:right="-1" w:hanging="426"/>
              <w:jc w:val="right"/>
              <w:rPr>
                <w:rFonts w:cs="Arial"/>
                <w:color w:val="000000" w:themeColor="text1"/>
                <w:lang w:val="it-CH"/>
              </w:rPr>
            </w:pPr>
            <w:r>
              <w:rPr>
                <w:rFonts w:cs="Arial"/>
                <w:color w:val="000000" w:themeColor="text1"/>
                <w:lang w:val="it-CH"/>
              </w:rPr>
              <w:t>0,</w:t>
            </w:r>
            <w:r w:rsidR="002900FC" w:rsidRPr="006A3A8E">
              <w:rPr>
                <w:rFonts w:cs="Arial"/>
                <w:color w:val="000000" w:themeColor="text1"/>
                <w:lang w:val="it-CH"/>
              </w:rPr>
              <w:t>8</w:t>
            </w:r>
          </w:p>
        </w:tc>
      </w:tr>
      <w:tr w:rsidR="002900FC" w:rsidRPr="006A3A8E" w14:paraId="050DB29A" w14:textId="77777777" w:rsidTr="007712A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D72C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30Q8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A9F9" w14:textId="77777777" w:rsidR="002900FC" w:rsidRPr="006A3A8E" w:rsidRDefault="002900FC" w:rsidP="00724097">
            <w:pPr>
              <w:ind w:left="426" w:right="-1" w:hanging="426"/>
              <w:jc w:val="center"/>
              <w:rPr>
                <w:rFonts w:cs="Arial"/>
                <w:color w:val="000000" w:themeColor="text1"/>
                <w:lang w:val="it-CH"/>
              </w:rPr>
            </w:pPr>
            <w:r w:rsidRPr="006A3A8E">
              <w:rPr>
                <w:rFonts w:cs="Arial"/>
                <w:color w:val="000000" w:themeColor="text1"/>
                <w:lang w:val="it-CH"/>
              </w:rPr>
              <w:t>16 A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7A05" w14:textId="77777777" w:rsidR="002900FC" w:rsidRPr="006A3A8E" w:rsidRDefault="002900FC" w:rsidP="00724097">
            <w:pPr>
              <w:ind w:left="426" w:right="-1" w:hanging="426"/>
              <w:jc w:val="both"/>
              <w:rPr>
                <w:rFonts w:cs="Arial"/>
                <w:color w:val="000000" w:themeColor="text1"/>
                <w:lang w:val="it-C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CD03" w14:textId="77777777" w:rsidR="002900FC" w:rsidRPr="006A3A8E" w:rsidRDefault="002900FC" w:rsidP="00724097">
            <w:pPr>
              <w:ind w:left="426" w:right="-1" w:hanging="426"/>
              <w:jc w:val="right"/>
              <w:rPr>
                <w:rFonts w:cs="Arial"/>
                <w:color w:val="000000" w:themeColor="text1"/>
                <w:lang w:val="it-CH"/>
              </w:rPr>
            </w:pPr>
          </w:p>
        </w:tc>
      </w:tr>
    </w:tbl>
    <w:p w14:paraId="79896E7F" w14:textId="77777777" w:rsidR="002900FC" w:rsidRPr="006A3A8E" w:rsidRDefault="002900FC" w:rsidP="002900FC">
      <w:pPr>
        <w:ind w:left="709" w:right="-1" w:hanging="142"/>
        <w:jc w:val="both"/>
        <w:rPr>
          <w:rFonts w:cs="Arial"/>
          <w:lang w:val="it-CH"/>
        </w:rPr>
      </w:pPr>
    </w:p>
    <w:p w14:paraId="2860F2F4" w14:textId="77777777" w:rsidR="002900FC" w:rsidRPr="006A3A8E" w:rsidRDefault="002900FC" w:rsidP="002900FC">
      <w:pPr>
        <w:ind w:left="709" w:right="-1" w:hanging="142"/>
        <w:jc w:val="both"/>
        <w:rPr>
          <w:rFonts w:cs="Arial"/>
          <w:lang w:val="it-CH"/>
        </w:rPr>
      </w:pPr>
    </w:p>
    <w:p w14:paraId="2A553503" w14:textId="31C61F03" w:rsidR="002900FC" w:rsidRPr="006A3A8E" w:rsidRDefault="00334D74" w:rsidP="007712A9">
      <w:pPr>
        <w:spacing w:after="120"/>
        <w:rPr>
          <w:b/>
          <w:w w:val="95"/>
          <w:lang w:val="it-CH"/>
        </w:rPr>
      </w:pPr>
      <w:r>
        <w:rPr>
          <w:b/>
          <w:w w:val="95"/>
          <w:lang w:val="it-CH"/>
        </w:rPr>
        <w:t xml:space="preserve">Fornitura, assemblaggio e montaggio </w:t>
      </w:r>
      <w:r w:rsidR="00403D2D">
        <w:rPr>
          <w:b/>
          <w:w w:val="95"/>
          <w:lang w:val="it-CH"/>
        </w:rPr>
        <w:t xml:space="preserve">dei </w:t>
      </w:r>
      <w:r w:rsidR="00403D2D" w:rsidRPr="00D6069D">
        <w:rPr>
          <w:b/>
          <w:w w:val="95"/>
          <w:lang w:val="it-CH"/>
        </w:rPr>
        <w:t>quadri di comando</w:t>
      </w:r>
      <w:r>
        <w:rPr>
          <w:b/>
          <w:w w:val="95"/>
          <w:lang w:val="it-CH"/>
        </w:rPr>
        <w:t xml:space="preserve"> </w:t>
      </w:r>
    </w:p>
    <w:p w14:paraId="21DF7AAD" w14:textId="546590FC" w:rsidR="002900FC" w:rsidRPr="006A3A8E" w:rsidRDefault="00403D2D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I quadri di comando vengono forniti franco cantiere</w:t>
      </w:r>
      <w:r w:rsidR="002900FC" w:rsidRPr="006A3A8E">
        <w:rPr>
          <w:rFonts w:cs="Arial"/>
          <w:lang w:val="it-CH"/>
        </w:rPr>
        <w:t xml:space="preserve">. </w:t>
      </w:r>
    </w:p>
    <w:p w14:paraId="1571F65F" w14:textId="5A2D571F" w:rsidR="002900FC" w:rsidRPr="006A3A8E" w:rsidRDefault="001062DB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La consegna</w:t>
      </w:r>
      <w:r w:rsidR="00403D2D">
        <w:rPr>
          <w:rFonts w:cs="Arial"/>
          <w:lang w:val="it-CH"/>
        </w:rPr>
        <w:t>, l’</w:t>
      </w:r>
      <w:r>
        <w:rPr>
          <w:rFonts w:cs="Arial"/>
          <w:lang w:val="it-CH"/>
        </w:rPr>
        <w:t>assemblaggio e il montaggio sono inclusi nel prezzo, controllo delle viti compreso</w:t>
      </w:r>
      <w:r w:rsidR="002900FC" w:rsidRPr="006A3A8E">
        <w:rPr>
          <w:rFonts w:cs="Arial"/>
          <w:lang w:val="it-CH"/>
        </w:rPr>
        <w:t>.</w:t>
      </w:r>
    </w:p>
    <w:p w14:paraId="500564D7" w14:textId="23097980" w:rsidR="002900FC" w:rsidRPr="006A3A8E" w:rsidRDefault="001062DB" w:rsidP="007712A9">
      <w:pPr>
        <w:spacing w:after="120"/>
        <w:ind w:right="113"/>
        <w:rPr>
          <w:rFonts w:cs="Arial"/>
          <w:lang w:val="it-CH"/>
        </w:rPr>
      </w:pPr>
      <w:r>
        <w:rPr>
          <w:rFonts w:cs="Arial"/>
          <w:lang w:val="it-CH"/>
        </w:rPr>
        <w:t>I quadri devono essere consegnati alla direzione</w:t>
      </w:r>
      <w:r w:rsidR="00C939A0">
        <w:rPr>
          <w:rFonts w:cs="Arial"/>
          <w:lang w:val="it-CH"/>
        </w:rPr>
        <w:t xml:space="preserve"> dei</w:t>
      </w:r>
      <w:r>
        <w:rPr>
          <w:rFonts w:cs="Arial"/>
          <w:lang w:val="it-CH"/>
        </w:rPr>
        <w:t xml:space="preserve"> lavori completamente verificati e pronti da allacciare, con il protocollo </w:t>
      </w:r>
      <w:r w:rsidR="004D24E8">
        <w:rPr>
          <w:rFonts w:cs="Arial"/>
          <w:lang w:val="it-CH"/>
        </w:rPr>
        <w:t>delle prove di serie</w:t>
      </w:r>
      <w:r>
        <w:rPr>
          <w:rFonts w:cs="Arial"/>
          <w:lang w:val="it-CH"/>
        </w:rPr>
        <w:t xml:space="preserve"> e la dichiarazione di conformità del produttore</w:t>
      </w:r>
      <w:r w:rsidR="002900FC" w:rsidRPr="006A3A8E">
        <w:rPr>
          <w:rFonts w:cs="Arial"/>
          <w:lang w:val="it-CH"/>
        </w:rPr>
        <w:t>.</w:t>
      </w:r>
    </w:p>
    <w:p w14:paraId="79FA6D22" w14:textId="77777777" w:rsidR="002900FC" w:rsidRPr="006A3A8E" w:rsidRDefault="002900FC" w:rsidP="002900FC">
      <w:pPr>
        <w:ind w:left="709" w:right="-1" w:hanging="142"/>
        <w:jc w:val="both"/>
        <w:rPr>
          <w:rFonts w:cs="Arial"/>
          <w:lang w:val="it-CH"/>
        </w:rPr>
      </w:pPr>
    </w:p>
    <w:p w14:paraId="1739BA2C" w14:textId="77777777" w:rsidR="00164062" w:rsidRPr="006A3A8E" w:rsidRDefault="00164062">
      <w:pPr>
        <w:widowControl/>
        <w:rPr>
          <w:lang w:val="it-CH"/>
        </w:rPr>
      </w:pPr>
      <w:r w:rsidRPr="006A3A8E">
        <w:rPr>
          <w:lang w:val="it-CH"/>
        </w:rPr>
        <w:br w:type="page"/>
      </w:r>
    </w:p>
    <w:p w14:paraId="1CA7F78A" w14:textId="7B7C4DAB" w:rsidR="00164062" w:rsidRPr="002D7FC4" w:rsidRDefault="001062DB" w:rsidP="00AD0D4D">
      <w:pPr>
        <w:pStyle w:val="berschrift1"/>
        <w:rPr>
          <w:lang w:val="it-CH"/>
        </w:rPr>
      </w:pPr>
      <w:bookmarkStart w:id="24" w:name="_Toc430967189"/>
      <w:r w:rsidRPr="002D7FC4">
        <w:rPr>
          <w:rFonts w:cs="Arial"/>
          <w:lang w:val="it-CH"/>
        </w:rPr>
        <w:lastRenderedPageBreak/>
        <w:t>Fornitura di impianti di illuminazione</w:t>
      </w:r>
      <w:bookmarkEnd w:id="24"/>
      <w:r w:rsidRPr="002D7FC4">
        <w:rPr>
          <w:rFonts w:cs="Arial"/>
          <w:lang w:val="it-CH"/>
        </w:rPr>
        <w:t xml:space="preserve"> </w:t>
      </w:r>
    </w:p>
    <w:p w14:paraId="72D01C88" w14:textId="17DCA45A" w:rsidR="00164062" w:rsidRPr="006A3A8E" w:rsidRDefault="003B5902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Offerta</w:t>
      </w:r>
      <w:r w:rsidR="00164062" w:rsidRPr="006A3A8E">
        <w:rPr>
          <w:rFonts w:cs="Arial"/>
          <w:b/>
          <w:color w:val="000000" w:themeColor="text1"/>
          <w:lang w:val="it-CH"/>
        </w:rPr>
        <w:t>/</w:t>
      </w:r>
      <w:r>
        <w:rPr>
          <w:rFonts w:cs="Arial"/>
          <w:b/>
          <w:color w:val="000000" w:themeColor="text1"/>
          <w:lang w:val="it-CH"/>
        </w:rPr>
        <w:t>protezione dei modelli</w:t>
      </w:r>
    </w:p>
    <w:p w14:paraId="34E37E79" w14:textId="489B6D0A" w:rsidR="00164062" w:rsidRPr="006A3A8E" w:rsidRDefault="003B5902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 xml:space="preserve">Tra </w:t>
      </w:r>
      <w:r w:rsidR="00454DF2">
        <w:rPr>
          <w:rFonts w:cs="Arial"/>
          <w:color w:val="000000" w:themeColor="text1"/>
          <w:lang w:val="it-CH"/>
        </w:rPr>
        <w:t>le lampade</w:t>
      </w:r>
      <w:r>
        <w:rPr>
          <w:rFonts w:cs="Arial"/>
          <w:color w:val="000000" w:themeColor="text1"/>
          <w:lang w:val="it-CH"/>
        </w:rPr>
        <w:t xml:space="preserve"> del proprio programma di produzione, l’impresa deve proporre quell</w:t>
      </w:r>
      <w:r w:rsidR="00454DF2">
        <w:rPr>
          <w:rFonts w:cs="Arial"/>
          <w:color w:val="000000" w:themeColor="text1"/>
          <w:lang w:val="it-CH"/>
        </w:rPr>
        <w:t>e</w:t>
      </w:r>
      <w:r>
        <w:rPr>
          <w:rFonts w:cs="Arial"/>
          <w:color w:val="000000" w:themeColor="text1"/>
          <w:lang w:val="it-CH"/>
        </w:rPr>
        <w:t xml:space="preserve"> che </w:t>
      </w:r>
      <w:r w:rsidR="00FB57E6">
        <w:rPr>
          <w:rFonts w:cs="Arial"/>
          <w:color w:val="000000" w:themeColor="text1"/>
          <w:lang w:val="it-CH"/>
        </w:rPr>
        <w:t>cor</w:t>
      </w:r>
      <w:r>
        <w:rPr>
          <w:rFonts w:cs="Arial"/>
          <w:color w:val="000000" w:themeColor="text1"/>
          <w:lang w:val="it-CH"/>
        </w:rPr>
        <w:t>rispondono al meglio a</w:t>
      </w:r>
      <w:r w:rsidR="00FB57E6">
        <w:rPr>
          <w:rFonts w:cs="Arial"/>
          <w:color w:val="000000" w:themeColor="text1"/>
          <w:lang w:val="it-CH"/>
        </w:rPr>
        <w:t xml:space="preserve">i </w:t>
      </w:r>
      <w:proofErr w:type="spellStart"/>
      <w:r w:rsidR="00FB57E6">
        <w:rPr>
          <w:rFonts w:cs="Arial"/>
          <w:color w:val="000000" w:themeColor="text1"/>
          <w:lang w:val="it-CH"/>
        </w:rPr>
        <w:t>requisti</w:t>
      </w:r>
      <w:proofErr w:type="spellEnd"/>
      <w:r w:rsidR="00FB57E6">
        <w:rPr>
          <w:rFonts w:cs="Arial"/>
          <w:color w:val="000000" w:themeColor="text1"/>
          <w:lang w:val="it-CH"/>
        </w:rPr>
        <w:t xml:space="preserve"> </w:t>
      </w:r>
      <w:r>
        <w:rPr>
          <w:rFonts w:cs="Arial"/>
          <w:color w:val="000000" w:themeColor="text1"/>
          <w:lang w:val="it-CH"/>
        </w:rPr>
        <w:t>post</w:t>
      </w:r>
      <w:r w:rsidR="00FB57E6">
        <w:rPr>
          <w:rFonts w:cs="Arial"/>
          <w:color w:val="000000" w:themeColor="text1"/>
          <w:lang w:val="it-CH"/>
        </w:rPr>
        <w:t>i</w:t>
      </w:r>
      <w:r>
        <w:rPr>
          <w:rFonts w:cs="Arial"/>
          <w:color w:val="000000" w:themeColor="text1"/>
          <w:lang w:val="it-CH"/>
        </w:rPr>
        <w:t xml:space="preserve"> e all’impiego previsto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>Sono ammesse produzioni fuori serie soltanto in casi eccezionali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>L’offerente è tenuto ad accertare a sue spese e a suo rischio l’esistenza di eventuali condizioni in materia di brevetti, modelli o protezione dei marchi, e a rispettare tali condizioni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 xml:space="preserve">I disegni e gli schizzi allegati </w:t>
      </w:r>
      <w:r w:rsidR="00454DF2">
        <w:rPr>
          <w:rFonts w:cs="Arial"/>
          <w:color w:val="000000" w:themeColor="text1"/>
          <w:lang w:val="it-CH"/>
        </w:rPr>
        <w:t xml:space="preserve">all’offerta e le relative </w:t>
      </w:r>
      <w:r w:rsidR="00454DF2" w:rsidRPr="007C0662">
        <w:rPr>
          <w:rFonts w:cs="Arial"/>
          <w:color w:val="000000" w:themeColor="text1"/>
          <w:lang w:val="it-CH"/>
        </w:rPr>
        <w:t>legende</w:t>
      </w:r>
      <w:r w:rsidR="00454DF2">
        <w:rPr>
          <w:rFonts w:cs="Arial"/>
          <w:color w:val="000000" w:themeColor="text1"/>
          <w:lang w:val="it-CH"/>
        </w:rPr>
        <w:t xml:space="preserve"> hanno esclusivamente una funzione esplicativa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1677C58C" w14:textId="77777777" w:rsidR="00164062" w:rsidRPr="006A3A8E" w:rsidRDefault="00164062" w:rsidP="00164062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color w:val="000000" w:themeColor="text1"/>
          <w:lang w:val="it-CH"/>
        </w:rPr>
      </w:pPr>
    </w:p>
    <w:p w14:paraId="0BE23A52" w14:textId="3206B4E3" w:rsidR="00164062" w:rsidRPr="006A3A8E" w:rsidRDefault="00454DF2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 xml:space="preserve">Disegni </w:t>
      </w:r>
    </w:p>
    <w:p w14:paraId="00E40095" w14:textId="36FD54EE" w:rsidR="00164062" w:rsidRPr="006A3A8E" w:rsidRDefault="00454DF2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All’offerta devono essere allegati disegni o immagini dei corpi illuminanti</w:t>
      </w:r>
      <w:r w:rsidR="00164062" w:rsidRPr="006A3A8E">
        <w:rPr>
          <w:rFonts w:cs="Arial"/>
          <w:color w:val="000000" w:themeColor="text1"/>
          <w:lang w:val="it-CH"/>
        </w:rPr>
        <w:t xml:space="preserve"> </w:t>
      </w:r>
      <w:r>
        <w:rPr>
          <w:rFonts w:cs="Arial"/>
          <w:color w:val="000000" w:themeColor="text1"/>
          <w:lang w:val="it-CH"/>
        </w:rPr>
        <w:t>proposti</w:t>
      </w:r>
      <w:r w:rsidR="00164062" w:rsidRPr="006A3A8E">
        <w:rPr>
          <w:rFonts w:cs="Arial"/>
          <w:color w:val="000000" w:themeColor="text1"/>
          <w:lang w:val="it-CH"/>
        </w:rPr>
        <w:t xml:space="preserve"> </w:t>
      </w:r>
      <w:r>
        <w:rPr>
          <w:rFonts w:cs="Arial"/>
          <w:color w:val="000000" w:themeColor="text1"/>
          <w:lang w:val="it-CH"/>
        </w:rPr>
        <w:t>sui quali siano visibili anche dettagli costruttivi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45F70EB9" w14:textId="77777777" w:rsidR="00164062" w:rsidRPr="006A3A8E" w:rsidRDefault="00164062" w:rsidP="00164062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31FCAAB2" w14:textId="0B576931" w:rsidR="00164062" w:rsidRPr="006A3A8E" w:rsidRDefault="00454DF2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Campioni</w:t>
      </w:r>
    </w:p>
    <w:p w14:paraId="452D4BA6" w14:textId="2ED4AA09" w:rsidR="00164062" w:rsidRPr="006A3A8E" w:rsidRDefault="00454DF2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Su richiesta del committente, devono essere presentati senza impegno campioni delle lampade offerte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 xml:space="preserve">La fatturazione di campioni è riconosciuta soltanto se preliminarmente autorizzata dalla </w:t>
      </w:r>
      <w:r w:rsidRPr="004F259D">
        <w:rPr>
          <w:rFonts w:cs="Arial"/>
          <w:color w:val="000000" w:themeColor="text1"/>
          <w:lang w:val="it-CH"/>
        </w:rPr>
        <w:t xml:space="preserve">direzione </w:t>
      </w:r>
      <w:r w:rsidR="004F259D" w:rsidRPr="004F259D">
        <w:rPr>
          <w:rFonts w:cs="Arial"/>
          <w:color w:val="000000" w:themeColor="text1"/>
          <w:lang w:val="it-CH"/>
        </w:rPr>
        <w:t xml:space="preserve">dei </w:t>
      </w:r>
      <w:r w:rsidRPr="004F259D">
        <w:rPr>
          <w:rFonts w:cs="Arial"/>
          <w:color w:val="000000" w:themeColor="text1"/>
          <w:lang w:val="it-CH"/>
        </w:rPr>
        <w:t>lavori</w:t>
      </w:r>
      <w:r>
        <w:rPr>
          <w:rFonts w:cs="Arial"/>
          <w:color w:val="000000" w:themeColor="text1"/>
          <w:lang w:val="it-CH"/>
        </w:rPr>
        <w:t>.</w:t>
      </w:r>
    </w:p>
    <w:p w14:paraId="75BC091A" w14:textId="77777777" w:rsidR="00164062" w:rsidRPr="006A3A8E" w:rsidRDefault="00164062" w:rsidP="00164062">
      <w:pPr>
        <w:tabs>
          <w:tab w:val="left" w:pos="567"/>
          <w:tab w:val="left" w:pos="709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49B61691" w14:textId="38C3CA3E" w:rsidR="00164062" w:rsidRPr="006A3A8E" w:rsidRDefault="00454DF2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Colore</w:t>
      </w:r>
    </w:p>
    <w:p w14:paraId="698C96B5" w14:textId="5AD71209" w:rsidR="00164062" w:rsidRPr="006A3A8E" w:rsidRDefault="00454DF2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 xml:space="preserve">Salvo richiesta di colori speciali, devono essere offerte lampade </w:t>
      </w:r>
      <w:proofErr w:type="spellStart"/>
      <w:r>
        <w:rPr>
          <w:rFonts w:cs="Arial"/>
          <w:color w:val="000000" w:themeColor="text1"/>
          <w:lang w:val="it-CH"/>
        </w:rPr>
        <w:t>termolaccate</w:t>
      </w:r>
      <w:proofErr w:type="spellEnd"/>
      <w:r>
        <w:rPr>
          <w:rFonts w:cs="Arial"/>
          <w:color w:val="000000" w:themeColor="text1"/>
          <w:lang w:val="it-CH"/>
        </w:rPr>
        <w:t xml:space="preserve"> o </w:t>
      </w:r>
      <w:r w:rsidR="00AA710C">
        <w:rPr>
          <w:rFonts w:cs="Arial"/>
          <w:color w:val="000000" w:themeColor="text1"/>
          <w:lang w:val="it-CH"/>
        </w:rPr>
        <w:t>con verniciatura a polvere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517E9C62" w14:textId="77777777" w:rsidR="00164062" w:rsidRPr="006A3A8E" w:rsidRDefault="00164062" w:rsidP="00164062">
      <w:pPr>
        <w:tabs>
          <w:tab w:val="left" w:pos="567"/>
          <w:tab w:val="left" w:pos="709"/>
        </w:tabs>
        <w:ind w:left="567" w:right="360" w:hanging="567"/>
        <w:rPr>
          <w:rFonts w:cs="Arial"/>
          <w:lang w:val="it-CH"/>
        </w:rPr>
      </w:pPr>
    </w:p>
    <w:p w14:paraId="01423465" w14:textId="6902D0DB" w:rsidR="00164062" w:rsidRPr="006A3A8E" w:rsidRDefault="00AA710C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Posa</w:t>
      </w:r>
      <w:r w:rsidR="00164062" w:rsidRPr="006A3A8E">
        <w:rPr>
          <w:rFonts w:cs="Arial"/>
          <w:b/>
          <w:color w:val="000000" w:themeColor="text1"/>
          <w:lang w:val="it-CH"/>
        </w:rPr>
        <w:t xml:space="preserve"> </w:t>
      </w:r>
    </w:p>
    <w:p w14:paraId="63E0C388" w14:textId="382B21D5" w:rsidR="00164062" w:rsidRPr="006A3A8E" w:rsidRDefault="00AA710C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La posa delle lampade è effettuata dall’installatore elettricista incaricato secondo la descrizione delle prestazioni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40BA2521" w14:textId="77777777" w:rsidR="00164062" w:rsidRPr="006A3A8E" w:rsidRDefault="00164062" w:rsidP="00164062">
      <w:pPr>
        <w:tabs>
          <w:tab w:val="left" w:pos="567"/>
          <w:tab w:val="left" w:pos="709"/>
          <w:tab w:val="left" w:pos="4536"/>
        </w:tabs>
        <w:ind w:left="567" w:hanging="567"/>
        <w:rPr>
          <w:rFonts w:cs="Arial"/>
          <w:lang w:val="it-CH"/>
        </w:rPr>
      </w:pPr>
    </w:p>
    <w:p w14:paraId="402F376F" w14:textId="2FB89D1D" w:rsidR="00164062" w:rsidRPr="006A3A8E" w:rsidRDefault="00AA710C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Documentazione esecutiva</w:t>
      </w:r>
    </w:p>
    <w:p w14:paraId="6E6E6BFF" w14:textId="386453BD" w:rsidR="00164062" w:rsidRPr="006A3A8E" w:rsidRDefault="00AA710C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Tutti i documenti esecutivi, quali piani di montaggio ecc</w:t>
      </w:r>
      <w:r w:rsidR="00C52927">
        <w:rPr>
          <w:rFonts w:cs="Arial"/>
          <w:color w:val="000000" w:themeColor="text1"/>
          <w:lang w:val="it-CH"/>
        </w:rPr>
        <w:t>.</w:t>
      </w:r>
      <w:r>
        <w:rPr>
          <w:rFonts w:cs="Arial"/>
          <w:color w:val="000000" w:themeColor="text1"/>
          <w:lang w:val="it-CH"/>
        </w:rPr>
        <w:t>, devono essere presentati per approvazione alla direzione tecnica dei lavori prima di autorizzare la produzione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>Per i prodotti di serie occorre fornire alla direzione tecnica dei lavori i piani quotati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1D320B34" w14:textId="77777777" w:rsidR="00164062" w:rsidRPr="006A3A8E" w:rsidRDefault="00164062" w:rsidP="00164062">
      <w:pPr>
        <w:tabs>
          <w:tab w:val="left" w:pos="567"/>
          <w:tab w:val="left" w:pos="709"/>
          <w:tab w:val="left" w:pos="4608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23E47D38" w14:textId="01AB260D" w:rsidR="00164062" w:rsidRPr="006A3A8E" w:rsidRDefault="00991D30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Oggetto della fornitura</w:t>
      </w:r>
      <w:r w:rsidR="00164062" w:rsidRPr="006A3A8E">
        <w:rPr>
          <w:rFonts w:cs="Arial"/>
          <w:b/>
          <w:color w:val="000000" w:themeColor="text1"/>
          <w:lang w:val="it-CH"/>
        </w:rPr>
        <w:t>/</w:t>
      </w:r>
      <w:r w:rsidR="00AA710C">
        <w:rPr>
          <w:rFonts w:cs="Arial"/>
          <w:b/>
          <w:color w:val="000000" w:themeColor="text1"/>
          <w:lang w:val="it-CH"/>
        </w:rPr>
        <w:t>quantitativi</w:t>
      </w:r>
    </w:p>
    <w:p w14:paraId="0FA49115" w14:textId="58F701D9" w:rsidR="00164062" w:rsidRPr="006A3A8E" w:rsidRDefault="00991D30" w:rsidP="00164062">
      <w:pPr>
        <w:tabs>
          <w:tab w:val="left" w:pos="709"/>
        </w:tabs>
        <w:spacing w:line="240" w:lineRule="atLeast"/>
        <w:jc w:val="both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I quantitativi indicati nel bando sono approssimativi e possono variare per eccesso o per difetto</w:t>
      </w:r>
      <w:r w:rsidR="00164062" w:rsidRPr="006A3A8E">
        <w:rPr>
          <w:rFonts w:cs="Arial"/>
          <w:color w:val="000000" w:themeColor="text1"/>
          <w:lang w:val="it-CH"/>
        </w:rPr>
        <w:t xml:space="preserve">. </w:t>
      </w:r>
      <w:r>
        <w:rPr>
          <w:rFonts w:cs="Arial"/>
          <w:color w:val="000000" w:themeColor="text1"/>
          <w:lang w:val="it-CH"/>
        </w:rPr>
        <w:t>Le modifiche riguardanti i quantitativi, le dimensioni o le modalità di posa di singole posizioni o singoli capitoli del lotto non implicano modifiche dei prezzi unitari, salvo accordi particolari approvati dal committente</w:t>
      </w:r>
      <w:r w:rsidR="00164062" w:rsidRPr="006A3A8E">
        <w:rPr>
          <w:rFonts w:cs="Arial"/>
          <w:color w:val="000000" w:themeColor="text1"/>
          <w:lang w:val="it-CH"/>
        </w:rPr>
        <w:t>.</w:t>
      </w:r>
      <w:r w:rsidR="00B507E9">
        <w:rPr>
          <w:rFonts w:cs="Arial"/>
          <w:color w:val="000000" w:themeColor="text1"/>
          <w:lang w:val="it-CH"/>
        </w:rPr>
        <w:t xml:space="preserve"> Tutti i corpi illuminanti vengono offerti completi di lampade (lampadine) secondo le indicazioni contenute nella descrizione delle prestazioni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375E8DE6" w14:textId="77777777" w:rsidR="00164062" w:rsidRPr="006A3A8E" w:rsidRDefault="00164062" w:rsidP="00164062">
      <w:pPr>
        <w:tabs>
          <w:tab w:val="left" w:pos="567"/>
          <w:tab w:val="left" w:pos="709"/>
          <w:tab w:val="left" w:pos="4608"/>
        </w:tabs>
        <w:spacing w:line="240" w:lineRule="atLeast"/>
        <w:ind w:left="567" w:hanging="567"/>
        <w:jc w:val="both"/>
        <w:rPr>
          <w:rFonts w:cs="Arial"/>
          <w:lang w:val="it-CH"/>
        </w:rPr>
      </w:pPr>
    </w:p>
    <w:p w14:paraId="41767E08" w14:textId="3B66DCA9" w:rsidR="00164062" w:rsidRPr="006A3A8E" w:rsidRDefault="00B507E9" w:rsidP="00164062">
      <w:pPr>
        <w:tabs>
          <w:tab w:val="left" w:pos="567"/>
          <w:tab w:val="left" w:pos="709"/>
        </w:tabs>
        <w:spacing w:after="120"/>
        <w:ind w:left="567" w:hanging="567"/>
        <w:jc w:val="both"/>
        <w:rPr>
          <w:rFonts w:cs="Arial"/>
          <w:b/>
          <w:color w:val="000000" w:themeColor="text1"/>
          <w:lang w:val="it-CH"/>
        </w:rPr>
      </w:pPr>
      <w:r>
        <w:rPr>
          <w:rFonts w:cs="Arial"/>
          <w:b/>
          <w:color w:val="000000" w:themeColor="text1"/>
          <w:lang w:val="it-CH"/>
        </w:rPr>
        <w:t>Fornitura</w:t>
      </w:r>
    </w:p>
    <w:p w14:paraId="79CDCBB3" w14:textId="616159F6" w:rsidR="00164062" w:rsidRPr="006A3A8E" w:rsidRDefault="00B507E9" w:rsidP="00AA710C">
      <w:pPr>
        <w:tabs>
          <w:tab w:val="left" w:pos="709"/>
        </w:tabs>
        <w:spacing w:line="240" w:lineRule="atLeast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Fornitura</w:t>
      </w:r>
      <w:r w:rsidR="00AA710C">
        <w:rPr>
          <w:rFonts w:cs="Arial"/>
          <w:color w:val="000000" w:themeColor="text1"/>
          <w:lang w:val="it-CH"/>
        </w:rPr>
        <w:t xml:space="preserve"> franco cantiere </w:t>
      </w:r>
      <w:r>
        <w:rPr>
          <w:rFonts w:cs="Arial"/>
          <w:color w:val="000000" w:themeColor="text1"/>
          <w:lang w:val="it-CH"/>
        </w:rPr>
        <w:t>compresi scarico</w:t>
      </w:r>
      <w:r w:rsidR="00AA710C">
        <w:rPr>
          <w:rFonts w:cs="Arial"/>
          <w:color w:val="000000" w:themeColor="text1"/>
          <w:lang w:val="it-CH"/>
        </w:rPr>
        <w:t xml:space="preserve"> e immagazzinamento</w:t>
      </w:r>
      <w:r w:rsidR="00164062" w:rsidRPr="006A3A8E">
        <w:rPr>
          <w:rFonts w:cs="Arial"/>
          <w:color w:val="000000" w:themeColor="text1"/>
          <w:lang w:val="it-CH"/>
        </w:rPr>
        <w:t xml:space="preserve"> </w:t>
      </w:r>
      <w:r w:rsidR="00AA710C">
        <w:rPr>
          <w:rFonts w:cs="Arial"/>
          <w:color w:val="000000" w:themeColor="text1"/>
          <w:lang w:val="it-CH"/>
        </w:rPr>
        <w:t>nel magazzino assegnato dalla direzione</w:t>
      </w:r>
      <w:r w:rsidR="00C939A0">
        <w:rPr>
          <w:rFonts w:cs="Arial"/>
          <w:color w:val="000000" w:themeColor="text1"/>
          <w:lang w:val="it-CH"/>
        </w:rPr>
        <w:t xml:space="preserve"> dei</w:t>
      </w:r>
      <w:r w:rsidR="00AA710C">
        <w:rPr>
          <w:rFonts w:cs="Arial"/>
          <w:color w:val="000000" w:themeColor="text1"/>
          <w:lang w:val="it-CH"/>
        </w:rPr>
        <w:t xml:space="preserve"> lavori</w:t>
      </w:r>
      <w:r w:rsidR="00164062" w:rsidRPr="006A3A8E">
        <w:rPr>
          <w:rFonts w:cs="Arial"/>
          <w:color w:val="000000" w:themeColor="text1"/>
          <w:lang w:val="it-CH"/>
        </w:rPr>
        <w:t>.</w:t>
      </w:r>
      <w:r w:rsidR="00164062" w:rsidRPr="006A3A8E">
        <w:rPr>
          <w:rFonts w:cs="Arial"/>
          <w:color w:val="000000" w:themeColor="text1"/>
          <w:lang w:val="it-CH"/>
        </w:rPr>
        <w:br/>
      </w:r>
      <w:r>
        <w:rPr>
          <w:rFonts w:cs="Arial"/>
          <w:color w:val="000000" w:themeColor="text1"/>
          <w:lang w:val="it-CH"/>
        </w:rPr>
        <w:t>Il fornitore dei corpi illuminanti è responsabile dello smaltimento del materiale di imballaggio</w:t>
      </w:r>
      <w:r w:rsidR="00164062" w:rsidRPr="006A3A8E">
        <w:rPr>
          <w:rFonts w:cs="Arial"/>
          <w:color w:val="000000" w:themeColor="text1"/>
          <w:lang w:val="it-CH"/>
        </w:rPr>
        <w:t>.</w:t>
      </w:r>
    </w:p>
    <w:p w14:paraId="670C8737" w14:textId="77777777" w:rsidR="00724097" w:rsidRPr="006A3A8E" w:rsidRDefault="00724097">
      <w:pPr>
        <w:widowControl/>
        <w:rPr>
          <w:lang w:val="it-CH"/>
        </w:rPr>
      </w:pPr>
      <w:r w:rsidRPr="006A3A8E">
        <w:rPr>
          <w:lang w:val="it-CH"/>
        </w:rPr>
        <w:br w:type="page"/>
      </w:r>
    </w:p>
    <w:p w14:paraId="66AC261D" w14:textId="488883B7" w:rsidR="00E32130" w:rsidRPr="006A3A8E" w:rsidRDefault="001A7947" w:rsidP="00AD0D4D">
      <w:pPr>
        <w:pStyle w:val="berschrift1"/>
        <w:rPr>
          <w:lang w:val="it-CH"/>
        </w:rPr>
      </w:pPr>
      <w:bookmarkStart w:id="25" w:name="_Toc430967190"/>
      <w:r>
        <w:rPr>
          <w:lang w:val="it-CH"/>
        </w:rPr>
        <w:lastRenderedPageBreak/>
        <w:t>Verifica</w:t>
      </w:r>
      <w:r w:rsidR="00AD0D4D" w:rsidRPr="006A3A8E">
        <w:rPr>
          <w:lang w:val="it-CH"/>
        </w:rPr>
        <w:t xml:space="preserve"> / </w:t>
      </w:r>
      <w:r>
        <w:rPr>
          <w:lang w:val="it-CH"/>
        </w:rPr>
        <w:t xml:space="preserve">collaudo </w:t>
      </w:r>
      <w:r w:rsidR="00AD0D4D" w:rsidRPr="006A3A8E">
        <w:rPr>
          <w:lang w:val="it-CH"/>
        </w:rPr>
        <w:t xml:space="preserve">/ </w:t>
      </w:r>
      <w:r>
        <w:rPr>
          <w:lang w:val="it-CH"/>
        </w:rPr>
        <w:t>prova integrale</w:t>
      </w:r>
      <w:bookmarkEnd w:id="25"/>
      <w:r>
        <w:rPr>
          <w:lang w:val="it-CH"/>
        </w:rPr>
        <w:t xml:space="preserve"> </w:t>
      </w:r>
    </w:p>
    <w:p w14:paraId="753F1E45" w14:textId="01ABFC4D" w:rsidR="00E32130" w:rsidRPr="006A3A8E" w:rsidRDefault="001A7947" w:rsidP="007712A9">
      <w:pPr>
        <w:spacing w:after="120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>Verifica</w:t>
      </w:r>
    </w:p>
    <w:p w14:paraId="5A41E64D" w14:textId="0505B6DE" w:rsidR="00885490" w:rsidRPr="00885490" w:rsidRDefault="001A7947" w:rsidP="00885490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>La verifica è effettuata dall’ingegnere</w:t>
      </w:r>
      <w:r w:rsidR="00E32130" w:rsidRPr="006A3A8E">
        <w:rPr>
          <w:lang w:val="it-CH"/>
        </w:rPr>
        <w:t xml:space="preserve">. </w:t>
      </w:r>
      <w:r>
        <w:rPr>
          <w:lang w:val="it-CH"/>
        </w:rPr>
        <w:t>A tal fine deve essere utilizzata</w:t>
      </w:r>
      <w:r w:rsidR="00885490">
        <w:rPr>
          <w:lang w:val="it-CH"/>
        </w:rPr>
        <w:t xml:space="preserve"> </w:t>
      </w:r>
      <w:r>
        <w:rPr>
          <w:lang w:val="it-CH"/>
        </w:rPr>
        <w:t>la lista di controllo </w:t>
      </w:r>
      <w:r w:rsidR="00164062" w:rsidRPr="006A3A8E">
        <w:rPr>
          <w:lang w:val="it-CH"/>
        </w:rPr>
        <w:t xml:space="preserve">K1P90-C20d </w:t>
      </w:r>
      <w:r>
        <w:rPr>
          <w:lang w:val="it-CH"/>
        </w:rPr>
        <w:t xml:space="preserve">dell’UFCL (verbale di </w:t>
      </w:r>
      <w:r w:rsidR="000A3A29">
        <w:rPr>
          <w:lang w:val="it-CH"/>
        </w:rPr>
        <w:t>esame</w:t>
      </w:r>
      <w:r>
        <w:rPr>
          <w:lang w:val="it-CH"/>
        </w:rPr>
        <w:t xml:space="preserve"> per impianti elettrici</w:t>
      </w:r>
      <w:r w:rsidR="00885490">
        <w:rPr>
          <w:lang w:val="it-CH"/>
        </w:rPr>
        <w:t>), che deve essere compilata per intero</w:t>
      </w:r>
      <w:r w:rsidR="0042397F" w:rsidRPr="006A3A8E">
        <w:rPr>
          <w:lang w:val="it-CH"/>
        </w:rPr>
        <w:t xml:space="preserve">. </w:t>
      </w:r>
      <w:r w:rsidR="00885490" w:rsidRPr="00885490">
        <w:rPr>
          <w:lang w:val="it-CH"/>
        </w:rPr>
        <w:t xml:space="preserve">Una copia del verbale di </w:t>
      </w:r>
      <w:r w:rsidR="000A3A29">
        <w:rPr>
          <w:lang w:val="it-CH"/>
        </w:rPr>
        <w:t>esame</w:t>
      </w:r>
      <w:r w:rsidR="00885490" w:rsidRPr="00885490">
        <w:rPr>
          <w:lang w:val="it-CH"/>
        </w:rPr>
        <w:t xml:space="preserve"> deve essere consegnata al c</w:t>
      </w:r>
      <w:r w:rsidR="00E31345">
        <w:rPr>
          <w:lang w:val="it-CH"/>
        </w:rPr>
        <w:t xml:space="preserve">onsulente tecnico dell’UFCL o </w:t>
      </w:r>
      <w:r w:rsidR="00885490" w:rsidRPr="00885490">
        <w:rPr>
          <w:lang w:val="it-CH"/>
        </w:rPr>
        <w:t>all’ingegnere.</w:t>
      </w:r>
    </w:p>
    <w:p w14:paraId="6EF1C2B2" w14:textId="39E529EF" w:rsidR="00E32130" w:rsidRPr="006A3A8E" w:rsidRDefault="00885490" w:rsidP="00885490">
      <w:pPr>
        <w:tabs>
          <w:tab w:val="left" w:pos="4536"/>
          <w:tab w:val="left" w:pos="7372"/>
        </w:tabs>
        <w:spacing w:after="120"/>
        <w:rPr>
          <w:lang w:val="it-CH"/>
        </w:rPr>
      </w:pPr>
      <w:r w:rsidRPr="00885490">
        <w:rPr>
          <w:lang w:val="it-CH"/>
        </w:rPr>
        <w:t>Al momento della verifica tutti gli impianti devono essere m</w:t>
      </w:r>
      <w:r>
        <w:rPr>
          <w:lang w:val="it-CH"/>
        </w:rPr>
        <w:t>uniti di tutte le necessarie tar</w:t>
      </w:r>
      <w:r w:rsidRPr="00885490">
        <w:rPr>
          <w:lang w:val="it-CH"/>
        </w:rPr>
        <w:t>ghette di identificazione e degli schemi di principio.</w:t>
      </w:r>
    </w:p>
    <w:p w14:paraId="4BC71E40" w14:textId="53D10ED5" w:rsidR="00724097" w:rsidRPr="006A3A8E" w:rsidRDefault="00885490" w:rsidP="00724097">
      <w:pPr>
        <w:tabs>
          <w:tab w:val="left" w:pos="4536"/>
          <w:tab w:val="left" w:pos="7372"/>
        </w:tabs>
        <w:spacing w:after="120"/>
        <w:rPr>
          <w:lang w:val="it-CH"/>
        </w:rPr>
      </w:pPr>
      <w:r w:rsidRPr="00885490">
        <w:rPr>
          <w:lang w:val="it-CH"/>
        </w:rPr>
        <w:t>L’impresa deve eliminare entro il termine stabilito tutti i difetti evidenziati dalla verifica.</w:t>
      </w:r>
    </w:p>
    <w:p w14:paraId="30E05332" w14:textId="77777777" w:rsidR="007712A9" w:rsidRPr="006A3A8E" w:rsidRDefault="007712A9" w:rsidP="007712A9">
      <w:pPr>
        <w:spacing w:after="120"/>
        <w:rPr>
          <w:b/>
          <w:sz w:val="24"/>
          <w:szCs w:val="24"/>
          <w:lang w:val="it-CH"/>
        </w:rPr>
      </w:pPr>
    </w:p>
    <w:p w14:paraId="28E465C1" w14:textId="3BD69990" w:rsidR="00AD0D4D" w:rsidRPr="006A3A8E" w:rsidRDefault="00885490" w:rsidP="007712A9">
      <w:pPr>
        <w:spacing w:after="120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>Collaudo</w:t>
      </w:r>
    </w:p>
    <w:p w14:paraId="5D20669E" w14:textId="73EA8118" w:rsidR="00E32130" w:rsidRPr="006A3A8E" w:rsidRDefault="00885490" w:rsidP="00AD0D4D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>Il collaudo è effettuato dal consulente tecnico dell’UFCL per gli impianti elettrici insieme al pianificatore incaricato e all’impresa, con l’ausilio del verbale di collaudo dell’UFCL</w:t>
      </w:r>
      <w:r w:rsidR="00E32130" w:rsidRPr="006A3A8E">
        <w:rPr>
          <w:lang w:val="it-CH"/>
        </w:rPr>
        <w:t xml:space="preserve"> </w:t>
      </w:r>
      <w:r>
        <w:rPr>
          <w:lang w:val="it-CH"/>
        </w:rPr>
        <w:t>e dopo il controllo dell’eliminazione dei difetti da parte dell’ingegnere</w:t>
      </w:r>
      <w:r w:rsidR="00E32130" w:rsidRPr="006A3A8E">
        <w:rPr>
          <w:lang w:val="it-CH"/>
        </w:rPr>
        <w:t xml:space="preserve">. </w:t>
      </w:r>
      <w:r w:rsidRPr="00885490">
        <w:rPr>
          <w:lang w:val="it-CH"/>
        </w:rPr>
        <w:t>Al momento del collaudo viene fissato l’inizio del periodo di garanzia.</w:t>
      </w:r>
    </w:p>
    <w:p w14:paraId="3F0D9C82" w14:textId="0A395274" w:rsidR="00724097" w:rsidRPr="006A3A8E" w:rsidRDefault="00885490" w:rsidP="00724097">
      <w:pPr>
        <w:tabs>
          <w:tab w:val="left" w:pos="567"/>
          <w:tab w:val="left" w:pos="709"/>
        </w:tabs>
        <w:spacing w:after="60"/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Certificati dell’impianto elettrico </w:t>
      </w:r>
    </w:p>
    <w:p w14:paraId="0839EA4B" w14:textId="6DBFF3D5" w:rsidR="00724097" w:rsidRPr="006A3A8E" w:rsidRDefault="00885490" w:rsidP="00724097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>I protocolli di misura e i certificati di sicurezza firmati congiuntamente devono essere a disposizione al momento del collaudo</w:t>
      </w:r>
      <w:r w:rsidR="00724097" w:rsidRPr="006A3A8E">
        <w:rPr>
          <w:lang w:val="it-CH"/>
        </w:rPr>
        <w:t xml:space="preserve">. </w:t>
      </w:r>
      <w:r w:rsidRPr="00885490">
        <w:rPr>
          <w:lang w:val="it-CH"/>
        </w:rPr>
        <w:t>I controlli prescritti dalla legge da parte dell’impresa assoggettata al controllo devono essere ultimati e documentati</w:t>
      </w:r>
      <w:r w:rsidR="00724097" w:rsidRPr="006A3A8E">
        <w:rPr>
          <w:lang w:val="it-CH"/>
        </w:rPr>
        <w:t>.</w:t>
      </w:r>
    </w:p>
    <w:p w14:paraId="30DDE22A" w14:textId="1D026C4E" w:rsidR="00724097" w:rsidRPr="006A3A8E" w:rsidRDefault="00D24388" w:rsidP="00724097">
      <w:pPr>
        <w:tabs>
          <w:tab w:val="left" w:pos="567"/>
          <w:tab w:val="left" w:pos="709"/>
        </w:tabs>
        <w:spacing w:after="60"/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Certificati relativi al cablaggio strutturato </w:t>
      </w:r>
    </w:p>
    <w:p w14:paraId="4B3A3176" w14:textId="008BBD97" w:rsidR="00724097" w:rsidRPr="006A3A8E" w:rsidRDefault="00A8632A" w:rsidP="00724097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 xml:space="preserve">I certificati </w:t>
      </w:r>
      <w:proofErr w:type="spellStart"/>
      <w:r>
        <w:rPr>
          <w:lang w:val="it-CH"/>
        </w:rPr>
        <w:t>VoC</w:t>
      </w:r>
      <w:proofErr w:type="spellEnd"/>
      <w:r>
        <w:rPr>
          <w:lang w:val="it-CH"/>
        </w:rPr>
        <w:t xml:space="preserve"> (</w:t>
      </w:r>
      <w:r>
        <w:rPr>
          <w:rFonts w:cs="Arial"/>
          <w:lang w:val="it-CH"/>
        </w:rPr>
        <w:t>«</w:t>
      </w:r>
      <w:proofErr w:type="spellStart"/>
      <w:r w:rsidR="00724097" w:rsidRPr="006A3A8E">
        <w:rPr>
          <w:lang w:val="it-CH"/>
        </w:rPr>
        <w:t>Verification</w:t>
      </w:r>
      <w:proofErr w:type="spellEnd"/>
      <w:r w:rsidR="00724097" w:rsidRPr="006A3A8E">
        <w:rPr>
          <w:lang w:val="it-CH"/>
        </w:rPr>
        <w:t xml:space="preserve"> of </w:t>
      </w:r>
      <w:proofErr w:type="spellStart"/>
      <w:r w:rsidR="00724097" w:rsidRPr="006A3A8E">
        <w:rPr>
          <w:lang w:val="it-CH"/>
        </w:rPr>
        <w:t>Conformity</w:t>
      </w:r>
      <w:proofErr w:type="spellEnd"/>
      <w:r>
        <w:rPr>
          <w:rFonts w:cs="Arial"/>
          <w:lang w:val="it-CH"/>
        </w:rPr>
        <w:t>»</w:t>
      </w:r>
      <w:r>
        <w:rPr>
          <w:lang w:val="it-CH"/>
        </w:rPr>
        <w:t>) e i protocolli di misura di tutti i collegamenti</w:t>
      </w:r>
      <w:r w:rsidR="00DF20F9">
        <w:rPr>
          <w:lang w:val="it-CH"/>
        </w:rPr>
        <w:t xml:space="preserve"> </w:t>
      </w:r>
      <w:r>
        <w:rPr>
          <w:lang w:val="it-CH"/>
        </w:rPr>
        <w:t>dati devono essere a disposizione al momento del collaudo</w:t>
      </w:r>
      <w:r w:rsidR="00724097" w:rsidRPr="006A3A8E">
        <w:rPr>
          <w:lang w:val="it-CH"/>
        </w:rPr>
        <w:t>.</w:t>
      </w:r>
    </w:p>
    <w:p w14:paraId="12884B4B" w14:textId="116F31E8" w:rsidR="00724097" w:rsidRPr="006A3A8E" w:rsidRDefault="00A8632A" w:rsidP="00724097">
      <w:pPr>
        <w:tabs>
          <w:tab w:val="left" w:pos="567"/>
          <w:tab w:val="left" w:pos="709"/>
        </w:tabs>
        <w:spacing w:after="60"/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Certificati relativi all’impianto di illuminazione </w:t>
      </w:r>
    </w:p>
    <w:p w14:paraId="11BD4468" w14:textId="08B59DB2" w:rsidR="00724097" w:rsidRPr="006A3A8E" w:rsidRDefault="004D24E8" w:rsidP="00724097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 xml:space="preserve">Se </w:t>
      </w:r>
      <w:r w:rsidR="007C76FE">
        <w:rPr>
          <w:lang w:val="it-CH"/>
        </w:rPr>
        <w:t xml:space="preserve">l’impianto è comandato da </w:t>
      </w:r>
      <w:r>
        <w:rPr>
          <w:lang w:val="it-CH"/>
        </w:rPr>
        <w:t xml:space="preserve">fotocellule o </w:t>
      </w:r>
      <w:r w:rsidR="007C76FE">
        <w:rPr>
          <w:lang w:val="it-CH"/>
        </w:rPr>
        <w:t>sensori dei movimenti, gli apparecchi di comando devono essere forniti già impostati sui valori operativi richiesti</w:t>
      </w:r>
      <w:r w:rsidR="00724097" w:rsidRPr="006A3A8E">
        <w:rPr>
          <w:lang w:val="it-CH"/>
        </w:rPr>
        <w:t xml:space="preserve">. </w:t>
      </w:r>
      <w:r w:rsidR="007C76FE">
        <w:rPr>
          <w:lang w:val="it-CH"/>
        </w:rPr>
        <w:t>Il funzionamento dei comandi automatici e i parametri impostati devono essere documentati.</w:t>
      </w:r>
    </w:p>
    <w:p w14:paraId="24F5FA30" w14:textId="0391EB88" w:rsidR="00724097" w:rsidRPr="006A3A8E" w:rsidRDefault="00A8632A" w:rsidP="00724097">
      <w:pPr>
        <w:tabs>
          <w:tab w:val="left" w:pos="567"/>
          <w:tab w:val="left" w:pos="709"/>
        </w:tabs>
        <w:spacing w:after="60"/>
        <w:ind w:left="567" w:hanging="567"/>
        <w:jc w:val="both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Certificati relativi </w:t>
      </w:r>
      <w:r w:rsidR="009D5BF2">
        <w:rPr>
          <w:rFonts w:cs="Arial"/>
          <w:b/>
          <w:lang w:val="it-CH"/>
        </w:rPr>
        <w:t>agli interruttori</w:t>
      </w:r>
      <w:r>
        <w:rPr>
          <w:rFonts w:cs="Arial"/>
          <w:b/>
          <w:lang w:val="it-CH"/>
        </w:rPr>
        <w:t xml:space="preserve"> </w:t>
      </w:r>
    </w:p>
    <w:p w14:paraId="0B8BC3F4" w14:textId="62CC8154" w:rsidR="00724097" w:rsidRPr="006A3A8E" w:rsidRDefault="004D24E8" w:rsidP="00724097">
      <w:pPr>
        <w:tabs>
          <w:tab w:val="left" w:pos="4536"/>
          <w:tab w:val="left" w:pos="7372"/>
        </w:tabs>
        <w:spacing w:after="120"/>
        <w:rPr>
          <w:lang w:val="it-CH"/>
        </w:rPr>
      </w:pPr>
      <w:r>
        <w:rPr>
          <w:lang w:val="it-CH"/>
        </w:rPr>
        <w:t>Il protocollo delle prove di serie e la dichiarazione di conformità devono essere a disposizione al momento del collaudo</w:t>
      </w:r>
      <w:r w:rsidR="00724097" w:rsidRPr="006A3A8E">
        <w:rPr>
          <w:lang w:val="it-CH"/>
        </w:rPr>
        <w:t xml:space="preserve">. </w:t>
      </w:r>
      <w:r w:rsidR="007C76FE" w:rsidRPr="007C76FE">
        <w:rPr>
          <w:lang w:val="it-CH"/>
        </w:rPr>
        <w:t>I controlli prescritti dalla legge da parte dell’impresa assoggettata al controllo devono essere ultimati e documentati</w:t>
      </w:r>
      <w:r w:rsidR="007C76FE">
        <w:rPr>
          <w:lang w:val="it-CH"/>
        </w:rPr>
        <w:t>.</w:t>
      </w:r>
      <w:r w:rsidR="00724097" w:rsidRPr="006A3A8E">
        <w:rPr>
          <w:lang w:val="it-CH"/>
        </w:rPr>
        <w:t xml:space="preserve"> </w:t>
      </w:r>
    </w:p>
    <w:p w14:paraId="0BE92A2E" w14:textId="4FA7E8C4" w:rsidR="00E32130" w:rsidRPr="006A3A8E" w:rsidRDefault="00AA3C34" w:rsidP="00AD0D4D">
      <w:pPr>
        <w:tabs>
          <w:tab w:val="left" w:pos="4536"/>
          <w:tab w:val="left" w:pos="7372"/>
        </w:tabs>
        <w:spacing w:after="120"/>
        <w:rPr>
          <w:lang w:val="it-CH"/>
        </w:rPr>
      </w:pPr>
      <w:r w:rsidRPr="00AA3C34">
        <w:rPr>
          <w:lang w:val="it-CH"/>
        </w:rPr>
        <w:t xml:space="preserve">Se </w:t>
      </w:r>
      <w:r>
        <w:rPr>
          <w:lang w:val="it-CH"/>
        </w:rPr>
        <w:t xml:space="preserve">l’impianto non fornisse </w:t>
      </w:r>
      <w:r w:rsidRPr="00AA3C34">
        <w:rPr>
          <w:lang w:val="it-CH"/>
        </w:rPr>
        <w:t>le prestazioni garantite, o non f</w:t>
      </w:r>
      <w:r>
        <w:rPr>
          <w:lang w:val="it-CH"/>
        </w:rPr>
        <w:t>unzionasse in modo ineccepibi</w:t>
      </w:r>
      <w:r w:rsidRPr="00AA3C34">
        <w:rPr>
          <w:lang w:val="it-CH"/>
        </w:rPr>
        <w:t>le, l’impresa dovrà provvedere a proprie spese alle necessarie migliorie. L’UFCL si riserva di fatturare le ripetizioni del collaudo imputabili all’impresa.</w:t>
      </w:r>
    </w:p>
    <w:p w14:paraId="0B03E594" w14:textId="0E7C96B2" w:rsidR="00E32130" w:rsidRPr="006A3A8E" w:rsidRDefault="00AA3C34" w:rsidP="00AD0D4D">
      <w:pPr>
        <w:tabs>
          <w:tab w:val="left" w:pos="4536"/>
          <w:tab w:val="left" w:pos="7372"/>
        </w:tabs>
        <w:spacing w:after="120"/>
        <w:rPr>
          <w:lang w:val="it-CH"/>
        </w:rPr>
      </w:pPr>
      <w:r w:rsidRPr="00AA3C34">
        <w:rPr>
          <w:lang w:val="it-CH"/>
        </w:rPr>
        <w:t>La necessaria documentazione scritta deve essere approntata entro la data del collaudo.</w:t>
      </w:r>
    </w:p>
    <w:p w14:paraId="2F8B2174" w14:textId="61F0773F" w:rsidR="00511057" w:rsidRPr="006A3A8E" w:rsidRDefault="00AA3C34" w:rsidP="00511057">
      <w:pPr>
        <w:tabs>
          <w:tab w:val="left" w:pos="4536"/>
          <w:tab w:val="left" w:pos="7372"/>
        </w:tabs>
        <w:spacing w:after="120"/>
        <w:rPr>
          <w:lang w:val="it-CH"/>
        </w:rPr>
      </w:pPr>
      <w:r w:rsidRPr="00AA3C34">
        <w:rPr>
          <w:lang w:val="it-CH"/>
        </w:rPr>
        <w:t>Tutti i difetti emersi al collaudo devono essere eliminati dall’im</w:t>
      </w:r>
      <w:r>
        <w:rPr>
          <w:lang w:val="it-CH"/>
        </w:rPr>
        <w:t>presa entro il termine concorda</w:t>
      </w:r>
      <w:r w:rsidRPr="00AA3C34">
        <w:rPr>
          <w:lang w:val="it-CH"/>
        </w:rPr>
        <w:t>to</w:t>
      </w:r>
      <w:r w:rsidR="00511057" w:rsidRPr="006A3A8E">
        <w:rPr>
          <w:lang w:val="it-CH"/>
        </w:rPr>
        <w:t>.</w:t>
      </w:r>
    </w:p>
    <w:p w14:paraId="078F2BF2" w14:textId="77777777" w:rsidR="009D34E5" w:rsidRPr="006A3A8E" w:rsidRDefault="009D34E5">
      <w:pPr>
        <w:widowControl/>
        <w:rPr>
          <w:lang w:val="it-CH"/>
        </w:rPr>
      </w:pPr>
      <w:r w:rsidRPr="006A3A8E">
        <w:rPr>
          <w:lang w:val="it-CH"/>
        </w:rPr>
        <w:br w:type="page"/>
      </w:r>
    </w:p>
    <w:p w14:paraId="1A959D5C" w14:textId="77777777" w:rsidR="009D34E5" w:rsidRPr="006A3A8E" w:rsidRDefault="009D34E5" w:rsidP="00511057">
      <w:pPr>
        <w:tabs>
          <w:tab w:val="left" w:pos="4536"/>
          <w:tab w:val="left" w:pos="7372"/>
        </w:tabs>
        <w:spacing w:after="120"/>
        <w:rPr>
          <w:lang w:val="it-CH"/>
        </w:rPr>
      </w:pPr>
    </w:p>
    <w:p w14:paraId="78C29FF8" w14:textId="397576B8" w:rsidR="00511057" w:rsidRPr="006A3A8E" w:rsidRDefault="009D5BF2" w:rsidP="007712A9">
      <w:pPr>
        <w:spacing w:after="120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>Prova integrale</w:t>
      </w:r>
    </w:p>
    <w:p w14:paraId="4041F7F7" w14:textId="235555FD" w:rsidR="00AA3C34" w:rsidRPr="00D84A98" w:rsidRDefault="00AA3C34" w:rsidP="00AA3C34">
      <w:pPr>
        <w:spacing w:after="60" w:line="264" w:lineRule="auto"/>
        <w:rPr>
          <w:lang w:val="it-CH"/>
        </w:rPr>
      </w:pPr>
      <w:r>
        <w:rPr>
          <w:lang w:val="it-CH"/>
        </w:rPr>
        <w:t>Il funzionamento e le condizioni di esercizio degli impianti tecnici degli edifici vengono testati mediante una prova integrale completa</w:t>
      </w:r>
      <w:r w:rsidRPr="00D84A98">
        <w:rPr>
          <w:lang w:val="it-CH"/>
        </w:rPr>
        <w:t xml:space="preserve">. </w:t>
      </w:r>
      <w:r>
        <w:rPr>
          <w:lang w:val="it-CH"/>
        </w:rPr>
        <w:t>Questo test consiste in una verifica di tutt</w:t>
      </w:r>
      <w:r w:rsidR="00136C3A">
        <w:rPr>
          <w:lang w:val="it-CH"/>
        </w:rPr>
        <w:t>e le funzioni degl</w:t>
      </w:r>
      <w:r>
        <w:rPr>
          <w:lang w:val="it-CH"/>
        </w:rPr>
        <w:t>i impianti e dispositivi tecnici rilevanti per</w:t>
      </w:r>
      <w:r w:rsidR="00EA7DF5">
        <w:rPr>
          <w:lang w:val="it-CH"/>
        </w:rPr>
        <w:t xml:space="preserve"> la sicurezza, incentrata sulla </w:t>
      </w:r>
      <w:r>
        <w:rPr>
          <w:u w:val="single"/>
          <w:lang w:val="it-CH"/>
        </w:rPr>
        <w:t>sicurezza delle persone</w:t>
      </w:r>
      <w:r w:rsidRPr="00D84A98">
        <w:rPr>
          <w:lang w:val="it-CH"/>
        </w:rPr>
        <w:t xml:space="preserve"> </w:t>
      </w:r>
      <w:r>
        <w:rPr>
          <w:lang w:val="it-CH"/>
        </w:rPr>
        <w:t>e in parte sulla protezione dei beni in diverse situazioni, ad esempio in caso di incendio o di interruzione di corrente</w:t>
      </w:r>
      <w:r w:rsidRPr="00D84A98">
        <w:rPr>
          <w:lang w:val="it-CH"/>
        </w:rPr>
        <w:t xml:space="preserve">. </w:t>
      </w:r>
      <w:r>
        <w:rPr>
          <w:lang w:val="it-CH"/>
        </w:rPr>
        <w:t>Occorre individuare eventuali carenze a livello di sicurezza</w:t>
      </w:r>
      <w:r w:rsidRPr="00D84A98">
        <w:rPr>
          <w:lang w:val="it-CH"/>
        </w:rPr>
        <w:t>.</w:t>
      </w:r>
    </w:p>
    <w:p w14:paraId="3DD28C82" w14:textId="5C4457BD" w:rsidR="00AA3C34" w:rsidRPr="00D84A98" w:rsidRDefault="00AA3C34" w:rsidP="00AA3C34">
      <w:pPr>
        <w:spacing w:after="60" w:line="264" w:lineRule="auto"/>
        <w:rPr>
          <w:lang w:val="it-CH"/>
        </w:rPr>
      </w:pPr>
      <w:r>
        <w:rPr>
          <w:lang w:val="it-CH"/>
        </w:rPr>
        <w:t>La prova integrale viene effettuata soltanto una volta che i difetti emersi al collaudo sono stati eliminati</w:t>
      </w:r>
      <w:r w:rsidRPr="00D84A98">
        <w:rPr>
          <w:lang w:val="it-CH"/>
        </w:rPr>
        <w:t xml:space="preserve">. </w:t>
      </w:r>
      <w:r>
        <w:rPr>
          <w:lang w:val="it-CH"/>
        </w:rPr>
        <w:t>Essa non serve a constatare difetti dei singoli impianti ma viene effettuata per verificare l’interazione degli impianti rilevanti</w:t>
      </w:r>
      <w:r w:rsidRPr="00D84A98">
        <w:rPr>
          <w:lang w:val="it-CH"/>
        </w:rPr>
        <w:t xml:space="preserve"> </w:t>
      </w:r>
      <w:r>
        <w:rPr>
          <w:lang w:val="it-CH"/>
        </w:rPr>
        <w:t xml:space="preserve">per la sicurezza </w:t>
      </w:r>
      <w:r w:rsidR="003433EF">
        <w:rPr>
          <w:lang w:val="it-CH"/>
        </w:rPr>
        <w:t xml:space="preserve">tra i vari rami </w:t>
      </w:r>
      <w:r>
        <w:rPr>
          <w:lang w:val="it-CH"/>
        </w:rPr>
        <w:t>dell’impiantistica</w:t>
      </w:r>
      <w:r w:rsidR="00865692">
        <w:rPr>
          <w:lang w:val="it-CH"/>
        </w:rPr>
        <w:t xml:space="preserve"> degli edifici </w:t>
      </w:r>
      <w:r>
        <w:rPr>
          <w:lang w:val="it-CH"/>
        </w:rPr>
        <w:t>e quindi per garantire un esercizio sicuro</w:t>
      </w:r>
      <w:r w:rsidRPr="00D84A98">
        <w:rPr>
          <w:lang w:val="it-CH"/>
        </w:rPr>
        <w:t>.</w:t>
      </w:r>
    </w:p>
    <w:p w14:paraId="51651F88" w14:textId="77777777" w:rsidR="00AA3C34" w:rsidRPr="00D84A98" w:rsidRDefault="00AA3C34" w:rsidP="00AA3C34">
      <w:pPr>
        <w:spacing w:after="60" w:line="264" w:lineRule="auto"/>
        <w:rPr>
          <w:lang w:val="it-CH"/>
        </w:rPr>
      </w:pPr>
      <w:r>
        <w:rPr>
          <w:lang w:val="it-CH"/>
        </w:rPr>
        <w:t>Le spese per la partecipazione a questo test devono essere comprese nell’offerta dell’impresa, che le deve indicare nella descrizione delle prestazioni</w:t>
      </w:r>
      <w:r w:rsidRPr="00D84A98">
        <w:rPr>
          <w:lang w:val="it-CH"/>
        </w:rPr>
        <w:t xml:space="preserve"> </w:t>
      </w:r>
      <w:r>
        <w:rPr>
          <w:lang w:val="it-CH"/>
        </w:rPr>
        <w:t>alla voce corrispondente</w:t>
      </w:r>
      <w:r w:rsidRPr="00D84A98">
        <w:rPr>
          <w:lang w:val="it-CH"/>
        </w:rPr>
        <w:t>.</w:t>
      </w:r>
    </w:p>
    <w:p w14:paraId="19F4C1AA" w14:textId="77777777" w:rsidR="00E32130" w:rsidRPr="006A3A8E" w:rsidRDefault="00E32130" w:rsidP="00E32130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jc w:val="both"/>
        <w:rPr>
          <w:sz w:val="20"/>
          <w:lang w:val="it-CH"/>
        </w:rPr>
      </w:pPr>
      <w:r w:rsidRPr="006A3A8E">
        <w:rPr>
          <w:sz w:val="20"/>
          <w:lang w:val="it-CH"/>
        </w:rPr>
        <w:br w:type="page"/>
      </w:r>
    </w:p>
    <w:p w14:paraId="4BA28324" w14:textId="77777777" w:rsidR="00136C3A" w:rsidRPr="00D84A98" w:rsidRDefault="00136C3A" w:rsidP="00136C3A">
      <w:pPr>
        <w:pStyle w:val="berschrift1"/>
        <w:rPr>
          <w:lang w:val="it-CH"/>
        </w:rPr>
      </w:pPr>
      <w:bookmarkStart w:id="26" w:name="_Toc429578094"/>
      <w:bookmarkStart w:id="27" w:name="_Toc430967191"/>
      <w:r>
        <w:rPr>
          <w:lang w:val="it-CH"/>
        </w:rPr>
        <w:lastRenderedPageBreak/>
        <w:t>Basi tecniche di riferimento</w:t>
      </w:r>
      <w:bookmarkEnd w:id="26"/>
      <w:bookmarkEnd w:id="27"/>
    </w:p>
    <w:p w14:paraId="348DDC23" w14:textId="77777777" w:rsidR="00136C3A" w:rsidRPr="00D84A98" w:rsidRDefault="00136C3A" w:rsidP="00136C3A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812"/>
        </w:tabs>
        <w:ind w:left="284" w:right="-1"/>
        <w:rPr>
          <w:color w:val="0070C0"/>
          <w:szCs w:val="24"/>
          <w:lang w:val="it-CH"/>
        </w:rPr>
      </w:pPr>
      <w:r>
        <w:rPr>
          <w:color w:val="0070C0"/>
          <w:szCs w:val="24"/>
          <w:lang w:val="it-CH"/>
        </w:rPr>
        <w:t>Indicazione per il pianificatore</w:t>
      </w:r>
      <w:r w:rsidRPr="00D84A98">
        <w:rPr>
          <w:color w:val="0070C0"/>
          <w:szCs w:val="24"/>
          <w:lang w:val="it-CH"/>
        </w:rPr>
        <w:t xml:space="preserve">: </w:t>
      </w:r>
      <w:r>
        <w:rPr>
          <w:color w:val="0070C0"/>
          <w:szCs w:val="24"/>
          <w:lang w:val="it-CH"/>
        </w:rPr>
        <w:t>i dati da fornire qui di seguito devono essere controllati, completati e adeguati in modo specifico secondo il progetto</w:t>
      </w:r>
      <w:r w:rsidRPr="00D84A98">
        <w:rPr>
          <w:color w:val="0070C0"/>
          <w:szCs w:val="24"/>
          <w:lang w:val="it-CH"/>
        </w:rPr>
        <w:t>.</w:t>
      </w:r>
    </w:p>
    <w:p w14:paraId="2C52BA54" w14:textId="5D2E2F2C" w:rsidR="00E32130" w:rsidRPr="006A3A8E" w:rsidRDefault="00136C3A" w:rsidP="00650A66">
      <w:pPr>
        <w:pStyle w:val="berschrift2"/>
        <w:rPr>
          <w:lang w:val="it-CH"/>
        </w:rPr>
      </w:pPr>
      <w:bookmarkStart w:id="28" w:name="_Toc430967192"/>
      <w:r>
        <w:rPr>
          <w:lang w:val="it-CH"/>
        </w:rPr>
        <w:t>Tabulato delle prestazioni dell’impianto elettrico</w:t>
      </w:r>
      <w:bookmarkEnd w:id="28"/>
      <w:r>
        <w:rPr>
          <w:lang w:val="it-CH"/>
        </w:rPr>
        <w:t xml:space="preserve"> </w:t>
      </w:r>
    </w:p>
    <w:p w14:paraId="7CC2EC06" w14:textId="2B2FF28A" w:rsidR="00171AD5" w:rsidRPr="006A3A8E" w:rsidRDefault="00171AD5" w:rsidP="00171AD5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color w:val="0070C0"/>
          <w:lang w:val="it-CH"/>
        </w:rPr>
      </w:pPr>
      <w:r w:rsidRPr="006A3A8E">
        <w:rPr>
          <w:color w:val="0070C0"/>
          <w:lang w:val="it-CH"/>
        </w:rPr>
        <w:t>(</w:t>
      </w:r>
      <w:proofErr w:type="gramStart"/>
      <w:r w:rsidR="00136C3A">
        <w:rPr>
          <w:color w:val="0070C0"/>
          <w:lang w:val="it-CH"/>
        </w:rPr>
        <w:t>allestire</w:t>
      </w:r>
      <w:proofErr w:type="gramEnd"/>
      <w:r w:rsidR="00136C3A">
        <w:rPr>
          <w:color w:val="0070C0"/>
          <w:lang w:val="it-CH"/>
        </w:rPr>
        <w:t xml:space="preserve"> tabella</w:t>
      </w:r>
      <w:r w:rsidRPr="006A3A8E">
        <w:rPr>
          <w:color w:val="0070C0"/>
          <w:lang w:val="it-CH"/>
        </w:rPr>
        <w:t>)</w:t>
      </w:r>
    </w:p>
    <w:p w14:paraId="5CE59545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6E9C51E7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7DFF02F3" w14:textId="182FA855" w:rsidR="00E32130" w:rsidRPr="006A3A8E" w:rsidRDefault="00136C3A" w:rsidP="00650A66">
      <w:pPr>
        <w:pStyle w:val="berschrift2"/>
        <w:rPr>
          <w:lang w:val="it-CH"/>
        </w:rPr>
      </w:pPr>
      <w:bookmarkStart w:id="29" w:name="_Toc430967193"/>
      <w:r>
        <w:rPr>
          <w:lang w:val="it-CH"/>
        </w:rPr>
        <w:t>Bilancio energetico</w:t>
      </w:r>
      <w:bookmarkEnd w:id="29"/>
      <w:r>
        <w:rPr>
          <w:lang w:val="it-CH"/>
        </w:rPr>
        <w:t xml:space="preserve"> </w:t>
      </w:r>
    </w:p>
    <w:p w14:paraId="0175D4F4" w14:textId="57213229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color w:val="0070C0"/>
          <w:lang w:val="it-CH"/>
        </w:rPr>
      </w:pPr>
      <w:r w:rsidRPr="006A3A8E">
        <w:rPr>
          <w:color w:val="0070C0"/>
          <w:lang w:val="it-CH"/>
        </w:rPr>
        <w:t>(</w:t>
      </w:r>
      <w:proofErr w:type="gramStart"/>
      <w:r w:rsidR="00136C3A">
        <w:rPr>
          <w:color w:val="0070C0"/>
          <w:lang w:val="it-CH"/>
        </w:rPr>
        <w:t>allestire</w:t>
      </w:r>
      <w:proofErr w:type="gramEnd"/>
      <w:r w:rsidR="00136C3A">
        <w:rPr>
          <w:color w:val="0070C0"/>
          <w:lang w:val="it-CH"/>
        </w:rPr>
        <w:t xml:space="preserve"> tabella</w:t>
      </w:r>
      <w:r w:rsidRPr="006A3A8E">
        <w:rPr>
          <w:color w:val="0070C0"/>
          <w:lang w:val="it-CH"/>
        </w:rPr>
        <w:t>)</w:t>
      </w:r>
    </w:p>
    <w:p w14:paraId="207738C2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18C93316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79B99257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5F3016C4" w14:textId="7CC31A32" w:rsidR="00E32130" w:rsidRPr="006A3A8E" w:rsidRDefault="00136C3A" w:rsidP="00650A66">
      <w:pPr>
        <w:pStyle w:val="berschrift2"/>
        <w:rPr>
          <w:lang w:val="it-CH"/>
        </w:rPr>
      </w:pPr>
      <w:bookmarkStart w:id="30" w:name="_Toc430967194"/>
      <w:r>
        <w:rPr>
          <w:lang w:val="it-CH"/>
        </w:rPr>
        <w:t>Piani di costruzione</w:t>
      </w:r>
      <w:bookmarkEnd w:id="30"/>
    </w:p>
    <w:p w14:paraId="46FB9265" w14:textId="0F75AB31" w:rsidR="00136C3A" w:rsidRPr="00D84A98" w:rsidRDefault="00E32130" w:rsidP="00136C3A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  <w:r w:rsidRPr="006A3A8E">
        <w:rPr>
          <w:lang w:val="it-CH"/>
        </w:rPr>
        <w:t>(</w:t>
      </w:r>
      <w:proofErr w:type="gramStart"/>
      <w:r w:rsidR="00136C3A">
        <w:rPr>
          <w:lang w:val="it-CH"/>
        </w:rPr>
        <w:t>piante</w:t>
      </w:r>
      <w:proofErr w:type="gramEnd"/>
      <w:r w:rsidR="00136C3A">
        <w:rPr>
          <w:lang w:val="it-CH"/>
        </w:rPr>
        <w:t>, sezioni, facciate</w:t>
      </w:r>
      <w:r w:rsidR="00136C3A" w:rsidRPr="00D84A98">
        <w:rPr>
          <w:lang w:val="it-CH"/>
        </w:rPr>
        <w:t xml:space="preserve">; </w:t>
      </w:r>
      <w:r w:rsidR="00FA05A6">
        <w:rPr>
          <w:lang w:val="it-CH"/>
        </w:rPr>
        <w:t>scala, n.</w:t>
      </w:r>
      <w:r w:rsidR="00136C3A" w:rsidRPr="00FA05A6">
        <w:rPr>
          <w:lang w:val="it-CH"/>
        </w:rPr>
        <w:t>,</w:t>
      </w:r>
      <w:r w:rsidR="00136C3A">
        <w:rPr>
          <w:lang w:val="it-CH"/>
        </w:rPr>
        <w:t xml:space="preserve"> data</w:t>
      </w:r>
      <w:r w:rsidR="00136C3A" w:rsidRPr="00D84A98">
        <w:rPr>
          <w:lang w:val="it-CH"/>
        </w:rPr>
        <w:t>)</w:t>
      </w:r>
    </w:p>
    <w:p w14:paraId="3C2C0110" w14:textId="77777777" w:rsidR="00136C3A" w:rsidRPr="00D84A98" w:rsidRDefault="00136C3A" w:rsidP="00136C3A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color w:val="0070C0"/>
          <w:lang w:val="it-CH"/>
        </w:rPr>
      </w:pPr>
      <w:r w:rsidRPr="00D84A98">
        <w:rPr>
          <w:color w:val="0070C0"/>
          <w:lang w:val="it-CH"/>
        </w:rPr>
        <w:t>(</w:t>
      </w:r>
      <w:proofErr w:type="gramStart"/>
      <w:r>
        <w:rPr>
          <w:color w:val="0070C0"/>
          <w:lang w:val="it-CH"/>
        </w:rPr>
        <w:t>allestire</w:t>
      </w:r>
      <w:proofErr w:type="gramEnd"/>
      <w:r>
        <w:rPr>
          <w:color w:val="0070C0"/>
          <w:lang w:val="it-CH"/>
        </w:rPr>
        <w:t xml:space="preserve"> tabella</w:t>
      </w:r>
      <w:r w:rsidRPr="00D84A98">
        <w:rPr>
          <w:color w:val="0070C0"/>
          <w:lang w:val="it-CH"/>
        </w:rPr>
        <w:t>)</w:t>
      </w:r>
    </w:p>
    <w:p w14:paraId="30E4557D" w14:textId="517D1781" w:rsidR="00E32130" w:rsidRPr="006A3A8E" w:rsidRDefault="00E32130" w:rsidP="00136C3A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42B07713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06D4E581" w14:textId="3978BD75" w:rsidR="00E32130" w:rsidRPr="006A3A8E" w:rsidRDefault="00136C3A" w:rsidP="00650A66">
      <w:pPr>
        <w:pStyle w:val="berschrift2"/>
        <w:rPr>
          <w:lang w:val="it-CH"/>
        </w:rPr>
      </w:pPr>
      <w:bookmarkStart w:id="31" w:name="_Toc430967195"/>
      <w:r>
        <w:rPr>
          <w:lang w:val="it-CH"/>
        </w:rPr>
        <w:t>Strutture edili</w:t>
      </w:r>
      <w:bookmarkEnd w:id="31"/>
    </w:p>
    <w:p w14:paraId="307531EC" w14:textId="38FC4F4C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  <w:r w:rsidRPr="006A3A8E">
        <w:rPr>
          <w:lang w:val="it-CH"/>
        </w:rPr>
        <w:t>(</w:t>
      </w:r>
      <w:proofErr w:type="gramStart"/>
      <w:r w:rsidR="00136C3A">
        <w:rPr>
          <w:lang w:val="it-CH"/>
        </w:rPr>
        <w:t>secondo</w:t>
      </w:r>
      <w:proofErr w:type="gramEnd"/>
      <w:r w:rsidR="00136C3A">
        <w:rPr>
          <w:lang w:val="it-CH"/>
        </w:rPr>
        <w:t xml:space="preserve"> descrizione tecnica dell’architetto</w:t>
      </w:r>
      <w:r w:rsidRPr="006A3A8E">
        <w:rPr>
          <w:lang w:val="it-CH"/>
        </w:rPr>
        <w:t>)</w:t>
      </w:r>
    </w:p>
    <w:p w14:paraId="1B08FD15" w14:textId="60F9A93A" w:rsidR="00171AD5" w:rsidRPr="006A3A8E" w:rsidRDefault="00171AD5" w:rsidP="00171AD5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color w:val="0070C0"/>
          <w:lang w:val="it-CH"/>
        </w:rPr>
      </w:pPr>
      <w:r w:rsidRPr="006A3A8E">
        <w:rPr>
          <w:color w:val="0070C0"/>
          <w:lang w:val="it-CH"/>
        </w:rPr>
        <w:t>(</w:t>
      </w:r>
      <w:proofErr w:type="gramStart"/>
      <w:r w:rsidR="00136C3A">
        <w:rPr>
          <w:color w:val="0070C0"/>
          <w:lang w:val="it-CH"/>
        </w:rPr>
        <w:t>allestire</w:t>
      </w:r>
      <w:proofErr w:type="gramEnd"/>
      <w:r w:rsidR="00136C3A">
        <w:rPr>
          <w:color w:val="0070C0"/>
          <w:lang w:val="it-CH"/>
        </w:rPr>
        <w:t xml:space="preserve"> tabella</w:t>
      </w:r>
      <w:r w:rsidRPr="006A3A8E">
        <w:rPr>
          <w:color w:val="0070C0"/>
          <w:lang w:val="it-CH"/>
        </w:rPr>
        <w:t>)</w:t>
      </w:r>
    </w:p>
    <w:p w14:paraId="42E1DA02" w14:textId="77777777" w:rsidR="00E32130" w:rsidRPr="006A3A8E" w:rsidRDefault="00E32130" w:rsidP="00650A66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rPr>
          <w:lang w:val="it-CH"/>
        </w:rPr>
      </w:pPr>
    </w:p>
    <w:p w14:paraId="6D754E39" w14:textId="77777777" w:rsidR="00E32130" w:rsidRPr="006A3A8E" w:rsidRDefault="00E32130" w:rsidP="00E32130">
      <w:pPr>
        <w:pStyle w:val="Funotentext"/>
        <w:tabs>
          <w:tab w:val="left" w:pos="567"/>
          <w:tab w:val="left" w:pos="4536"/>
        </w:tabs>
        <w:rPr>
          <w:lang w:val="it-CH"/>
        </w:rPr>
      </w:pPr>
      <w:r w:rsidRPr="006A3A8E">
        <w:rPr>
          <w:lang w:val="it-CH"/>
        </w:rPr>
        <w:br w:type="page"/>
      </w:r>
    </w:p>
    <w:p w14:paraId="4846D632" w14:textId="10A0837A" w:rsidR="0076411C" w:rsidRPr="006A3A8E" w:rsidRDefault="00136C3A" w:rsidP="0076411C">
      <w:pPr>
        <w:pStyle w:val="berschrift1"/>
        <w:rPr>
          <w:lang w:val="it-CH"/>
        </w:rPr>
      </w:pPr>
      <w:bookmarkStart w:id="32" w:name="_Toc430967196"/>
      <w:r>
        <w:rPr>
          <w:lang w:val="it-CH"/>
        </w:rPr>
        <w:lastRenderedPageBreak/>
        <w:t>Descrizione dell’impianto</w:t>
      </w:r>
      <w:bookmarkEnd w:id="32"/>
      <w:r w:rsidR="0076411C" w:rsidRPr="006A3A8E">
        <w:rPr>
          <w:lang w:val="it-CH"/>
        </w:rPr>
        <w:t xml:space="preserve"> </w:t>
      </w:r>
    </w:p>
    <w:p w14:paraId="67F7F842" w14:textId="77777777" w:rsidR="00136C3A" w:rsidRPr="00D84A98" w:rsidRDefault="00136C3A" w:rsidP="00136C3A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812"/>
        </w:tabs>
        <w:ind w:left="284" w:right="-1"/>
        <w:rPr>
          <w:color w:val="0070C0"/>
          <w:szCs w:val="24"/>
          <w:lang w:val="it-CH"/>
        </w:rPr>
      </w:pPr>
      <w:r>
        <w:rPr>
          <w:color w:val="0070C0"/>
          <w:szCs w:val="24"/>
          <w:lang w:val="it-CH"/>
        </w:rPr>
        <w:t>Indicazione per il pianificatore</w:t>
      </w:r>
      <w:r w:rsidRPr="00D84A98">
        <w:rPr>
          <w:color w:val="0070C0"/>
          <w:szCs w:val="24"/>
          <w:lang w:val="it-CH"/>
        </w:rPr>
        <w:t xml:space="preserve">: </w:t>
      </w:r>
      <w:r>
        <w:rPr>
          <w:color w:val="0070C0"/>
          <w:szCs w:val="24"/>
          <w:lang w:val="it-CH"/>
        </w:rPr>
        <w:t>i seguenti descrittivi devono essere necessariamente allestiti</w:t>
      </w:r>
      <w:r w:rsidRPr="00D84A98">
        <w:rPr>
          <w:color w:val="0070C0"/>
          <w:szCs w:val="24"/>
          <w:lang w:val="it-CH"/>
        </w:rPr>
        <w:t>.</w:t>
      </w:r>
    </w:p>
    <w:p w14:paraId="2B090274" w14:textId="77777777" w:rsidR="0076411C" w:rsidRPr="006A3A8E" w:rsidRDefault="0076411C" w:rsidP="00E32130">
      <w:pPr>
        <w:tabs>
          <w:tab w:val="left" w:pos="567"/>
          <w:tab w:val="left" w:pos="4536"/>
        </w:tabs>
        <w:ind w:left="567" w:hanging="567"/>
        <w:rPr>
          <w:b/>
          <w:sz w:val="20"/>
          <w:lang w:val="it-CH"/>
        </w:rPr>
      </w:pPr>
    </w:p>
    <w:p w14:paraId="13AFDB29" w14:textId="77777777" w:rsidR="00E32130" w:rsidRPr="006A3A8E" w:rsidRDefault="00E32130" w:rsidP="0076411C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jc w:val="both"/>
        <w:rPr>
          <w:lang w:val="it-CH"/>
        </w:rPr>
      </w:pPr>
    </w:p>
    <w:p w14:paraId="5C775E27" w14:textId="5BF0BE14" w:rsidR="00E32130" w:rsidRPr="006A3A8E" w:rsidRDefault="00136C3A" w:rsidP="0076411C">
      <w:pPr>
        <w:tabs>
          <w:tab w:val="left" w:pos="2835"/>
          <w:tab w:val="left" w:pos="4253"/>
          <w:tab w:val="left" w:pos="5104"/>
        </w:tabs>
        <w:rPr>
          <w:color w:val="0070C0"/>
          <w:lang w:val="it-CH"/>
        </w:rPr>
      </w:pPr>
      <w:r w:rsidRPr="00136C3A">
        <w:rPr>
          <w:color w:val="0070C0"/>
          <w:lang w:val="it-CH"/>
        </w:rPr>
        <w:t xml:space="preserve">Per ogni impianto deve essere allestita una descrizione dettagliata. </w:t>
      </w:r>
      <w:r w:rsidR="00AB21EE">
        <w:rPr>
          <w:color w:val="0070C0"/>
          <w:lang w:val="it-CH"/>
        </w:rPr>
        <w:t>Essa</w:t>
      </w:r>
      <w:r w:rsidRPr="00136C3A">
        <w:rPr>
          <w:color w:val="0070C0"/>
          <w:lang w:val="it-CH"/>
        </w:rPr>
        <w:t xml:space="preserve"> deve con-tenere tutte le informazioni riguardanti lo scopo, le prestazioni, </w:t>
      </w:r>
      <w:r>
        <w:rPr>
          <w:color w:val="0070C0"/>
          <w:lang w:val="it-CH"/>
        </w:rPr>
        <w:t xml:space="preserve">le basi di riferimento per il dimensionamento </w:t>
      </w:r>
      <w:r w:rsidRPr="00136C3A">
        <w:rPr>
          <w:color w:val="0070C0"/>
          <w:lang w:val="it-CH"/>
        </w:rPr>
        <w:t>e la funzione delle installazioni previste. Inoltre devono essere illustrate le caratteristiche locali, ad esempio l’ubicazione della centrale ecc.</w:t>
      </w:r>
      <w:r>
        <w:rPr>
          <w:color w:val="0070C0"/>
          <w:lang w:val="it-CH"/>
        </w:rPr>
        <w:t xml:space="preserve"> </w:t>
      </w:r>
    </w:p>
    <w:p w14:paraId="6A63E917" w14:textId="77777777" w:rsidR="00E32130" w:rsidRPr="006A3A8E" w:rsidRDefault="00E32130" w:rsidP="0076411C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jc w:val="both"/>
        <w:rPr>
          <w:color w:val="0070C0"/>
          <w:lang w:val="it-CH"/>
        </w:rPr>
      </w:pPr>
    </w:p>
    <w:p w14:paraId="15F1F8EA" w14:textId="25B5BA6B" w:rsidR="00E32130" w:rsidRPr="006A3A8E" w:rsidRDefault="00136C3A" w:rsidP="0076411C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jc w:val="both"/>
        <w:rPr>
          <w:color w:val="0070C0"/>
          <w:lang w:val="it-CH"/>
        </w:rPr>
      </w:pPr>
      <w:r>
        <w:rPr>
          <w:color w:val="0070C0"/>
          <w:lang w:val="it-CH"/>
        </w:rPr>
        <w:t>Lista di controllo</w:t>
      </w:r>
      <w:r w:rsidR="00E32130" w:rsidRPr="006A3A8E">
        <w:rPr>
          <w:color w:val="0070C0"/>
          <w:lang w:val="it-CH"/>
        </w:rPr>
        <w:t>:</w:t>
      </w:r>
    </w:p>
    <w:p w14:paraId="7EE6EF83" w14:textId="77777777" w:rsidR="00E32130" w:rsidRPr="006A3A8E" w:rsidRDefault="00E32130" w:rsidP="0076411C">
      <w:pPr>
        <w:tabs>
          <w:tab w:val="left" w:pos="567"/>
          <w:tab w:val="left" w:pos="2835"/>
          <w:tab w:val="left" w:pos="4253"/>
          <w:tab w:val="left" w:pos="5104"/>
        </w:tabs>
        <w:ind w:left="567" w:hanging="567"/>
        <w:jc w:val="both"/>
        <w:rPr>
          <w:color w:val="0070C0"/>
          <w:lang w:val="it-CH"/>
        </w:rPr>
      </w:pPr>
    </w:p>
    <w:p w14:paraId="1E9CC388" w14:textId="31BB02DD" w:rsidR="00AA3AA6" w:rsidRDefault="00AA3AA6">
      <w:pPr>
        <w:widowControl/>
        <w:rPr>
          <w:color w:val="0070C0"/>
          <w:lang w:val="it-CH"/>
        </w:rPr>
      </w:pPr>
      <w:r>
        <w:rPr>
          <w:color w:val="0070C0"/>
          <w:lang w:val="it-CH"/>
        </w:rPr>
        <w:br w:type="page"/>
      </w:r>
    </w:p>
    <w:p w14:paraId="62BFD9CA" w14:textId="77777777" w:rsidR="00136C3A" w:rsidRPr="00136C3A" w:rsidRDefault="00136C3A" w:rsidP="00136C3A">
      <w:pPr>
        <w:keepNext/>
        <w:keepLines/>
        <w:numPr>
          <w:ilvl w:val="0"/>
          <w:numId w:val="10"/>
        </w:numPr>
        <w:spacing w:before="620" w:after="260"/>
        <w:contextualSpacing/>
        <w:outlineLvl w:val="0"/>
        <w:rPr>
          <w:rFonts w:eastAsiaTheme="majorEastAsia" w:cstheme="majorBidi"/>
          <w:b/>
          <w:bCs/>
          <w:sz w:val="24"/>
          <w:szCs w:val="28"/>
          <w:lang w:val="it-CH"/>
        </w:rPr>
      </w:pPr>
      <w:bookmarkStart w:id="33" w:name="_Toc429578107"/>
      <w:bookmarkStart w:id="34" w:name="_Toc430967197"/>
      <w:r w:rsidRPr="00136C3A">
        <w:rPr>
          <w:rFonts w:eastAsiaTheme="majorEastAsia" w:cstheme="majorBidi"/>
          <w:b/>
          <w:bCs/>
          <w:sz w:val="24"/>
          <w:szCs w:val="28"/>
          <w:lang w:val="it-CH"/>
        </w:rPr>
        <w:lastRenderedPageBreak/>
        <w:t>Schemi di principio</w:t>
      </w:r>
      <w:bookmarkEnd w:id="33"/>
      <w:bookmarkEnd w:id="34"/>
    </w:p>
    <w:p w14:paraId="751305AD" w14:textId="77777777" w:rsidR="00136C3A" w:rsidRPr="00136C3A" w:rsidRDefault="00136C3A" w:rsidP="00136C3A">
      <w:pPr>
        <w:tabs>
          <w:tab w:val="left" w:pos="567"/>
          <w:tab w:val="left" w:pos="4536"/>
        </w:tabs>
        <w:rPr>
          <w:b/>
          <w:sz w:val="20"/>
          <w:lang w:val="it-CH"/>
        </w:rPr>
      </w:pPr>
    </w:p>
    <w:p w14:paraId="75CDC23E" w14:textId="77777777" w:rsidR="00136C3A" w:rsidRPr="00136C3A" w:rsidRDefault="00136C3A" w:rsidP="00136C3A">
      <w:pPr>
        <w:tabs>
          <w:tab w:val="left" w:pos="567"/>
          <w:tab w:val="left" w:pos="4536"/>
        </w:tabs>
        <w:rPr>
          <w:color w:val="0070C0"/>
          <w:lang w:val="it-CH"/>
        </w:rPr>
      </w:pPr>
      <w:r w:rsidRPr="00136C3A">
        <w:rPr>
          <w:color w:val="0070C0"/>
          <w:lang w:val="it-CH"/>
        </w:rPr>
        <w:t>Uno schema A4 per ogni impianto</w:t>
      </w:r>
    </w:p>
    <w:p w14:paraId="77A5C558" w14:textId="5CDE99D1" w:rsidR="00E32130" w:rsidRPr="00AB21EE" w:rsidRDefault="00E32130" w:rsidP="00E32130">
      <w:pPr>
        <w:tabs>
          <w:tab w:val="left" w:pos="567"/>
          <w:tab w:val="left" w:pos="4536"/>
        </w:tabs>
        <w:rPr>
          <w:lang w:val="it-CH"/>
        </w:rPr>
      </w:pPr>
    </w:p>
    <w:p w14:paraId="2D90B21D" w14:textId="77777777" w:rsidR="00E32130" w:rsidRPr="006A3A8E" w:rsidRDefault="00E32130" w:rsidP="00E32130">
      <w:pPr>
        <w:tabs>
          <w:tab w:val="left" w:pos="567"/>
          <w:tab w:val="left" w:pos="4536"/>
        </w:tabs>
        <w:rPr>
          <w:sz w:val="20"/>
          <w:lang w:val="it-CH"/>
        </w:rPr>
      </w:pPr>
    </w:p>
    <w:p w14:paraId="230DC0CD" w14:textId="77777777" w:rsidR="00E32130" w:rsidRPr="006A3A8E" w:rsidRDefault="00E32130" w:rsidP="00E32130">
      <w:pPr>
        <w:tabs>
          <w:tab w:val="left" w:pos="567"/>
          <w:tab w:val="left" w:pos="4536"/>
        </w:tabs>
        <w:rPr>
          <w:sz w:val="20"/>
          <w:lang w:val="it-CH"/>
        </w:rPr>
      </w:pPr>
    </w:p>
    <w:p w14:paraId="61AA5023" w14:textId="77777777" w:rsidR="00E32130" w:rsidRPr="006A3A8E" w:rsidRDefault="00E32130" w:rsidP="00E32130">
      <w:pPr>
        <w:pStyle w:val="Funotentext"/>
        <w:tabs>
          <w:tab w:val="left" w:pos="567"/>
          <w:tab w:val="left" w:pos="4536"/>
        </w:tabs>
        <w:rPr>
          <w:lang w:val="it-CH"/>
        </w:rPr>
      </w:pPr>
    </w:p>
    <w:p w14:paraId="5DD13C7C" w14:textId="77777777" w:rsidR="006A7D59" w:rsidRPr="006A3A8E" w:rsidRDefault="006A7D59">
      <w:pPr>
        <w:widowControl/>
        <w:rPr>
          <w:b/>
          <w:sz w:val="20"/>
          <w:lang w:val="it-CH"/>
        </w:rPr>
      </w:pPr>
    </w:p>
    <w:p w14:paraId="3F0A3EDC" w14:textId="77777777" w:rsidR="006A7D59" w:rsidRPr="006A3A8E" w:rsidRDefault="006A7D59" w:rsidP="006A7D59">
      <w:pPr>
        <w:tabs>
          <w:tab w:val="left" w:pos="709"/>
        </w:tabs>
        <w:ind w:left="567" w:hanging="567"/>
        <w:rPr>
          <w:rFonts w:cs="Arial"/>
          <w:lang w:val="it-CH"/>
        </w:rPr>
      </w:pPr>
    </w:p>
    <w:sectPr w:rsidR="006A7D59" w:rsidRPr="006A3A8E" w:rsidSect="008A41C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000F" w14:textId="77777777" w:rsidR="00BD41F8" w:rsidRDefault="00BD41F8">
      <w:pPr>
        <w:spacing w:line="240" w:lineRule="auto"/>
      </w:pPr>
      <w:r>
        <w:separator/>
      </w:r>
    </w:p>
  </w:endnote>
  <w:endnote w:type="continuationSeparator" w:id="0">
    <w:p w14:paraId="25F03ECB" w14:textId="77777777" w:rsidR="00BD41F8" w:rsidRDefault="00BD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ook w:val="0000" w:firstRow="0" w:lastRow="0" w:firstColumn="0" w:lastColumn="0" w:noHBand="0" w:noVBand="0"/>
    </w:tblPr>
    <w:tblGrid>
      <w:gridCol w:w="6771"/>
      <w:gridCol w:w="2693"/>
    </w:tblGrid>
    <w:tr w:rsidR="00BD41F8" w:rsidRPr="00A975E0" w14:paraId="041E8D9D" w14:textId="77777777" w:rsidTr="00E32130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649469EB" w14:textId="3E32513F" w:rsidR="00BD41F8" w:rsidRPr="009B4248" w:rsidRDefault="00805B15" w:rsidP="00C073B9">
          <w:pPr>
            <w:pStyle w:val="Fuzeile"/>
            <w:jc w:val="both"/>
            <w:rPr>
              <w:rFonts w:cs="Arial"/>
              <w:szCs w:val="16"/>
              <w:lang w:val="it-CH"/>
            </w:rPr>
          </w:pPr>
          <w:r>
            <w:rPr>
              <w:rFonts w:cs="Arial"/>
              <w:szCs w:val="16"/>
              <w:lang w:val="it-CH"/>
            </w:rPr>
            <w:t>K1P90_F30i</w:t>
          </w:r>
          <w:r w:rsidR="00BD41F8" w:rsidRPr="009B4248">
            <w:rPr>
              <w:rFonts w:cs="Arial"/>
              <w:szCs w:val="16"/>
              <w:lang w:val="it-CH"/>
            </w:rPr>
            <w:t>_</w:t>
          </w:r>
          <w:r w:rsidR="00C073B9">
            <w:rPr>
              <w:rFonts w:cs="Arial"/>
              <w:szCs w:val="16"/>
              <w:lang w:val="it-CH"/>
            </w:rPr>
            <w:t>r</w:t>
          </w:r>
          <w:r w:rsidR="00FB57E6">
            <w:rPr>
              <w:rFonts w:cs="Arial"/>
              <w:szCs w:val="16"/>
              <w:lang w:val="it-CH"/>
            </w:rPr>
            <w:t>equisiti</w:t>
          </w:r>
          <w:r w:rsidR="00BD41F8">
            <w:rPr>
              <w:rFonts w:cs="Arial"/>
              <w:szCs w:val="16"/>
              <w:lang w:val="it-CH"/>
            </w:rPr>
            <w:t xml:space="preserve"> specific</w:t>
          </w:r>
          <w:r w:rsidR="00FB57E6">
            <w:rPr>
              <w:rFonts w:cs="Arial"/>
              <w:szCs w:val="16"/>
              <w:lang w:val="it-CH"/>
            </w:rPr>
            <w:t>i</w:t>
          </w:r>
          <w:r w:rsidR="00BD41F8">
            <w:rPr>
              <w:rFonts w:cs="Arial"/>
              <w:szCs w:val="16"/>
              <w:lang w:val="it-CH"/>
            </w:rPr>
            <w:t xml:space="preserve"> </w:t>
          </w:r>
          <w:r w:rsidR="00C073B9">
            <w:rPr>
              <w:rFonts w:cs="Arial"/>
              <w:szCs w:val="16"/>
              <w:lang w:val="it-CH"/>
            </w:rPr>
            <w:t>e</w:t>
          </w:r>
          <w:r w:rsidR="00BD41F8">
            <w:rPr>
              <w:rFonts w:cs="Arial"/>
              <w:szCs w:val="16"/>
              <w:lang w:val="it-CH"/>
            </w:rPr>
            <w:t>lettr</w:t>
          </w:r>
          <w:r w:rsidR="00F94646">
            <w:rPr>
              <w:rFonts w:cs="Arial"/>
              <w:szCs w:val="16"/>
              <w:lang w:val="it-CH"/>
            </w:rPr>
            <w:t>icità</w:t>
          </w:r>
          <w:r w:rsidR="00BD41F8" w:rsidRPr="009B4248">
            <w:rPr>
              <w:rFonts w:cs="Arial"/>
              <w:szCs w:val="16"/>
              <w:lang w:val="it-CH"/>
            </w:rPr>
            <w:t>, 1.</w:t>
          </w:r>
          <w:r w:rsidR="00C073B9">
            <w:rPr>
              <w:rFonts w:cs="Arial"/>
              <w:szCs w:val="16"/>
              <w:lang w:val="it-CH"/>
            </w:rPr>
            <w:t>10</w:t>
          </w:r>
          <w:r w:rsidR="00BD41F8" w:rsidRPr="009B4248">
            <w:rPr>
              <w:rFonts w:cs="Arial"/>
              <w:szCs w:val="16"/>
              <w:lang w:val="it-CH"/>
            </w:rPr>
            <w:t>.2015, V1.1, PM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2CB057A1" w14:textId="02E24A82" w:rsidR="00BD41F8" w:rsidRPr="00A975E0" w:rsidRDefault="00BD41F8" w:rsidP="00781E4B">
          <w:pPr>
            <w:pStyle w:val="Fuzeile"/>
            <w:jc w:val="right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Pagina</w:t>
          </w:r>
          <w:r w:rsidRPr="00A975E0">
            <w:rPr>
              <w:rFonts w:cs="Arial"/>
              <w:szCs w:val="16"/>
            </w:rPr>
            <w:t xml:space="preserve"> </w:t>
          </w:r>
          <w:r w:rsidRPr="00A975E0">
            <w:rPr>
              <w:rStyle w:val="Seitenzahl"/>
              <w:rFonts w:cs="Arial"/>
              <w:szCs w:val="16"/>
            </w:rPr>
            <w:fldChar w:fldCharType="begin"/>
          </w:r>
          <w:r w:rsidRPr="00A975E0">
            <w:rPr>
              <w:rStyle w:val="Seitenzahl"/>
              <w:rFonts w:cs="Arial"/>
              <w:szCs w:val="16"/>
            </w:rPr>
            <w:instrText xml:space="preserve"> PAGE </w:instrText>
          </w:r>
          <w:r w:rsidRPr="00A975E0">
            <w:rPr>
              <w:rStyle w:val="Seitenzahl"/>
              <w:rFonts w:cs="Arial"/>
              <w:szCs w:val="16"/>
            </w:rPr>
            <w:fldChar w:fldCharType="separate"/>
          </w:r>
          <w:r w:rsidR="00805B15">
            <w:rPr>
              <w:rStyle w:val="Seitenzahl"/>
              <w:rFonts w:cs="Arial"/>
              <w:szCs w:val="16"/>
            </w:rPr>
            <w:t>21</w:t>
          </w:r>
          <w:r w:rsidRPr="00A975E0">
            <w:rPr>
              <w:rStyle w:val="Seitenzahl"/>
              <w:rFonts w:cs="Arial"/>
              <w:szCs w:val="16"/>
            </w:rPr>
            <w:fldChar w:fldCharType="end"/>
          </w:r>
          <w:r w:rsidRPr="00A975E0">
            <w:rPr>
              <w:rStyle w:val="Seitenzahl"/>
              <w:rFonts w:cs="Arial"/>
              <w:szCs w:val="16"/>
            </w:rPr>
            <w:t xml:space="preserve"> </w:t>
          </w:r>
          <w:r>
            <w:rPr>
              <w:rStyle w:val="Seitenzahl"/>
              <w:rFonts w:cs="Arial"/>
              <w:szCs w:val="16"/>
            </w:rPr>
            <w:t xml:space="preserve">di </w:t>
          </w:r>
          <w:r w:rsidRPr="00A975E0">
            <w:rPr>
              <w:rStyle w:val="Seitenzahl"/>
              <w:rFonts w:cs="Arial"/>
              <w:szCs w:val="16"/>
            </w:rPr>
            <w:fldChar w:fldCharType="begin"/>
          </w:r>
          <w:r w:rsidRPr="00A975E0">
            <w:rPr>
              <w:rStyle w:val="Seitenzahl"/>
              <w:rFonts w:cs="Arial"/>
              <w:szCs w:val="16"/>
            </w:rPr>
            <w:instrText xml:space="preserve"> NUMPAGES </w:instrText>
          </w:r>
          <w:r w:rsidRPr="00A975E0">
            <w:rPr>
              <w:rStyle w:val="Seitenzahl"/>
              <w:rFonts w:cs="Arial"/>
              <w:szCs w:val="16"/>
            </w:rPr>
            <w:fldChar w:fldCharType="separate"/>
          </w:r>
          <w:r w:rsidR="00805B15">
            <w:rPr>
              <w:rStyle w:val="Seitenzahl"/>
              <w:rFonts w:cs="Arial"/>
              <w:szCs w:val="16"/>
            </w:rPr>
            <w:t>25</w:t>
          </w:r>
          <w:r w:rsidRPr="00A975E0">
            <w:rPr>
              <w:rStyle w:val="Seitenzahl"/>
              <w:rFonts w:cs="Arial"/>
              <w:szCs w:val="16"/>
            </w:rPr>
            <w:fldChar w:fldCharType="end"/>
          </w:r>
        </w:p>
      </w:tc>
    </w:tr>
  </w:tbl>
  <w:p w14:paraId="232B7683" w14:textId="77777777" w:rsidR="00BD41F8" w:rsidRDefault="00BD41F8" w:rsidP="00E32130">
    <w:pPr>
      <w:pStyle w:val="Referenz"/>
    </w:pPr>
  </w:p>
  <w:p w14:paraId="556E3516" w14:textId="77777777" w:rsidR="00BD41F8" w:rsidRPr="004E4F31" w:rsidRDefault="00BD41F8" w:rsidP="00E32130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ook w:val="0000" w:firstRow="0" w:lastRow="0" w:firstColumn="0" w:lastColumn="0" w:noHBand="0" w:noVBand="0"/>
    </w:tblPr>
    <w:tblGrid>
      <w:gridCol w:w="6771"/>
      <w:gridCol w:w="2693"/>
    </w:tblGrid>
    <w:tr w:rsidR="00BD41F8" w:rsidRPr="00A975E0" w14:paraId="4596C3F1" w14:textId="77777777" w:rsidTr="00E32130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048FB563" w14:textId="2E712F0E" w:rsidR="00BD41F8" w:rsidRPr="008E3C9F" w:rsidRDefault="00BD41F8" w:rsidP="00805B15">
          <w:pPr>
            <w:pStyle w:val="Fuzeile"/>
            <w:jc w:val="both"/>
            <w:rPr>
              <w:rFonts w:cs="Arial"/>
              <w:szCs w:val="16"/>
              <w:lang w:val="it-CH"/>
            </w:rPr>
          </w:pPr>
          <w:r w:rsidRPr="008E3C9F">
            <w:rPr>
              <w:rFonts w:cs="Arial"/>
              <w:szCs w:val="16"/>
              <w:lang w:val="it-CH"/>
            </w:rPr>
            <w:t>K1P90_F30</w:t>
          </w:r>
          <w:r w:rsidR="00805B15">
            <w:rPr>
              <w:rFonts w:cs="Arial"/>
              <w:szCs w:val="16"/>
              <w:lang w:val="it-CH"/>
            </w:rPr>
            <w:t>i</w:t>
          </w:r>
          <w:r w:rsidRPr="008E3C9F">
            <w:rPr>
              <w:rFonts w:cs="Arial"/>
              <w:szCs w:val="16"/>
              <w:lang w:val="it-CH"/>
            </w:rPr>
            <w:t>_</w:t>
          </w:r>
          <w:r w:rsidR="00C073B9">
            <w:rPr>
              <w:rFonts w:cs="Arial"/>
              <w:szCs w:val="16"/>
              <w:lang w:val="it-CH"/>
            </w:rPr>
            <w:t>r</w:t>
          </w:r>
          <w:r w:rsidR="00FB57E6">
            <w:rPr>
              <w:rFonts w:cs="Arial"/>
              <w:szCs w:val="16"/>
              <w:lang w:val="it-CH"/>
            </w:rPr>
            <w:t xml:space="preserve">equisti </w:t>
          </w:r>
          <w:r w:rsidRPr="008E3C9F">
            <w:rPr>
              <w:rFonts w:cs="Arial"/>
              <w:szCs w:val="16"/>
              <w:lang w:val="it-CH"/>
            </w:rPr>
            <w:t>specific</w:t>
          </w:r>
          <w:r w:rsidR="00FB57E6">
            <w:rPr>
              <w:rFonts w:cs="Arial"/>
              <w:szCs w:val="16"/>
              <w:lang w:val="it-CH"/>
            </w:rPr>
            <w:t>i e</w:t>
          </w:r>
          <w:r w:rsidR="00F94646">
            <w:rPr>
              <w:rFonts w:cs="Arial"/>
              <w:szCs w:val="16"/>
              <w:lang w:val="it-CH"/>
            </w:rPr>
            <w:t>lettricità</w:t>
          </w:r>
          <w:r w:rsidRPr="008E3C9F">
            <w:rPr>
              <w:rFonts w:cs="Arial"/>
              <w:szCs w:val="16"/>
              <w:lang w:val="it-CH"/>
            </w:rPr>
            <w:t>, 1.</w:t>
          </w:r>
          <w:r w:rsidR="00C073B9">
            <w:rPr>
              <w:rFonts w:cs="Arial"/>
              <w:szCs w:val="16"/>
              <w:lang w:val="it-CH"/>
            </w:rPr>
            <w:t>10</w:t>
          </w:r>
          <w:r w:rsidRPr="008E3C9F">
            <w:rPr>
              <w:rFonts w:cs="Arial"/>
              <w:szCs w:val="16"/>
              <w:lang w:val="it-CH"/>
            </w:rPr>
            <w:t>.2015, V1.1, PM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82E5C47" w14:textId="77777777" w:rsidR="00BD41F8" w:rsidRPr="00A975E0" w:rsidRDefault="00BD41F8" w:rsidP="00E32130">
          <w:pPr>
            <w:pStyle w:val="Fuzeile"/>
            <w:jc w:val="right"/>
            <w:rPr>
              <w:rFonts w:cs="Arial"/>
              <w:szCs w:val="16"/>
            </w:rPr>
          </w:pPr>
          <w:r w:rsidRPr="00A975E0">
            <w:rPr>
              <w:rFonts w:cs="Arial"/>
              <w:szCs w:val="16"/>
            </w:rPr>
            <w:t xml:space="preserve">Seite </w:t>
          </w:r>
          <w:r w:rsidRPr="00A975E0">
            <w:rPr>
              <w:rStyle w:val="Seitenzahl"/>
              <w:rFonts w:cs="Arial"/>
              <w:szCs w:val="16"/>
            </w:rPr>
            <w:fldChar w:fldCharType="begin"/>
          </w:r>
          <w:r w:rsidRPr="00A975E0">
            <w:rPr>
              <w:rStyle w:val="Seitenzahl"/>
              <w:rFonts w:cs="Arial"/>
              <w:szCs w:val="16"/>
            </w:rPr>
            <w:instrText xml:space="preserve"> PAGE </w:instrText>
          </w:r>
          <w:r w:rsidRPr="00A975E0">
            <w:rPr>
              <w:rStyle w:val="Seitenzahl"/>
              <w:rFonts w:cs="Arial"/>
              <w:szCs w:val="16"/>
            </w:rPr>
            <w:fldChar w:fldCharType="separate"/>
          </w:r>
          <w:r w:rsidR="00805B15">
            <w:rPr>
              <w:rStyle w:val="Seitenzahl"/>
              <w:rFonts w:cs="Arial"/>
              <w:szCs w:val="16"/>
            </w:rPr>
            <w:t>1</w:t>
          </w:r>
          <w:r w:rsidRPr="00A975E0">
            <w:rPr>
              <w:rStyle w:val="Seitenzahl"/>
              <w:rFonts w:cs="Arial"/>
              <w:szCs w:val="16"/>
            </w:rPr>
            <w:fldChar w:fldCharType="end"/>
          </w:r>
          <w:r w:rsidRPr="00A975E0">
            <w:rPr>
              <w:rStyle w:val="Seitenzahl"/>
              <w:rFonts w:cs="Arial"/>
              <w:szCs w:val="16"/>
            </w:rPr>
            <w:t xml:space="preserve"> von </w:t>
          </w:r>
          <w:r w:rsidRPr="00A975E0">
            <w:rPr>
              <w:rStyle w:val="Seitenzahl"/>
              <w:rFonts w:cs="Arial"/>
              <w:szCs w:val="16"/>
            </w:rPr>
            <w:fldChar w:fldCharType="begin"/>
          </w:r>
          <w:r w:rsidRPr="00A975E0">
            <w:rPr>
              <w:rStyle w:val="Seitenzahl"/>
              <w:rFonts w:cs="Arial"/>
              <w:szCs w:val="16"/>
            </w:rPr>
            <w:instrText xml:space="preserve"> NUMPAGES </w:instrText>
          </w:r>
          <w:r w:rsidRPr="00A975E0">
            <w:rPr>
              <w:rStyle w:val="Seitenzahl"/>
              <w:rFonts w:cs="Arial"/>
              <w:szCs w:val="16"/>
            </w:rPr>
            <w:fldChar w:fldCharType="separate"/>
          </w:r>
          <w:r w:rsidR="00805B15">
            <w:rPr>
              <w:rStyle w:val="Seitenzahl"/>
              <w:rFonts w:cs="Arial"/>
              <w:szCs w:val="16"/>
            </w:rPr>
            <w:t>25</w:t>
          </w:r>
          <w:r w:rsidRPr="00A975E0">
            <w:rPr>
              <w:rStyle w:val="Seitenzahl"/>
              <w:rFonts w:cs="Arial"/>
              <w:szCs w:val="16"/>
            </w:rPr>
            <w:fldChar w:fldCharType="end"/>
          </w:r>
        </w:p>
      </w:tc>
    </w:tr>
  </w:tbl>
  <w:p w14:paraId="43E7DE93" w14:textId="77777777" w:rsidR="00BD41F8" w:rsidRPr="00CA4283" w:rsidRDefault="00BD41F8" w:rsidP="00E32130">
    <w:pPr>
      <w:pStyle w:val="Referenz"/>
      <w:tabs>
        <w:tab w:val="left" w:pos="4253"/>
      </w:tabs>
    </w:pPr>
  </w:p>
  <w:p w14:paraId="31528811" w14:textId="77777777" w:rsidR="00BD41F8" w:rsidRPr="00E32130" w:rsidRDefault="00BD41F8" w:rsidP="00E32130">
    <w:pPr>
      <w:pStyle w:val="Absatz1Punkt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9731" w14:textId="77777777" w:rsidR="00BD41F8" w:rsidRDefault="00BD41F8">
      <w:pPr>
        <w:spacing w:line="240" w:lineRule="auto"/>
      </w:pPr>
      <w:r>
        <w:separator/>
      </w:r>
    </w:p>
  </w:footnote>
  <w:footnote w:type="continuationSeparator" w:id="0">
    <w:p w14:paraId="7F0D681A" w14:textId="77777777" w:rsidR="00BD41F8" w:rsidRDefault="00BD4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BD41F8" w14:paraId="46648B8F" w14:textId="77777777" w:rsidTr="00E32130">
      <w:trPr>
        <w:cantSplit/>
        <w:trHeight w:hRule="exact" w:val="400"/>
      </w:trPr>
      <w:tc>
        <w:tcPr>
          <w:tcW w:w="4253" w:type="dxa"/>
        </w:tcPr>
        <w:p w14:paraId="4D2D05EF" w14:textId="77777777" w:rsidR="00BD41F8" w:rsidRDefault="00BD41F8" w:rsidP="00E32130">
          <w:pPr>
            <w:pStyle w:val="Referenz"/>
          </w:pPr>
        </w:p>
      </w:tc>
      <w:tc>
        <w:tcPr>
          <w:tcW w:w="4820" w:type="dxa"/>
        </w:tcPr>
        <w:p w14:paraId="53498447" w14:textId="77777777" w:rsidR="00BD41F8" w:rsidRDefault="00BD41F8" w:rsidP="00E32130">
          <w:pPr>
            <w:pStyle w:val="Klassifizierung"/>
          </w:pPr>
        </w:p>
      </w:tc>
    </w:tr>
  </w:tbl>
  <w:p w14:paraId="1A4AB8C7" w14:textId="77777777" w:rsidR="00BD41F8" w:rsidRDefault="00BD41F8" w:rsidP="00E3213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1" w:type="dxa"/>
      <w:tblInd w:w="-595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BD41F8" w14:paraId="66353D03" w14:textId="77777777" w:rsidTr="00E32130">
      <w:trPr>
        <w:cantSplit/>
        <w:trHeight w:hRule="exact" w:val="1814"/>
      </w:trPr>
      <w:tc>
        <w:tcPr>
          <w:tcW w:w="4848" w:type="dxa"/>
        </w:tcPr>
        <w:p w14:paraId="552A5D45" w14:textId="77777777" w:rsidR="00BD41F8" w:rsidRDefault="00BD41F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AD3C20B" wp14:editId="38C7EB6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48F868" w14:textId="77777777" w:rsidR="00BD41F8" w:rsidRDefault="00BD41F8">
          <w:pPr>
            <w:pStyle w:val="Kopfzeile"/>
          </w:pPr>
        </w:p>
      </w:tc>
      <w:tc>
        <w:tcPr>
          <w:tcW w:w="5103" w:type="dxa"/>
        </w:tcPr>
        <w:p w14:paraId="6B6E8D8A" w14:textId="77777777" w:rsidR="00BD41F8" w:rsidRPr="00494EC6" w:rsidRDefault="00BD41F8" w:rsidP="00E330E2">
          <w:pPr>
            <w:pStyle w:val="CDBKopfDept"/>
            <w:rPr>
              <w:lang w:val="it-CH"/>
            </w:rPr>
          </w:pPr>
          <w:r w:rsidRPr="00494EC6">
            <w:rPr>
              <w:lang w:val="it-CH"/>
            </w:rPr>
            <w:t>Dipartimento federale delle finanze DFF</w:t>
          </w:r>
        </w:p>
        <w:p w14:paraId="0B38C638" w14:textId="77777777" w:rsidR="00BD41F8" w:rsidRPr="00494EC6" w:rsidRDefault="00BD41F8" w:rsidP="00E330E2">
          <w:pPr>
            <w:pStyle w:val="CDBKopfFett"/>
            <w:rPr>
              <w:lang w:val="it-CH"/>
            </w:rPr>
          </w:pPr>
          <w:r w:rsidRPr="00494EC6">
            <w:rPr>
              <w:lang w:val="it-CH"/>
            </w:rPr>
            <w:t xml:space="preserve">Ufficio federale delle costruzioni e della logistica UFCL </w:t>
          </w:r>
        </w:p>
        <w:p w14:paraId="1C191927" w14:textId="77777777" w:rsidR="00BD41F8" w:rsidRDefault="00BD41F8" w:rsidP="00E330E2">
          <w:pPr>
            <w:pStyle w:val="CDBHierarchie"/>
          </w:pPr>
          <w:r>
            <w:t xml:space="preserve">Settore Costruzioni </w:t>
          </w:r>
        </w:p>
        <w:p w14:paraId="09E6B999" w14:textId="77777777" w:rsidR="00BD41F8" w:rsidRPr="003B7BB6" w:rsidRDefault="00BD41F8" w:rsidP="00E330E2">
          <w:pPr>
            <w:pStyle w:val="Kopfzeile"/>
          </w:pPr>
          <w:proofErr w:type="spellStart"/>
          <w:r>
            <w:t>Gestione</w:t>
          </w:r>
          <w:proofErr w:type="spellEnd"/>
          <w:r>
            <w:t xml:space="preserve"> </w:t>
          </w:r>
          <w:proofErr w:type="spellStart"/>
          <w:r>
            <w:t>dei</w:t>
          </w:r>
          <w:proofErr w:type="spellEnd"/>
          <w:r>
            <w:t xml:space="preserve"> </w:t>
          </w:r>
          <w:proofErr w:type="spellStart"/>
          <w:r>
            <w:t>progetti</w:t>
          </w:r>
          <w:proofErr w:type="spellEnd"/>
        </w:p>
        <w:p w14:paraId="736AE08B" w14:textId="77777777" w:rsidR="00BD41F8" w:rsidRDefault="00BD41F8" w:rsidP="0098185C">
          <w:pPr>
            <w:pStyle w:val="Kopfzeile"/>
          </w:pPr>
        </w:p>
      </w:tc>
    </w:tr>
  </w:tbl>
  <w:p w14:paraId="23729A7F" w14:textId="2BC175AC" w:rsidR="00BD41F8" w:rsidRDefault="00BD41F8" w:rsidP="00E321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542A6"/>
    <w:multiLevelType w:val="multilevel"/>
    <w:tmpl w:val="7EA02A2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4D7A"/>
    <w:multiLevelType w:val="hybridMultilevel"/>
    <w:tmpl w:val="C8E80B98"/>
    <w:lvl w:ilvl="0" w:tplc="4C34DCA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2623064"/>
    <w:multiLevelType w:val="hybridMultilevel"/>
    <w:tmpl w:val="6214257C"/>
    <w:lvl w:ilvl="0" w:tplc="42622B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B7251"/>
    <w:multiLevelType w:val="hybridMultilevel"/>
    <w:tmpl w:val="F7F88EDE"/>
    <w:lvl w:ilvl="0" w:tplc="FFFFFFFF">
      <w:start w:val="1"/>
      <w:numFmt w:val="bullet"/>
      <w:lvlText w:val=""/>
      <w:legacy w:legacy="1" w:legacySpace="0" w:legacyIndent="360"/>
      <w:lvlJc w:val="left"/>
      <w:pPr>
        <w:ind w:left="25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Tms Rm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Tms Rm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74"/>
        </w:tabs>
        <w:ind w:left="7974" w:hanging="360"/>
      </w:pPr>
      <w:rPr>
        <w:rFonts w:ascii="Courier New" w:hAnsi="Courier New" w:cs="Tms Rm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94"/>
        </w:tabs>
        <w:ind w:left="8694" w:hanging="360"/>
      </w:pPr>
      <w:rPr>
        <w:rFonts w:ascii="Wingdings" w:hAnsi="Wingdings" w:hint="default"/>
      </w:rPr>
    </w:lvl>
  </w:abstractNum>
  <w:abstractNum w:abstractNumId="1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C661D8"/>
    <w:multiLevelType w:val="hybridMultilevel"/>
    <w:tmpl w:val="8ADEEFA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5B80"/>
    <w:multiLevelType w:val="hybridMultilevel"/>
    <w:tmpl w:val="0D4CA11E"/>
    <w:lvl w:ilvl="0" w:tplc="42622B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8DA5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4F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C6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2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2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22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6F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0D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82898"/>
    <w:multiLevelType w:val="hybridMultilevel"/>
    <w:tmpl w:val="6A8E37E0"/>
    <w:lvl w:ilvl="0" w:tplc="42622B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253E0"/>
    <w:multiLevelType w:val="hybridMultilevel"/>
    <w:tmpl w:val="1256C7EC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2C55CF"/>
    <w:multiLevelType w:val="hybridMultilevel"/>
    <w:tmpl w:val="6D40C364"/>
    <w:lvl w:ilvl="0" w:tplc="42622B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5"/>
  </w:num>
  <w:num w:numId="13">
    <w:abstractNumId w:val="18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4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doNotShadeFormData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BL, arro"/>
    <w:docVar w:name="BITVM_Amt" w:val="Bundesamt für Bauten und Logistik BBL"/>
    <w:docVar w:name="BITVM_Amt2" w:val="none"/>
    <w:docVar w:name="BITVM_Departement" w:val="Eidgenössisches Finanzdepartement EFD"/>
    <w:docVar w:name="BITVM_Departement2" w:val="none"/>
    <w:docVar w:name="BITVM_EmpfAdr" w:val="none"/>
    <w:docVar w:name="BITVM_EmpfAdrZeile" w:val="none"/>
    <w:docVar w:name="BITVM_FooterAbsender" w:val="Bundesamt für Bauten und Logistik BBL_x000d_Roman Urs Arpagaus_x000d_Fellerstrasse 21, 3003 Bern_x000d_Tel. +41 58 46 28235, Fax +41 58 46 55029_x000d_roman.arpagaus@bbl.admin.ch_x000d_www.bbl.admin.ch"/>
    <w:docVar w:name="BITVM_FooterSekretariat" w:val="Bundesamt für Bauten und Logistik BBL_x000d_Fellerstrasse 21, 3003 Bern_x000d_www.bbl.admin.ch"/>
    <w:docVar w:name="BITVM_OrgUnit" w:val="Fachberatung"/>
    <w:docVar w:name="BITVM_Sig1" w:val="none"/>
    <w:docVar w:name="BITVM_Sig2" w:val="none"/>
  </w:docVars>
  <w:rsids>
    <w:rsidRoot w:val="00E32130"/>
    <w:rsid w:val="00000F12"/>
    <w:rsid w:val="00001986"/>
    <w:rsid w:val="0001388A"/>
    <w:rsid w:val="0001459E"/>
    <w:rsid w:val="00030839"/>
    <w:rsid w:val="00037C78"/>
    <w:rsid w:val="00044F4F"/>
    <w:rsid w:val="00064E07"/>
    <w:rsid w:val="00074334"/>
    <w:rsid w:val="000869D6"/>
    <w:rsid w:val="000916F4"/>
    <w:rsid w:val="000A0550"/>
    <w:rsid w:val="000A3A29"/>
    <w:rsid w:val="000C3400"/>
    <w:rsid w:val="000C6496"/>
    <w:rsid w:val="000C6850"/>
    <w:rsid w:val="000D05F4"/>
    <w:rsid w:val="000E01EB"/>
    <w:rsid w:val="000E166F"/>
    <w:rsid w:val="000F5919"/>
    <w:rsid w:val="000F684B"/>
    <w:rsid w:val="0010602C"/>
    <w:rsid w:val="001062DB"/>
    <w:rsid w:val="00107FFC"/>
    <w:rsid w:val="0011331B"/>
    <w:rsid w:val="0011378A"/>
    <w:rsid w:val="001147CE"/>
    <w:rsid w:val="001245A5"/>
    <w:rsid w:val="00130392"/>
    <w:rsid w:val="00136C3A"/>
    <w:rsid w:val="0014643C"/>
    <w:rsid w:val="001545DB"/>
    <w:rsid w:val="00160867"/>
    <w:rsid w:val="00162436"/>
    <w:rsid w:val="001635E5"/>
    <w:rsid w:val="00164062"/>
    <w:rsid w:val="001653D4"/>
    <w:rsid w:val="00171AD5"/>
    <w:rsid w:val="00177D8D"/>
    <w:rsid w:val="001807B7"/>
    <w:rsid w:val="00180C5A"/>
    <w:rsid w:val="00192FEC"/>
    <w:rsid w:val="00196345"/>
    <w:rsid w:val="00197FA5"/>
    <w:rsid w:val="001A0025"/>
    <w:rsid w:val="001A5967"/>
    <w:rsid w:val="001A7947"/>
    <w:rsid w:val="001B01CB"/>
    <w:rsid w:val="001B4B7A"/>
    <w:rsid w:val="001B5194"/>
    <w:rsid w:val="001B6CDF"/>
    <w:rsid w:val="001B7A04"/>
    <w:rsid w:val="001C0673"/>
    <w:rsid w:val="001C733D"/>
    <w:rsid w:val="001D02F6"/>
    <w:rsid w:val="001D2B86"/>
    <w:rsid w:val="001D4957"/>
    <w:rsid w:val="001E786D"/>
    <w:rsid w:val="001F31F4"/>
    <w:rsid w:val="001F46FB"/>
    <w:rsid w:val="002112C4"/>
    <w:rsid w:val="0021640C"/>
    <w:rsid w:val="00216C71"/>
    <w:rsid w:val="00217F44"/>
    <w:rsid w:val="00234E75"/>
    <w:rsid w:val="00236E68"/>
    <w:rsid w:val="0023791B"/>
    <w:rsid w:val="00241E52"/>
    <w:rsid w:val="00242BB3"/>
    <w:rsid w:val="0024687A"/>
    <w:rsid w:val="00283040"/>
    <w:rsid w:val="002900FC"/>
    <w:rsid w:val="002A060F"/>
    <w:rsid w:val="002A0AB9"/>
    <w:rsid w:val="002A4814"/>
    <w:rsid w:val="002B35A2"/>
    <w:rsid w:val="002C45E1"/>
    <w:rsid w:val="002C5C38"/>
    <w:rsid w:val="002D7FC4"/>
    <w:rsid w:val="002F30CC"/>
    <w:rsid w:val="002F3227"/>
    <w:rsid w:val="002F3262"/>
    <w:rsid w:val="002F7E34"/>
    <w:rsid w:val="0030345C"/>
    <w:rsid w:val="00303EB4"/>
    <w:rsid w:val="00306430"/>
    <w:rsid w:val="00310827"/>
    <w:rsid w:val="0032104B"/>
    <w:rsid w:val="00332157"/>
    <w:rsid w:val="0033298D"/>
    <w:rsid w:val="00334D74"/>
    <w:rsid w:val="003366ED"/>
    <w:rsid w:val="00342CDB"/>
    <w:rsid w:val="003433EF"/>
    <w:rsid w:val="003439C1"/>
    <w:rsid w:val="00347ADC"/>
    <w:rsid w:val="00350713"/>
    <w:rsid w:val="00350F1E"/>
    <w:rsid w:val="00355ABD"/>
    <w:rsid w:val="0037104E"/>
    <w:rsid w:val="00374934"/>
    <w:rsid w:val="00374B55"/>
    <w:rsid w:val="003779DD"/>
    <w:rsid w:val="0038099C"/>
    <w:rsid w:val="00380A49"/>
    <w:rsid w:val="003B3029"/>
    <w:rsid w:val="003B5902"/>
    <w:rsid w:val="003B5BA7"/>
    <w:rsid w:val="003B76B2"/>
    <w:rsid w:val="003E1F9E"/>
    <w:rsid w:val="003E327F"/>
    <w:rsid w:val="003E6B1C"/>
    <w:rsid w:val="00401E0E"/>
    <w:rsid w:val="00403D2D"/>
    <w:rsid w:val="004109C1"/>
    <w:rsid w:val="00413DB7"/>
    <w:rsid w:val="00420DCD"/>
    <w:rsid w:val="00423755"/>
    <w:rsid w:val="0042397F"/>
    <w:rsid w:val="00435BAC"/>
    <w:rsid w:val="00444025"/>
    <w:rsid w:val="00452591"/>
    <w:rsid w:val="00454DF2"/>
    <w:rsid w:val="00455824"/>
    <w:rsid w:val="00456405"/>
    <w:rsid w:val="004577E4"/>
    <w:rsid w:val="00470D59"/>
    <w:rsid w:val="00474604"/>
    <w:rsid w:val="00494EC6"/>
    <w:rsid w:val="00497448"/>
    <w:rsid w:val="004A07CA"/>
    <w:rsid w:val="004A68CF"/>
    <w:rsid w:val="004C1F15"/>
    <w:rsid w:val="004C2A8D"/>
    <w:rsid w:val="004C44B3"/>
    <w:rsid w:val="004C7E61"/>
    <w:rsid w:val="004D00F0"/>
    <w:rsid w:val="004D24E8"/>
    <w:rsid w:val="004D43D3"/>
    <w:rsid w:val="004D4DB2"/>
    <w:rsid w:val="004E4F8A"/>
    <w:rsid w:val="004F1985"/>
    <w:rsid w:val="004F259D"/>
    <w:rsid w:val="00503F73"/>
    <w:rsid w:val="00507C3D"/>
    <w:rsid w:val="00511057"/>
    <w:rsid w:val="00515F5B"/>
    <w:rsid w:val="005165A8"/>
    <w:rsid w:val="005222EA"/>
    <w:rsid w:val="00523A96"/>
    <w:rsid w:val="00523B9F"/>
    <w:rsid w:val="00532FDD"/>
    <w:rsid w:val="0053445B"/>
    <w:rsid w:val="00536230"/>
    <w:rsid w:val="00536AD3"/>
    <w:rsid w:val="005411C1"/>
    <w:rsid w:val="00554EAF"/>
    <w:rsid w:val="00556117"/>
    <w:rsid w:val="005605D7"/>
    <w:rsid w:val="00582B33"/>
    <w:rsid w:val="00585B8C"/>
    <w:rsid w:val="005A7FA6"/>
    <w:rsid w:val="005B25AC"/>
    <w:rsid w:val="005B5711"/>
    <w:rsid w:val="005C4204"/>
    <w:rsid w:val="005D79A7"/>
    <w:rsid w:val="005F584D"/>
    <w:rsid w:val="006056F3"/>
    <w:rsid w:val="006130D3"/>
    <w:rsid w:val="0062387C"/>
    <w:rsid w:val="0063120B"/>
    <w:rsid w:val="0063160A"/>
    <w:rsid w:val="006378D6"/>
    <w:rsid w:val="00646E37"/>
    <w:rsid w:val="00650A66"/>
    <w:rsid w:val="00651FAC"/>
    <w:rsid w:val="0066009D"/>
    <w:rsid w:val="00661713"/>
    <w:rsid w:val="0066406B"/>
    <w:rsid w:val="0067259E"/>
    <w:rsid w:val="00675FB7"/>
    <w:rsid w:val="00686C53"/>
    <w:rsid w:val="00694637"/>
    <w:rsid w:val="00697EC9"/>
    <w:rsid w:val="006A0DB0"/>
    <w:rsid w:val="006A2B76"/>
    <w:rsid w:val="006A3A8E"/>
    <w:rsid w:val="006A4CCD"/>
    <w:rsid w:val="006A507A"/>
    <w:rsid w:val="006A793F"/>
    <w:rsid w:val="006A7D59"/>
    <w:rsid w:val="006B3D16"/>
    <w:rsid w:val="006D6CE1"/>
    <w:rsid w:val="006D7968"/>
    <w:rsid w:val="006E26FC"/>
    <w:rsid w:val="00716057"/>
    <w:rsid w:val="00723AAE"/>
    <w:rsid w:val="00724097"/>
    <w:rsid w:val="00725BF6"/>
    <w:rsid w:val="007304A9"/>
    <w:rsid w:val="00730A2E"/>
    <w:rsid w:val="0074718A"/>
    <w:rsid w:val="0075633A"/>
    <w:rsid w:val="0076411C"/>
    <w:rsid w:val="0077019B"/>
    <w:rsid w:val="007703FE"/>
    <w:rsid w:val="007712A9"/>
    <w:rsid w:val="00777E72"/>
    <w:rsid w:val="00780D5B"/>
    <w:rsid w:val="00781E4B"/>
    <w:rsid w:val="0079320D"/>
    <w:rsid w:val="007934FB"/>
    <w:rsid w:val="007945D8"/>
    <w:rsid w:val="007A2392"/>
    <w:rsid w:val="007A670B"/>
    <w:rsid w:val="007B0100"/>
    <w:rsid w:val="007C0662"/>
    <w:rsid w:val="007C0F18"/>
    <w:rsid w:val="007C32E9"/>
    <w:rsid w:val="007C76FE"/>
    <w:rsid w:val="007F3C77"/>
    <w:rsid w:val="007F68F3"/>
    <w:rsid w:val="007F7BCD"/>
    <w:rsid w:val="008020B0"/>
    <w:rsid w:val="00805B15"/>
    <w:rsid w:val="008105CA"/>
    <w:rsid w:val="008122C3"/>
    <w:rsid w:val="0081447A"/>
    <w:rsid w:val="008220D1"/>
    <w:rsid w:val="008301BD"/>
    <w:rsid w:val="00837DAF"/>
    <w:rsid w:val="00845AB3"/>
    <w:rsid w:val="00856618"/>
    <w:rsid w:val="00865692"/>
    <w:rsid w:val="008843BC"/>
    <w:rsid w:val="00885490"/>
    <w:rsid w:val="008A2F4C"/>
    <w:rsid w:val="008A41CA"/>
    <w:rsid w:val="008A52B7"/>
    <w:rsid w:val="008B1B33"/>
    <w:rsid w:val="008B463D"/>
    <w:rsid w:val="008C452A"/>
    <w:rsid w:val="008C4817"/>
    <w:rsid w:val="008E2EBE"/>
    <w:rsid w:val="008E3C9F"/>
    <w:rsid w:val="008F5C4B"/>
    <w:rsid w:val="008F716F"/>
    <w:rsid w:val="00903119"/>
    <w:rsid w:val="00905805"/>
    <w:rsid w:val="00906F8F"/>
    <w:rsid w:val="00912A5F"/>
    <w:rsid w:val="00916DCA"/>
    <w:rsid w:val="00925655"/>
    <w:rsid w:val="00926A26"/>
    <w:rsid w:val="00927930"/>
    <w:rsid w:val="00935164"/>
    <w:rsid w:val="00935B90"/>
    <w:rsid w:val="00944996"/>
    <w:rsid w:val="00950F9B"/>
    <w:rsid w:val="00965075"/>
    <w:rsid w:val="009652EA"/>
    <w:rsid w:val="009660B6"/>
    <w:rsid w:val="009709EE"/>
    <w:rsid w:val="00970A94"/>
    <w:rsid w:val="00976A55"/>
    <w:rsid w:val="0098185C"/>
    <w:rsid w:val="009861B2"/>
    <w:rsid w:val="00991D30"/>
    <w:rsid w:val="00995642"/>
    <w:rsid w:val="009A0032"/>
    <w:rsid w:val="009A398F"/>
    <w:rsid w:val="009B2AD5"/>
    <w:rsid w:val="009B4248"/>
    <w:rsid w:val="009B6805"/>
    <w:rsid w:val="009C22D3"/>
    <w:rsid w:val="009C360C"/>
    <w:rsid w:val="009C75F2"/>
    <w:rsid w:val="009D34E5"/>
    <w:rsid w:val="009D5BF2"/>
    <w:rsid w:val="009E2E73"/>
    <w:rsid w:val="009E6740"/>
    <w:rsid w:val="009F6637"/>
    <w:rsid w:val="00A01A87"/>
    <w:rsid w:val="00A0285C"/>
    <w:rsid w:val="00A0411B"/>
    <w:rsid w:val="00A11BAC"/>
    <w:rsid w:val="00A12BF1"/>
    <w:rsid w:val="00A137C2"/>
    <w:rsid w:val="00A32250"/>
    <w:rsid w:val="00A3344C"/>
    <w:rsid w:val="00A33CC5"/>
    <w:rsid w:val="00A44919"/>
    <w:rsid w:val="00A4703B"/>
    <w:rsid w:val="00A527B8"/>
    <w:rsid w:val="00A66531"/>
    <w:rsid w:val="00A701AE"/>
    <w:rsid w:val="00A710CC"/>
    <w:rsid w:val="00A769EF"/>
    <w:rsid w:val="00A8302F"/>
    <w:rsid w:val="00A85AC4"/>
    <w:rsid w:val="00A85DA3"/>
    <w:rsid w:val="00A8632A"/>
    <w:rsid w:val="00AA3AA6"/>
    <w:rsid w:val="00AA3C34"/>
    <w:rsid w:val="00AA710C"/>
    <w:rsid w:val="00AB21EE"/>
    <w:rsid w:val="00AB2F5F"/>
    <w:rsid w:val="00AC698B"/>
    <w:rsid w:val="00AD0D4D"/>
    <w:rsid w:val="00AD6544"/>
    <w:rsid w:val="00AF0997"/>
    <w:rsid w:val="00AF48D6"/>
    <w:rsid w:val="00B04AFF"/>
    <w:rsid w:val="00B075E9"/>
    <w:rsid w:val="00B23725"/>
    <w:rsid w:val="00B27591"/>
    <w:rsid w:val="00B37D62"/>
    <w:rsid w:val="00B408F4"/>
    <w:rsid w:val="00B507E9"/>
    <w:rsid w:val="00B5756D"/>
    <w:rsid w:val="00B62D15"/>
    <w:rsid w:val="00B62F43"/>
    <w:rsid w:val="00B7172C"/>
    <w:rsid w:val="00B77BDC"/>
    <w:rsid w:val="00B77FEF"/>
    <w:rsid w:val="00B92BDE"/>
    <w:rsid w:val="00B9551D"/>
    <w:rsid w:val="00BA0BF8"/>
    <w:rsid w:val="00BA5151"/>
    <w:rsid w:val="00BB23B5"/>
    <w:rsid w:val="00BB2F2C"/>
    <w:rsid w:val="00BB587B"/>
    <w:rsid w:val="00BC1CF2"/>
    <w:rsid w:val="00BC311C"/>
    <w:rsid w:val="00BC32DA"/>
    <w:rsid w:val="00BC3869"/>
    <w:rsid w:val="00BC5739"/>
    <w:rsid w:val="00BD0D04"/>
    <w:rsid w:val="00BD41F8"/>
    <w:rsid w:val="00BD617C"/>
    <w:rsid w:val="00BE7201"/>
    <w:rsid w:val="00BF35E0"/>
    <w:rsid w:val="00C0107B"/>
    <w:rsid w:val="00C01F72"/>
    <w:rsid w:val="00C073B9"/>
    <w:rsid w:val="00C149C0"/>
    <w:rsid w:val="00C15E5F"/>
    <w:rsid w:val="00C21551"/>
    <w:rsid w:val="00C23CCE"/>
    <w:rsid w:val="00C3754B"/>
    <w:rsid w:val="00C42210"/>
    <w:rsid w:val="00C43201"/>
    <w:rsid w:val="00C43823"/>
    <w:rsid w:val="00C4644B"/>
    <w:rsid w:val="00C4653B"/>
    <w:rsid w:val="00C52927"/>
    <w:rsid w:val="00C6096B"/>
    <w:rsid w:val="00C70044"/>
    <w:rsid w:val="00C77705"/>
    <w:rsid w:val="00C844D6"/>
    <w:rsid w:val="00C84A2D"/>
    <w:rsid w:val="00C84BD2"/>
    <w:rsid w:val="00C9005D"/>
    <w:rsid w:val="00C939A0"/>
    <w:rsid w:val="00C97EDB"/>
    <w:rsid w:val="00CA44DD"/>
    <w:rsid w:val="00CB19F1"/>
    <w:rsid w:val="00CC0C03"/>
    <w:rsid w:val="00CC23BC"/>
    <w:rsid w:val="00CD6CB3"/>
    <w:rsid w:val="00CD72A6"/>
    <w:rsid w:val="00CD73AE"/>
    <w:rsid w:val="00CF02F9"/>
    <w:rsid w:val="00CF38FB"/>
    <w:rsid w:val="00CF6182"/>
    <w:rsid w:val="00CF6F4A"/>
    <w:rsid w:val="00D133A1"/>
    <w:rsid w:val="00D208C9"/>
    <w:rsid w:val="00D23CE9"/>
    <w:rsid w:val="00D24388"/>
    <w:rsid w:val="00D27E12"/>
    <w:rsid w:val="00D428DD"/>
    <w:rsid w:val="00D45565"/>
    <w:rsid w:val="00D46EE0"/>
    <w:rsid w:val="00D477FB"/>
    <w:rsid w:val="00D506FF"/>
    <w:rsid w:val="00D5410D"/>
    <w:rsid w:val="00D6069D"/>
    <w:rsid w:val="00D61EC2"/>
    <w:rsid w:val="00D62373"/>
    <w:rsid w:val="00D772C2"/>
    <w:rsid w:val="00D84DA0"/>
    <w:rsid w:val="00D85851"/>
    <w:rsid w:val="00D863A3"/>
    <w:rsid w:val="00D95B0E"/>
    <w:rsid w:val="00D968F8"/>
    <w:rsid w:val="00DA3FDD"/>
    <w:rsid w:val="00DA7F87"/>
    <w:rsid w:val="00DB1796"/>
    <w:rsid w:val="00DB1F47"/>
    <w:rsid w:val="00DB3D2D"/>
    <w:rsid w:val="00DB6149"/>
    <w:rsid w:val="00DB7AE1"/>
    <w:rsid w:val="00DF20F9"/>
    <w:rsid w:val="00E0078F"/>
    <w:rsid w:val="00E01614"/>
    <w:rsid w:val="00E040F4"/>
    <w:rsid w:val="00E10393"/>
    <w:rsid w:val="00E10948"/>
    <w:rsid w:val="00E20048"/>
    <w:rsid w:val="00E31345"/>
    <w:rsid w:val="00E31BD6"/>
    <w:rsid w:val="00E32130"/>
    <w:rsid w:val="00E330E2"/>
    <w:rsid w:val="00E405A9"/>
    <w:rsid w:val="00E42D81"/>
    <w:rsid w:val="00E50351"/>
    <w:rsid w:val="00E50F3F"/>
    <w:rsid w:val="00E564D9"/>
    <w:rsid w:val="00E64E88"/>
    <w:rsid w:val="00E7047A"/>
    <w:rsid w:val="00E72A7D"/>
    <w:rsid w:val="00E87AF1"/>
    <w:rsid w:val="00E91745"/>
    <w:rsid w:val="00EA4C98"/>
    <w:rsid w:val="00EA7DF5"/>
    <w:rsid w:val="00EB2181"/>
    <w:rsid w:val="00EB5766"/>
    <w:rsid w:val="00EB6E82"/>
    <w:rsid w:val="00EC0CE8"/>
    <w:rsid w:val="00EE4315"/>
    <w:rsid w:val="00EF755E"/>
    <w:rsid w:val="00F00E20"/>
    <w:rsid w:val="00F12751"/>
    <w:rsid w:val="00F406C7"/>
    <w:rsid w:val="00F42612"/>
    <w:rsid w:val="00F44932"/>
    <w:rsid w:val="00F537E6"/>
    <w:rsid w:val="00F608B2"/>
    <w:rsid w:val="00F652D4"/>
    <w:rsid w:val="00F67A11"/>
    <w:rsid w:val="00F7330F"/>
    <w:rsid w:val="00F7332C"/>
    <w:rsid w:val="00F74DAB"/>
    <w:rsid w:val="00F800A1"/>
    <w:rsid w:val="00F81EF6"/>
    <w:rsid w:val="00F87040"/>
    <w:rsid w:val="00F92D4A"/>
    <w:rsid w:val="00F94646"/>
    <w:rsid w:val="00FA05A6"/>
    <w:rsid w:val="00FA0CB1"/>
    <w:rsid w:val="00FA259A"/>
    <w:rsid w:val="00FB25EE"/>
    <w:rsid w:val="00FB38B2"/>
    <w:rsid w:val="00FB57E6"/>
    <w:rsid w:val="00FC1CF0"/>
    <w:rsid w:val="00FD245E"/>
    <w:rsid w:val="00FD33EC"/>
    <w:rsid w:val="00FE0E42"/>
    <w:rsid w:val="00FE5487"/>
    <w:rsid w:val="00FF369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."/>
  <w:listSeparator w:val=";"/>
  <w14:docId w14:val="279A0245"/>
  <w15:docId w15:val="{4DF7EFD1-6285-4F49-9EBC-A90F3ACE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77FB"/>
    <w:pPr>
      <w:widowControl w:val="0"/>
    </w:pPr>
  </w:style>
  <w:style w:type="paragraph" w:styleId="berschrift1">
    <w:name w:val="heading 1"/>
    <w:basedOn w:val="Standard"/>
    <w:next w:val="Standard"/>
    <w:link w:val="berschrift1Zchn"/>
    <w:qFormat/>
    <w:rsid w:val="00DA7F87"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D2B86"/>
    <w:pPr>
      <w:keepNext/>
      <w:keepLines/>
      <w:numPr>
        <w:ilvl w:val="1"/>
        <w:numId w:val="10"/>
      </w:numPr>
      <w:spacing w:before="24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A41CA"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A41CA"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8A41CA"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8A41CA"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8A41CA"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8A41CA"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8A41CA"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7F87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D2B86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A41CA"/>
    <w:rPr>
      <w:rFonts w:eastAsia="Times New Roman" w:cs="Arial"/>
      <w:szCs w:val="20"/>
      <w:lang w:eastAsia="de-DE"/>
    </w:rPr>
  </w:style>
  <w:style w:type="paragraph" w:styleId="Kopfzeile">
    <w:name w:val="header"/>
    <w:basedOn w:val="Standard"/>
    <w:link w:val="KopfzeileZchn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39"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Bericht">
    <w:name w:val="Bericht"/>
    <w:basedOn w:val="Standard"/>
    <w:next w:val="Titel"/>
    <w:rsid w:val="00AD6544"/>
    <w:rPr>
      <w:b/>
      <w:sz w:val="42"/>
    </w:rPr>
  </w:style>
  <w:style w:type="paragraph" w:customStyle="1" w:styleId="Absatz1Punkt">
    <w:name w:val="Absatz1Punkt"/>
    <w:basedOn w:val="Standard"/>
    <w:link w:val="Absatz1PunktZchn"/>
    <w:rsid w:val="00E32130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E32130"/>
    <w:rPr>
      <w:rFonts w:eastAsia="Times New Roman" w:cs="Arial"/>
      <w:sz w:val="2"/>
      <w:szCs w:val="20"/>
      <w:lang w:val="fr-CH" w:eastAsia="de-CH"/>
    </w:rPr>
  </w:style>
  <w:style w:type="character" w:styleId="Seitenzahl">
    <w:name w:val="page number"/>
    <w:basedOn w:val="Absatz-Standardschriftart"/>
    <w:rsid w:val="00E32130"/>
  </w:style>
  <w:style w:type="paragraph" w:styleId="Listenabsatz">
    <w:name w:val="List Paragraph"/>
    <w:basedOn w:val="Standard"/>
    <w:uiPriority w:val="34"/>
    <w:qFormat/>
    <w:rsid w:val="00E32130"/>
    <w:pPr>
      <w:ind w:left="720"/>
      <w:contextualSpacing/>
    </w:pPr>
  </w:style>
  <w:style w:type="paragraph" w:styleId="Blocktext">
    <w:name w:val="Block Text"/>
    <w:basedOn w:val="Standard"/>
    <w:rsid w:val="00E32130"/>
    <w:pPr>
      <w:widowControl/>
      <w:pBdr>
        <w:top w:val="single" w:sz="6" w:space="1" w:color="auto" w:shadow="1"/>
        <w:left w:val="single" w:sz="6" w:space="18" w:color="auto" w:shadow="1"/>
        <w:bottom w:val="single" w:sz="6" w:space="1" w:color="auto" w:shadow="1"/>
        <w:right w:val="single" w:sz="6" w:space="16" w:color="auto" w:shadow="1"/>
      </w:pBdr>
      <w:tabs>
        <w:tab w:val="left" w:pos="567"/>
        <w:tab w:val="left" w:pos="5812"/>
      </w:tabs>
      <w:spacing w:line="240" w:lineRule="auto"/>
      <w:ind w:left="3402" w:right="3259"/>
    </w:pPr>
    <w:rPr>
      <w:rFonts w:eastAsia="Times New Roman" w:cs="Times New Roman"/>
      <w:b/>
      <w:sz w:val="24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87AF1"/>
    <w:pPr>
      <w:widowControl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E87AF1"/>
    <w:rPr>
      <w:color w:val="0000FF" w:themeColor="hyperlink"/>
      <w:u w:val="single"/>
    </w:rPr>
  </w:style>
  <w:style w:type="paragraph" w:customStyle="1" w:styleId="zzKopfAmt">
    <w:name w:val="zzKopfAmt"/>
    <w:basedOn w:val="Standard"/>
    <w:rsid w:val="006A7D59"/>
    <w:pPr>
      <w:widowControl/>
      <w:spacing w:line="240" w:lineRule="auto"/>
    </w:pPr>
    <w:rPr>
      <w:rFonts w:eastAsia="Times New Roman" w:cs="Times New Roman"/>
      <w:sz w:val="18"/>
      <w:szCs w:val="20"/>
      <w:lang w:eastAsia="de-CH"/>
    </w:rPr>
  </w:style>
  <w:style w:type="paragraph" w:customStyle="1" w:styleId="zzKopfAbt">
    <w:name w:val="zzKopfAbt"/>
    <w:basedOn w:val="Standard"/>
    <w:rsid w:val="006A7D59"/>
    <w:pPr>
      <w:widowControl/>
      <w:spacing w:line="240" w:lineRule="auto"/>
    </w:pPr>
    <w:rPr>
      <w:rFonts w:eastAsia="Times New Roman" w:cs="Times New Roman"/>
      <w:sz w:val="18"/>
      <w:szCs w:val="20"/>
      <w:lang w:eastAsia="de-CH"/>
    </w:rPr>
  </w:style>
  <w:style w:type="paragraph" w:customStyle="1" w:styleId="CDBLogo">
    <w:name w:val="CDB_Logo"/>
    <w:rsid w:val="006A7D59"/>
    <w:pPr>
      <w:spacing w:line="240" w:lineRule="auto"/>
    </w:pPr>
    <w:rPr>
      <w:rFonts w:eastAsia="Times New Roman" w:cs="Times New Roman"/>
      <w:noProof/>
      <w:sz w:val="15"/>
      <w:szCs w:val="20"/>
      <w:lang w:eastAsia="de-CH"/>
    </w:rPr>
  </w:style>
  <w:style w:type="paragraph" w:customStyle="1" w:styleId="CDBKopfDept">
    <w:name w:val="CDB_KopfDept"/>
    <w:basedOn w:val="Standard"/>
    <w:rsid w:val="006A7D59"/>
    <w:pPr>
      <w:widowControl/>
      <w:suppressAutoHyphens/>
      <w:spacing w:after="100" w:line="200" w:lineRule="exact"/>
    </w:pPr>
    <w:rPr>
      <w:rFonts w:eastAsia="Times New Roman" w:cs="Times New Roman"/>
      <w:noProof/>
      <w:sz w:val="15"/>
      <w:szCs w:val="20"/>
      <w:lang w:eastAsia="de-CH"/>
    </w:rPr>
  </w:style>
  <w:style w:type="paragraph" w:customStyle="1" w:styleId="CDBKopfFett">
    <w:name w:val="CDB_KopfFett"/>
    <w:basedOn w:val="Standard"/>
    <w:rsid w:val="006A7D59"/>
    <w:pPr>
      <w:widowControl/>
      <w:suppressAutoHyphens/>
      <w:spacing w:line="200" w:lineRule="exact"/>
    </w:pPr>
    <w:rPr>
      <w:rFonts w:eastAsia="Times New Roman" w:cs="Times New Roman"/>
      <w:b/>
      <w:noProof/>
      <w:sz w:val="15"/>
      <w:szCs w:val="20"/>
      <w:lang w:eastAsia="de-CH"/>
    </w:rPr>
  </w:style>
  <w:style w:type="paragraph" w:customStyle="1" w:styleId="CDBHierarchie">
    <w:name w:val="CDB_Hierarchie"/>
    <w:basedOn w:val="Kopfzeile"/>
    <w:rsid w:val="006A7D59"/>
    <w:pPr>
      <w:widowControl/>
      <w:spacing w:line="200" w:lineRule="exact"/>
    </w:pPr>
    <w:rPr>
      <w:rFonts w:eastAsia="Times New Roman" w:cs="Times New Roman"/>
      <w:noProof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6A7D59"/>
    <w:pPr>
      <w:widowControl/>
      <w:tabs>
        <w:tab w:val="left" w:pos="709"/>
        <w:tab w:val="left" w:pos="851"/>
      </w:tabs>
      <w:spacing w:line="240" w:lineRule="auto"/>
      <w:ind w:left="851" w:hanging="851"/>
    </w:pPr>
    <w:rPr>
      <w:rFonts w:eastAsia="Times New Roman" w:cs="Times New Roman"/>
      <w:sz w:val="20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A7D59"/>
    <w:rPr>
      <w:rFonts w:eastAsia="Times New Roman" w:cs="Times New Roman"/>
      <w:sz w:val="20"/>
      <w:szCs w:val="20"/>
      <w:lang w:eastAsia="de-CH"/>
    </w:rPr>
  </w:style>
  <w:style w:type="paragraph" w:styleId="Textkrper2">
    <w:name w:val="Body Text 2"/>
    <w:basedOn w:val="Standard"/>
    <w:link w:val="Textkrper2Zchn"/>
    <w:rsid w:val="006A7D59"/>
    <w:pPr>
      <w:widowControl/>
      <w:spacing w:after="120" w:line="480" w:lineRule="auto"/>
    </w:pPr>
    <w:rPr>
      <w:rFonts w:eastAsia="Times New Roman" w:cs="Times New Roman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6A7D59"/>
    <w:rPr>
      <w:rFonts w:eastAsia="Times New Roman" w:cs="Times New Roman"/>
      <w:sz w:val="24"/>
      <w:szCs w:val="20"/>
      <w:lang w:eastAsia="de-CH"/>
    </w:rPr>
  </w:style>
  <w:style w:type="paragraph" w:customStyle="1" w:styleId="AbsatzNormal">
    <w:name w:val="Absatz Normal"/>
    <w:uiPriority w:val="99"/>
    <w:rsid w:val="006A7D59"/>
    <w:pPr>
      <w:spacing w:before="100" w:line="240" w:lineRule="auto"/>
      <w:jc w:val="both"/>
    </w:pPr>
    <w:rPr>
      <w:rFonts w:eastAsia="Times New Roman" w:cs="Times New Roman"/>
      <w:sz w:val="20"/>
      <w:szCs w:val="20"/>
      <w:lang w:val="de-DE" w:eastAsia="de-CH"/>
    </w:rPr>
  </w:style>
  <w:style w:type="paragraph" w:styleId="Textkrper">
    <w:name w:val="Body Text"/>
    <w:basedOn w:val="Standard"/>
    <w:link w:val="TextkrperZchn"/>
    <w:rsid w:val="006A7D59"/>
    <w:pPr>
      <w:widowControl/>
      <w:spacing w:after="120" w:line="240" w:lineRule="auto"/>
    </w:pPr>
    <w:rPr>
      <w:rFonts w:eastAsia="Times New Roman" w:cs="Times New Roman"/>
      <w:sz w:val="24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6A7D59"/>
    <w:rPr>
      <w:rFonts w:eastAsia="Times New Roman" w:cs="Times New Roman"/>
      <w:sz w:val="24"/>
      <w:szCs w:val="20"/>
      <w:lang w:eastAsia="de-CH"/>
    </w:rPr>
  </w:style>
  <w:style w:type="paragraph" w:customStyle="1" w:styleId="Aufzhlung3">
    <w:name w:val="Aufzählung 3"/>
    <w:basedOn w:val="Standard"/>
    <w:next w:val="Textkrper"/>
    <w:rsid w:val="006A7D59"/>
    <w:pPr>
      <w:widowControl/>
      <w:spacing w:after="120" w:line="240" w:lineRule="auto"/>
      <w:ind w:left="851" w:hanging="567"/>
      <w:jc w:val="both"/>
    </w:pPr>
    <w:rPr>
      <w:rFonts w:eastAsia="Times New Roman" w:cs="Times New Roman"/>
      <w:sz w:val="24"/>
      <w:szCs w:val="20"/>
      <w:lang w:val="de-DE"/>
    </w:rPr>
  </w:style>
  <w:style w:type="paragraph" w:customStyle="1" w:styleId="AufzhlmitNr2-1">
    <w:name w:val="Aufzähl mit Nr2-1"/>
    <w:basedOn w:val="Standard"/>
    <w:rsid w:val="006A7D59"/>
    <w:pPr>
      <w:widowControl/>
      <w:tabs>
        <w:tab w:val="left" w:pos="1531"/>
      </w:tabs>
      <w:spacing w:after="120" w:line="240" w:lineRule="auto"/>
      <w:ind w:left="1531" w:hanging="397"/>
      <w:jc w:val="both"/>
    </w:pPr>
    <w:rPr>
      <w:rFonts w:eastAsia="Times New Roman" w:cs="Times New Roman"/>
      <w:sz w:val="24"/>
      <w:szCs w:val="24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6A7D59"/>
    <w:rPr>
      <w:vertAlign w:val="superscript"/>
    </w:rPr>
  </w:style>
  <w:style w:type="paragraph" w:customStyle="1" w:styleId="CDBBetreff">
    <w:name w:val="CDB_Betreff"/>
    <w:basedOn w:val="Standard"/>
    <w:next w:val="Standard"/>
    <w:rsid w:val="0098185C"/>
    <w:pPr>
      <w:widowControl/>
      <w:spacing w:line="240" w:lineRule="auto"/>
    </w:pPr>
    <w:rPr>
      <w:rFonts w:eastAsia="Times New Roman" w:cs="Times New Roman"/>
      <w:b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30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30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30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0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02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A00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CCEF-180D-4C51-BBBC-2E543C0C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7023</Words>
  <Characters>44250</Characters>
  <Application>Microsoft Office Word</Application>
  <DocSecurity>0</DocSecurity>
  <Lines>368</Lines>
  <Paragraphs>102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U80795769</dc:creator>
  <cp:lastModifiedBy>U80701969</cp:lastModifiedBy>
  <cp:revision>3</cp:revision>
  <cp:lastPrinted>2015-09-10T14:03:00Z</cp:lastPrinted>
  <dcterms:created xsi:type="dcterms:W3CDTF">2015-10-05T12:07:00Z</dcterms:created>
  <dcterms:modified xsi:type="dcterms:W3CDTF">2015-10-05T12:19:00Z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Bauten und Logistik</vt:lpwstr>
  </property>
  <property fmtid="{D5CDD505-2E9C-101B-9397-08002B2CF9AE}" pid="3" name="AmtAbk">
    <vt:lpwstr>BBL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www.bbl.admin.ch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Arpagaus Roman BBL</vt:lpwstr>
  </property>
  <property fmtid="{D5CDD505-2E9C-101B-9397-08002B2CF9AE}" pid="18" name="LoginFax">
    <vt:lpwstr>+41 58 46 55029</vt:lpwstr>
  </property>
  <property fmtid="{D5CDD505-2E9C-101B-9397-08002B2CF9AE}" pid="19" name="LoginFunktion">
    <vt:lpwstr/>
  </property>
  <property fmtid="{D5CDD505-2E9C-101B-9397-08002B2CF9AE}" pid="20" name="LoginKuerzel">
    <vt:lpwstr>arro</vt:lpwstr>
  </property>
  <property fmtid="{D5CDD505-2E9C-101B-9397-08002B2CF9AE}" pid="21" name="LoginMailAdr">
    <vt:lpwstr>roman.arpagaus@bbl.admin.ch</vt:lpwstr>
  </property>
  <property fmtid="{D5CDD505-2E9C-101B-9397-08002B2CF9AE}" pid="22" name="LoginName">
    <vt:lpwstr>Arpagaus</vt:lpwstr>
  </property>
  <property fmtid="{D5CDD505-2E9C-101B-9397-08002B2CF9AE}" pid="23" name="LoginTel">
    <vt:lpwstr>+41 58 46 28235</vt:lpwstr>
  </property>
  <property fmtid="{D5CDD505-2E9C-101B-9397-08002B2CF9AE}" pid="24" name="LoginTitle">
    <vt:lpwstr/>
  </property>
  <property fmtid="{D5CDD505-2E9C-101B-9397-08002B2CF9AE}" pid="25" name="LoginUID">
    <vt:lpwstr>U80795769</vt:lpwstr>
  </property>
  <property fmtid="{D5CDD505-2E9C-101B-9397-08002B2CF9AE}" pid="26" name="LoginVorname">
    <vt:lpwstr>Roman Urs</vt:lpwstr>
  </property>
  <property fmtid="{D5CDD505-2E9C-101B-9397-08002B2CF9AE}" pid="27" name="OrgUnit1">
    <vt:lpwstr>Fachberatung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Fellerstrasse 21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Fellerstrasse 21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Arpagaus Roman BBL</vt:lpwstr>
  </property>
  <property fmtid="{D5CDD505-2E9C-101B-9397-08002B2CF9AE}" pid="64" name="UserFax">
    <vt:lpwstr>+41 58 46 55029</vt:lpwstr>
  </property>
  <property fmtid="{D5CDD505-2E9C-101B-9397-08002B2CF9AE}" pid="65" name="UserFunktion">
    <vt:lpwstr/>
  </property>
  <property fmtid="{D5CDD505-2E9C-101B-9397-08002B2CF9AE}" pid="66" name="UserKuerzel">
    <vt:lpwstr>arro</vt:lpwstr>
  </property>
  <property fmtid="{D5CDD505-2E9C-101B-9397-08002B2CF9AE}" pid="67" name="UserMailAdr">
    <vt:lpwstr>roman.arpagaus@bbl.admin.ch</vt:lpwstr>
  </property>
  <property fmtid="{D5CDD505-2E9C-101B-9397-08002B2CF9AE}" pid="68" name="UserName">
    <vt:lpwstr>Arpagaus</vt:lpwstr>
  </property>
  <property fmtid="{D5CDD505-2E9C-101B-9397-08002B2CF9AE}" pid="69" name="UserTel">
    <vt:lpwstr>+41 58 46 28235</vt:lpwstr>
  </property>
  <property fmtid="{D5CDD505-2E9C-101B-9397-08002B2CF9AE}" pid="70" name="UserTitel">
    <vt:lpwstr/>
  </property>
  <property fmtid="{D5CDD505-2E9C-101B-9397-08002B2CF9AE}" pid="71" name="UserUID">
    <vt:lpwstr>U80795769</vt:lpwstr>
  </property>
  <property fmtid="{D5CDD505-2E9C-101B-9397-08002B2CF9AE}" pid="72" name="UserVorname">
    <vt:lpwstr>Roman Urs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>Notiz</vt:lpwstr>
  </property>
  <property fmtid="{D5CDD505-2E9C-101B-9397-08002B2CF9AE}" pid="87" name="ANotiz_sp1_1">
    <vt:lpwstr>Datum:</vt:lpwstr>
  </property>
  <property fmtid="{D5CDD505-2E9C-101B-9397-08002B2CF9AE}" pid="88" name="ANotiz_sp1_2">
    <vt:lpwstr>Für:</vt:lpwstr>
  </property>
  <property fmtid="{D5CDD505-2E9C-101B-9397-08002B2CF9AE}" pid="89" name="ANotiz_sp1_3">
    <vt:lpwstr>Kopien an:</vt:lpwstr>
  </property>
  <property fmtid="{D5CDD505-2E9C-101B-9397-08002B2CF9AE}" pid="90" name="Anrede">
    <vt:lpwstr/>
  </property>
  <property fmtid="{D5CDD505-2E9C-101B-9397-08002B2CF9AE}" pid="91" name="Autor">
    <vt:lpwstr>Autor:</vt:lpwstr>
  </property>
  <property fmtid="{D5CDD505-2E9C-101B-9397-08002B2CF9AE}" pid="92" name="Bearbeitung">
    <vt:lpwstr>Bearbeitung:</vt:lpwstr>
  </property>
  <property fmtid="{D5CDD505-2E9C-101B-9397-08002B2CF9AE}" pid="93" name="Begleitblatt">
    <vt:lpwstr>Begleitblatt</vt:lpwstr>
  </property>
  <property fmtid="{D5CDD505-2E9C-101B-9397-08002B2CF9AE}" pid="94" name="Begleitnotiz">
    <vt:lpwstr>Begleitnotiz</vt:lpwstr>
  </property>
  <property fmtid="{D5CDD505-2E9C-101B-9397-08002B2CF9AE}" pid="95" name="BeilagenLabel">
    <vt:lpwstr>Beilagen:</vt:lpwstr>
  </property>
  <property fmtid="{D5CDD505-2E9C-101B-9397-08002B2CF9AE}" pid="96" name="Beschreibung">
    <vt:lpwstr>Beschreibung:</vt:lpwstr>
  </property>
  <property fmtid="{D5CDD505-2E9C-101B-9397-08002B2CF9AE}" pid="97" name="Betrag">
    <vt:lpwstr/>
  </property>
  <property fmtid="{D5CDD505-2E9C-101B-9397-08002B2CF9AE}" pid="98" name="BN_sp1_1">
    <vt:lpwstr>auf Ihren Wunsch</vt:lpwstr>
  </property>
  <property fmtid="{D5CDD505-2E9C-101B-9397-08002B2CF9AE}" pid="99" name="BN_sp1_2">
    <vt:lpwstr>mit Dank zurück</vt:lpwstr>
  </property>
  <property fmtid="{D5CDD505-2E9C-101B-9397-08002B2CF9AE}" pid="100" name="BN_sp1_3">
    <vt:lpwstr>gemäss Telefon/Brief/Mail</vt:lpwstr>
  </property>
  <property fmtid="{D5CDD505-2E9C-101B-9397-08002B2CF9AE}" pid="101" name="BN_sp1_4">
    <vt:lpwstr>zu Ihren Akten</vt:lpwstr>
  </property>
  <property fmtid="{D5CDD505-2E9C-101B-9397-08002B2CF9AE}" pid="102" name="BN_sp2_1">
    <vt:lpwstr>zur Stellungnahme</vt:lpwstr>
  </property>
  <property fmtid="{D5CDD505-2E9C-101B-9397-08002B2CF9AE}" pid="103" name="BN_sp2_2">
    <vt:lpwstr>zur Genehmigung</vt:lpwstr>
  </property>
  <property fmtid="{D5CDD505-2E9C-101B-9397-08002B2CF9AE}" pid="104" name="BN_sp2_3">
    <vt:lpwstr>zur Erledigung</vt:lpwstr>
  </property>
  <property fmtid="{D5CDD505-2E9C-101B-9397-08002B2CF9AE}" pid="105" name="BN_sp2_4">
    <vt:lpwstr>zur Unterschrift / Visum</vt:lpwstr>
  </property>
  <property fmtid="{D5CDD505-2E9C-101B-9397-08002B2CF9AE}" pid="106" name="BN_sp3_1">
    <vt:lpwstr>zur Kenntnis</vt:lpwstr>
  </property>
  <property fmtid="{D5CDD505-2E9C-101B-9397-08002B2CF9AE}" pid="107" name="BN_sp3_2">
    <vt:lpwstr>bitte anrufen:</vt:lpwstr>
  </property>
  <property fmtid="{D5CDD505-2E9C-101B-9397-08002B2CF9AE}" pid="108" name="BN_sp3_3">
    <vt:lpwstr>bitte weiterleiten an:</vt:lpwstr>
  </property>
  <property fmtid="{D5CDD505-2E9C-101B-9397-08002B2CF9AE}" pid="109" name="BN_sp3_4">
    <vt:lpwstr>bitte zurückgeben bis:</vt:lpwstr>
  </property>
  <property fmtid="{D5CDD505-2E9C-101B-9397-08002B2CF9AE}" pid="110" name="DocVersion">
    <vt:lpwstr/>
  </property>
  <property fmtid="{D5CDD505-2E9C-101B-9397-08002B2CF9AE}" pid="111" name="DocVersionLabel">
    <vt:lpwstr>Version</vt:lpwstr>
  </property>
  <property fmtid="{D5CDD505-2E9C-101B-9397-08002B2CF9AE}" pid="112" name="EigBetreff">
    <vt:lpwstr/>
  </property>
  <property fmtid="{D5CDD505-2E9C-101B-9397-08002B2CF9AE}" pid="113" name="EigName">
    <vt:lpwstr/>
  </property>
  <property fmtid="{D5CDD505-2E9C-101B-9397-08002B2CF9AE}" pid="114" name="EigProjektname">
    <vt:lpwstr/>
  </property>
  <property fmtid="{D5CDD505-2E9C-101B-9397-08002B2CF9AE}" pid="115" name="EigUntertitel">
    <vt:lpwstr/>
  </property>
  <property fmtid="{D5CDD505-2E9C-101B-9397-08002B2CF9AE}" pid="116" name="ErgebnisnameLabel">
    <vt:lpwstr>Ergebnisname:</vt:lpwstr>
  </property>
  <property fmtid="{D5CDD505-2E9C-101B-9397-08002B2CF9AE}" pid="117" name="Fax">
    <vt:lpwstr>Fax</vt:lpwstr>
  </property>
  <property fmtid="{D5CDD505-2E9C-101B-9397-08002B2CF9AE}" pid="118" name="FAX_sp1_1">
    <vt:lpwstr>Datum:</vt:lpwstr>
  </property>
  <property fmtid="{D5CDD505-2E9C-101B-9397-08002B2CF9AE}" pid="119" name="FAX_sp1_2">
    <vt:lpwstr>An:</vt:lpwstr>
  </property>
  <property fmtid="{D5CDD505-2E9C-101B-9397-08002B2CF9AE}" pid="120" name="FAX_sp1_3">
    <vt:lpwstr>Fax-Nr.:</vt:lpwstr>
  </property>
  <property fmtid="{D5CDD505-2E9C-101B-9397-08002B2CF9AE}" pid="121" name="FAX_sp1_4">
    <vt:lpwstr>Gesendet von:</vt:lpwstr>
  </property>
  <property fmtid="{D5CDD505-2E9C-101B-9397-08002B2CF9AE}" pid="122" name="FAX_sp1_5">
    <vt:lpwstr>Im Auftrag von:</vt:lpwstr>
  </property>
  <property fmtid="{D5CDD505-2E9C-101B-9397-08002B2CF9AE}" pid="123" name="FAX_sp1_6">
    <vt:lpwstr>Anzahl Seiten inkl. Begleitblatt:</vt:lpwstr>
  </property>
  <property fmtid="{D5CDD505-2E9C-101B-9397-08002B2CF9AE}" pid="124" name="genehmigt">
    <vt:lpwstr>genehmigt zur Nutzung</vt:lpwstr>
  </property>
  <property fmtid="{D5CDD505-2E9C-101B-9397-08002B2CF9AE}" pid="125" name="Genehmigung">
    <vt:lpwstr>Genehmigung:</vt:lpwstr>
  </property>
  <property fmtid="{D5CDD505-2E9C-101B-9397-08002B2CF9AE}" pid="126" name="Geschlecht">
    <vt:lpwstr/>
  </property>
  <property fmtid="{D5CDD505-2E9C-101B-9397-08002B2CF9AE}" pid="127" name="HermesText_1">
    <vt:lpwstr>«Die Projektführungsmethode HERMES ist ein offener Standard der schweizerischen Bundesverwaltung.</vt:lpwstr>
  </property>
  <property fmtid="{D5CDD505-2E9C-101B-9397-08002B2CF9AE}" pid="128" name="HermesText_2">
    <vt:lpwstr>HERMES wird vom Informatikstrategieorgan Bund (ISB) herausgegeben.</vt:lpwstr>
  </property>
  <property fmtid="{D5CDD505-2E9C-101B-9397-08002B2CF9AE}" pid="129" name="HermesText_3">
    <vt:lpwstr>Inhaberin der Urheberrechte an HERMES und der Markenrechte am HERMES-Logo ist die Schweizerische Eidgenossenschaft, vertreten durch das ISB.»</vt:lpwstr>
  </property>
  <property fmtid="{D5CDD505-2E9C-101B-9397-08002B2CF9AE}" pid="130" name="in_Arbeit">
    <vt:lpwstr>in Arbeit</vt:lpwstr>
  </property>
  <property fmtid="{D5CDD505-2E9C-101B-9397-08002B2CF9AE}" pid="131" name="in_Pruefung">
    <vt:lpwstr>in Prüfung</vt:lpwstr>
  </property>
  <property fmtid="{D5CDD505-2E9C-101B-9397-08002B2CF9AE}" pid="132" name="Information">
    <vt:lpwstr>Auskunft:</vt:lpwstr>
  </property>
  <property fmtid="{D5CDD505-2E9C-101B-9397-08002B2CF9AE}" pid="133" name="Inhaltsverzeichnis">
    <vt:lpwstr>Inhaltsverzeichnis</vt:lpwstr>
  </property>
  <property fmtid="{D5CDD505-2E9C-101B-9397-08002B2CF9AE}" pid="134" name="Internet_F">
    <vt:lpwstr>www.bbl.admin.ch</vt:lpwstr>
  </property>
  <property fmtid="{D5CDD505-2E9C-101B-9397-08002B2CF9AE}" pid="135" name="Kontrolle">
    <vt:lpwstr>Änderungskontrolle, Prüfung, Genehmigung</vt:lpwstr>
  </property>
  <property fmtid="{D5CDD505-2E9C-101B-9397-08002B2CF9AE}" pid="136" name="KopieLabel">
    <vt:lpwstr>Kopie an:</vt:lpwstr>
  </property>
  <property fmtid="{D5CDD505-2E9C-101B-9397-08002B2CF9AE}" pid="137" name="KundenVorname">
    <vt:lpwstr/>
  </property>
  <property fmtid="{D5CDD505-2E9C-101B-9397-08002B2CF9AE}" pid="138" name="LandText">
    <vt:lpwstr>Schweiz</vt:lpwstr>
  </property>
  <property fmtid="{D5CDD505-2E9C-101B-9397-08002B2CF9AE}" pid="139" name="Med_sp1_1">
    <vt:lpwstr>Datum</vt:lpwstr>
  </property>
  <property fmtid="{D5CDD505-2E9C-101B-9397-08002B2CF9AE}" pid="140" name="Med_sp1_2">
    <vt:lpwstr>Sperrfrist</vt:lpwstr>
  </property>
  <property fmtid="{D5CDD505-2E9C-101B-9397-08002B2CF9AE}" pid="141" name="MedienAnrede">
    <vt:lpwstr>Sehr geehrte Damen und Herren</vt:lpwstr>
  </property>
  <property fmtid="{D5CDD505-2E9C-101B-9397-08002B2CF9AE}" pid="142" name="Medieneinladung">
    <vt:lpwstr>Einladung an die Medien</vt:lpwstr>
  </property>
  <property fmtid="{D5CDD505-2E9C-101B-9397-08002B2CF9AE}" pid="143" name="Medienmitteilung">
    <vt:lpwstr>Medienmitteilung</vt:lpwstr>
  </property>
  <property fmtid="{D5CDD505-2E9C-101B-9397-08002B2CF9AE}" pid="144" name="MedienText">
    <vt:lpwstr>Texte français au verso</vt:lpwstr>
  </property>
  <property fmtid="{D5CDD505-2E9C-101B-9397-08002B2CF9AE}" pid="145" name="MedienText2">
    <vt:lpwstr>Folgende Beilage(n) finden Sie als Dateianhang dieser Mitteilung auf www.efd.admin.ch/aktuell:</vt:lpwstr>
  </property>
  <property fmtid="{D5CDD505-2E9C-101B-9397-08002B2CF9AE}" pid="146" name="Personal">
    <vt:lpwstr/>
  </property>
  <property fmtid="{D5CDD505-2E9C-101B-9397-08002B2CF9AE}" pid="147" name="Personenkreis">
    <vt:lpwstr>Beteiligter Personenkreis</vt:lpwstr>
  </property>
  <property fmtid="{D5CDD505-2E9C-101B-9397-08002B2CF9AE}" pid="148" name="PR_sp1_1">
    <vt:lpwstr>Datum:</vt:lpwstr>
  </property>
  <property fmtid="{D5CDD505-2E9C-101B-9397-08002B2CF9AE}" pid="149" name="PR_sp1_2">
    <vt:lpwstr>Ort:</vt:lpwstr>
  </property>
  <property fmtid="{D5CDD505-2E9C-101B-9397-08002B2CF9AE}" pid="150" name="PR_sp1_3">
    <vt:lpwstr>Zeit:</vt:lpwstr>
  </property>
  <property fmtid="{D5CDD505-2E9C-101B-9397-08002B2CF9AE}" pid="151" name="PR_sp1_4">
    <vt:lpwstr>Vorsitz:</vt:lpwstr>
  </property>
  <property fmtid="{D5CDD505-2E9C-101B-9397-08002B2CF9AE}" pid="152" name="PR_sp1_5">
    <vt:lpwstr>Protokoll:</vt:lpwstr>
  </property>
  <property fmtid="{D5CDD505-2E9C-101B-9397-08002B2CF9AE}" pid="153" name="PR_sp1_6">
    <vt:lpwstr>Anwesend:</vt:lpwstr>
  </property>
  <property fmtid="{D5CDD505-2E9C-101B-9397-08002B2CF9AE}" pid="154" name="PR_sp1_7">
    <vt:lpwstr>Entschuldigt:</vt:lpwstr>
  </property>
  <property fmtid="{D5CDD505-2E9C-101B-9397-08002B2CF9AE}" pid="155" name="PR_sp1_8">
    <vt:lpwstr>Zur Kenntnis:</vt:lpwstr>
  </property>
  <property fmtid="{D5CDD505-2E9C-101B-9397-08002B2CF9AE}" pid="156" name="PrintdateLabel">
    <vt:lpwstr>Druckdatum</vt:lpwstr>
  </property>
  <property fmtid="{D5CDD505-2E9C-101B-9397-08002B2CF9AE}" pid="157" name="Projektname">
    <vt:lpwstr>Projektname:</vt:lpwstr>
  </property>
  <property fmtid="{D5CDD505-2E9C-101B-9397-08002B2CF9AE}" pid="158" name="ProjektnameLabel">
    <vt:lpwstr>Projektname:</vt:lpwstr>
  </property>
  <property fmtid="{D5CDD505-2E9C-101B-9397-08002B2CF9AE}" pid="159" name="Projektnummer">
    <vt:lpwstr>Projektnummer:</vt:lpwstr>
  </property>
  <property fmtid="{D5CDD505-2E9C-101B-9397-08002B2CF9AE}" pid="160" name="Protokoll">
    <vt:lpwstr>Protokoll</vt:lpwstr>
  </property>
  <property fmtid="{D5CDD505-2E9C-101B-9397-08002B2CF9AE}" pid="161" name="Pruefung">
    <vt:lpwstr>Prüfung:</vt:lpwstr>
  </property>
  <property fmtid="{D5CDD505-2E9C-101B-9397-08002B2CF9AE}" pid="162" name="Rohstoff">
    <vt:lpwstr>Rohstoff</vt:lpwstr>
  </property>
  <property fmtid="{D5CDD505-2E9C-101B-9397-08002B2CF9AE}" pid="163" name="StandortAdrLabel">
    <vt:lpwstr/>
  </property>
  <property fmtid="{D5CDD505-2E9C-101B-9397-08002B2CF9AE}" pid="164" name="Status">
    <vt:lpwstr>Status:</vt:lpwstr>
  </property>
  <property fmtid="{D5CDD505-2E9C-101B-9397-08002B2CF9AE}" pid="165" name="Versicherungsnummer">
    <vt:lpwstr/>
  </property>
  <property fmtid="{D5CDD505-2E9C-101B-9397-08002B2CF9AE}" pid="166" name="Version">
    <vt:lpwstr>Version:</vt:lpwstr>
  </property>
  <property fmtid="{D5CDD505-2E9C-101B-9397-08002B2CF9AE}" pid="167" name="VersionLabel">
    <vt:lpwstr>Version:</vt:lpwstr>
  </property>
  <property fmtid="{D5CDD505-2E9C-101B-9397-08002B2CF9AE}" pid="168" name="Verteiler">
    <vt:lpwstr>Verteiler:</vt:lpwstr>
  </property>
  <property fmtid="{D5CDD505-2E9C-101B-9397-08002B2CF9AE}" pid="169" name="Wann">
    <vt:lpwstr>Wann:</vt:lpwstr>
  </property>
  <property fmtid="{D5CDD505-2E9C-101B-9397-08002B2CF9AE}" pid="170" name="Wer">
    <vt:lpwstr>Wer:</vt:lpwstr>
  </property>
</Properties>
</file>