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1A982A" w14:textId="77777777" w:rsidR="00F12561" w:rsidRDefault="00F12561" w:rsidP="00F12561">
      <w:pPr>
        <w:rPr>
          <w:b/>
          <w:sz w:val="28"/>
          <w:szCs w:val="28"/>
        </w:rPr>
      </w:pPr>
      <w:r>
        <w:rPr>
          <w:b/>
          <w:sz w:val="28"/>
          <w:szCs w:val="28"/>
        </w:rPr>
        <w:t xml:space="preserve">Musterleistungsverzeichnis </w:t>
      </w:r>
      <w:r w:rsidR="002960B8" w:rsidRPr="002960B8">
        <w:rPr>
          <w:b/>
          <w:sz w:val="28"/>
          <w:szCs w:val="28"/>
        </w:rPr>
        <w:t>Leuchten</w:t>
      </w:r>
    </w:p>
    <w:p w14:paraId="514C408C" w14:textId="77777777" w:rsidR="00F12561" w:rsidRDefault="00F12561" w:rsidP="00F12561"/>
    <w:p w14:paraId="75552B07" w14:textId="77777777" w:rsidR="006D1011" w:rsidRPr="000E7319" w:rsidRDefault="006D1011" w:rsidP="006D1011">
      <w:pPr>
        <w:rPr>
          <w:b/>
        </w:rPr>
      </w:pPr>
      <w:r w:rsidRPr="000E7319">
        <w:rPr>
          <w:b/>
        </w:rPr>
        <w:t>Einleitung</w:t>
      </w:r>
    </w:p>
    <w:p w14:paraId="5F609929" w14:textId="77777777" w:rsidR="006D1011" w:rsidRDefault="006D1011" w:rsidP="006D1011"/>
    <w:p w14:paraId="17E0B036" w14:textId="77777777" w:rsidR="006D1011" w:rsidRDefault="006D1011" w:rsidP="006D1011">
      <w:r>
        <w:t xml:space="preserve">Bei Beschaffungen im Geltungsbereich des öffentlichen Beschaffungsrechts ist aufgrund des staatsvertraglichen Verbotes auf die Verwendung von Marken zur Umschreibung der geforderten Leistung grundsätzlich zu verzichten. Die Leistungsbeschreibung ist </w:t>
      </w:r>
      <w:r w:rsidR="00F57438">
        <w:t>F</w:t>
      </w:r>
      <w:r>
        <w:t>abrikat</w:t>
      </w:r>
      <w:r w:rsidR="00F57438">
        <w:t xml:space="preserve"> </w:t>
      </w:r>
      <w:r>
        <w:t>neutral abzufassen. Es gilt der Grundsatz; „</w:t>
      </w:r>
      <w:r w:rsidRPr="000E7319">
        <w:rPr>
          <w:i/>
        </w:rPr>
        <w:t>so viel wie nötig, so wenig wie möglich</w:t>
      </w:r>
      <w:r>
        <w:t xml:space="preserve">“. Das vorliegende Musterleistungsverzeichnis soll Unterstützung bei der Abfassung von </w:t>
      </w:r>
      <w:r w:rsidR="00F57438">
        <w:t>F</w:t>
      </w:r>
      <w:r>
        <w:t>abrikat</w:t>
      </w:r>
      <w:r w:rsidR="00F57438">
        <w:t xml:space="preserve"> </w:t>
      </w:r>
      <w:r>
        <w:t>neutralen Leistungsverzeichnissen bieten.</w:t>
      </w:r>
    </w:p>
    <w:p w14:paraId="21D4B3D4" w14:textId="77777777" w:rsidR="006D1011" w:rsidRDefault="006D1011" w:rsidP="006D1011"/>
    <w:p w14:paraId="780385EF" w14:textId="77777777" w:rsidR="006D1011" w:rsidRPr="000E7319" w:rsidRDefault="006D1011" w:rsidP="006D1011">
      <w:pPr>
        <w:rPr>
          <w:b/>
        </w:rPr>
      </w:pPr>
      <w:r w:rsidRPr="000E7319">
        <w:rPr>
          <w:b/>
        </w:rPr>
        <w:t>Zielpublikum</w:t>
      </w:r>
    </w:p>
    <w:p w14:paraId="3A360B53" w14:textId="77777777" w:rsidR="006D1011" w:rsidRDefault="006D1011" w:rsidP="006D1011">
      <w:pPr>
        <w:rPr>
          <w:b/>
          <w:u w:val="single"/>
        </w:rPr>
      </w:pPr>
    </w:p>
    <w:p w14:paraId="465D3F67" w14:textId="77777777" w:rsidR="006D1011" w:rsidRDefault="006D1011" w:rsidP="006D1011">
      <w:r>
        <w:t>Die Vorlage richtet sich an beauftragte Planer und andere im Bereich der öffentlichen Beschaffung tätige Interessenten.</w:t>
      </w:r>
    </w:p>
    <w:p w14:paraId="02561A81" w14:textId="77777777" w:rsidR="006D1011" w:rsidRDefault="006D1011" w:rsidP="006D1011">
      <w:pPr>
        <w:rPr>
          <w:b/>
          <w:u w:val="single"/>
        </w:rPr>
      </w:pPr>
    </w:p>
    <w:p w14:paraId="3C43704D" w14:textId="77777777" w:rsidR="006D1011" w:rsidRDefault="006D1011" w:rsidP="006D1011"/>
    <w:p w14:paraId="0237FE9D" w14:textId="77777777" w:rsidR="006D1011" w:rsidRPr="000E7319" w:rsidRDefault="006D1011" w:rsidP="006D1011">
      <w:pPr>
        <w:rPr>
          <w:b/>
        </w:rPr>
      </w:pPr>
      <w:r w:rsidRPr="000E7319">
        <w:rPr>
          <w:b/>
        </w:rPr>
        <w:t>Übersicht</w:t>
      </w:r>
    </w:p>
    <w:p w14:paraId="392F7FD6" w14:textId="77777777" w:rsidR="006D1011" w:rsidRDefault="006D1011" w:rsidP="006D1011"/>
    <w:tbl>
      <w:tblPr>
        <w:tblStyle w:val="Tabellenraster"/>
        <w:tblW w:w="0" w:type="auto"/>
        <w:tblLook w:val="04A0" w:firstRow="1" w:lastRow="0" w:firstColumn="1" w:lastColumn="0" w:noHBand="0" w:noVBand="1"/>
      </w:tblPr>
      <w:tblGrid>
        <w:gridCol w:w="5382"/>
        <w:gridCol w:w="1843"/>
      </w:tblGrid>
      <w:tr w:rsidR="00F57438" w14:paraId="063DBCB6" w14:textId="77777777" w:rsidTr="00351C62">
        <w:tc>
          <w:tcPr>
            <w:tcW w:w="53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48146D" w14:textId="77777777" w:rsidR="00F57438" w:rsidRDefault="00F57438" w:rsidP="00351C62">
            <w:pPr>
              <w:rPr>
                <w:b/>
              </w:rPr>
            </w:pPr>
            <w:r>
              <w:rPr>
                <w:b/>
              </w:rPr>
              <w:t>Gewerk / Arbeitsgattung</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4488B7" w14:textId="77777777" w:rsidR="00F57438" w:rsidRDefault="00F57438" w:rsidP="00351C62">
            <w:pPr>
              <w:rPr>
                <w:b/>
              </w:rPr>
            </w:pPr>
            <w:r>
              <w:rPr>
                <w:b/>
              </w:rPr>
              <w:t>BKP</w:t>
            </w:r>
          </w:p>
        </w:tc>
      </w:tr>
      <w:tr w:rsidR="00F57438" w14:paraId="2463DA23" w14:textId="77777777" w:rsidTr="006D1011">
        <w:tc>
          <w:tcPr>
            <w:tcW w:w="538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097D38A2" w14:textId="77777777" w:rsidR="00F57438" w:rsidRDefault="00F57438" w:rsidP="00351C62">
            <w:r>
              <w:t>Leuchten</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23F26044" w14:textId="77777777" w:rsidR="00F57438" w:rsidRDefault="00F57438" w:rsidP="00351C62">
            <w:r>
              <w:t>233</w:t>
            </w:r>
          </w:p>
        </w:tc>
      </w:tr>
      <w:tr w:rsidR="00F57438" w14:paraId="1DA5CBE9" w14:textId="77777777" w:rsidTr="00351C62">
        <w:tc>
          <w:tcPr>
            <w:tcW w:w="53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B4247E" w14:textId="77777777" w:rsidR="00F57438" w:rsidRDefault="00F57438" w:rsidP="00351C62">
            <w:r>
              <w:t>Brandmeldeanlagen BMA</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E8BCF5" w14:textId="77777777" w:rsidR="00F57438" w:rsidRDefault="00F57438" w:rsidP="00351C62">
            <w:r>
              <w:t>235</w:t>
            </w:r>
          </w:p>
        </w:tc>
      </w:tr>
      <w:tr w:rsidR="00F57438" w:rsidRPr="000879D2" w14:paraId="3B9C7E12" w14:textId="77777777" w:rsidTr="00351C62">
        <w:tc>
          <w:tcPr>
            <w:tcW w:w="538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14:paraId="7C8C795D" w14:textId="77777777" w:rsidR="00F57438" w:rsidRDefault="00F57438" w:rsidP="00351C62">
            <w:r>
              <w:t>Heizungsanlagen</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14:paraId="3418EF2E" w14:textId="77777777" w:rsidR="00F57438" w:rsidRDefault="00F57438" w:rsidP="00351C62">
            <w:r>
              <w:t>240</w:t>
            </w:r>
          </w:p>
        </w:tc>
      </w:tr>
      <w:tr w:rsidR="00F57438" w14:paraId="0BA7C6B7" w14:textId="77777777" w:rsidTr="00351C62">
        <w:tc>
          <w:tcPr>
            <w:tcW w:w="53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9D4184" w14:textId="77777777" w:rsidR="00F57438" w:rsidRDefault="00F57438" w:rsidP="00351C62">
            <w:r>
              <w:t>Thermische Maschinen (Wärmepumpen/Kältemaschinen)</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E76203" w14:textId="77777777" w:rsidR="00F57438" w:rsidRDefault="00F57438" w:rsidP="00351C62">
            <w:r>
              <w:t>242 / 246</w:t>
            </w:r>
          </w:p>
        </w:tc>
      </w:tr>
      <w:tr w:rsidR="00F57438" w14:paraId="30D9F70F" w14:textId="77777777" w:rsidTr="00351C62">
        <w:tc>
          <w:tcPr>
            <w:tcW w:w="53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E7F01BE" w14:textId="77777777" w:rsidR="00F57438" w:rsidRDefault="00F57438" w:rsidP="00351C62">
            <w:r>
              <w:t>Kälteanlagen</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72B6C2" w14:textId="77777777" w:rsidR="00F57438" w:rsidRDefault="00F57438" w:rsidP="00351C62">
            <w:r>
              <w:t>246</w:t>
            </w:r>
          </w:p>
        </w:tc>
      </w:tr>
      <w:tr w:rsidR="00F57438" w14:paraId="1FA53313" w14:textId="77777777" w:rsidTr="00351C62">
        <w:tc>
          <w:tcPr>
            <w:tcW w:w="53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E7D856" w14:textId="77777777" w:rsidR="00F57438" w:rsidRDefault="00F57438" w:rsidP="00351C62">
            <w:r>
              <w:t>Dämmungen Heizung/Kälte</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632592" w14:textId="77777777" w:rsidR="00F57438" w:rsidRDefault="00F57438" w:rsidP="00351C62">
            <w:r>
              <w:t>248</w:t>
            </w:r>
          </w:p>
        </w:tc>
      </w:tr>
      <w:tr w:rsidR="00F57438" w14:paraId="71BFF275" w14:textId="77777777" w:rsidTr="00351C62">
        <w:tc>
          <w:tcPr>
            <w:tcW w:w="53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A51BFF" w14:textId="77777777" w:rsidR="00F57438" w:rsidRDefault="00F57438" w:rsidP="00351C62">
            <w:r>
              <w:t>Sicherheits</w:t>
            </w:r>
            <w:r w:rsidRPr="00753BC3">
              <w:t>beleuchtung</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2FD30A" w14:textId="77777777" w:rsidR="00F57438" w:rsidRDefault="00F57438" w:rsidP="00351C62">
            <w:r>
              <w:t>231</w:t>
            </w:r>
          </w:p>
        </w:tc>
      </w:tr>
      <w:tr w:rsidR="00F57438" w14:paraId="364B0FFE" w14:textId="77777777" w:rsidTr="00351C62">
        <w:tc>
          <w:tcPr>
            <w:tcW w:w="53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C56BCF" w14:textId="77777777" w:rsidR="00F57438" w:rsidRDefault="00F57438" w:rsidP="00351C62">
            <w:r>
              <w:t>Einbruchmeldeanlagen EMA</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C5E767" w14:textId="77777777" w:rsidR="00F57438" w:rsidRDefault="00F57438" w:rsidP="00351C62">
            <w:r>
              <w:t>236</w:t>
            </w:r>
          </w:p>
        </w:tc>
      </w:tr>
      <w:tr w:rsidR="00F57438" w14:paraId="14972ED4" w14:textId="77777777" w:rsidTr="006D1011">
        <w:tc>
          <w:tcPr>
            <w:tcW w:w="538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14:paraId="78B1583D" w14:textId="77777777" w:rsidR="00F57438" w:rsidRDefault="00F57438" w:rsidP="00351C62">
            <w:r>
              <w:t>Heiz-/Kühldecken</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14:paraId="46931B9D" w14:textId="77777777" w:rsidR="00F57438" w:rsidRDefault="00F57438" w:rsidP="00351C62">
            <w:r>
              <w:t>243 / 246</w:t>
            </w:r>
          </w:p>
        </w:tc>
      </w:tr>
      <w:tr w:rsidR="00F57438" w14:paraId="21FBC823" w14:textId="77777777" w:rsidTr="00BE72B9">
        <w:tc>
          <w:tcPr>
            <w:tcW w:w="53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6EC37DC" w14:textId="688D31D6" w:rsidR="00F57438" w:rsidRDefault="00F57438" w:rsidP="00351C62">
            <w:r>
              <w:t>Lüftung</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27B948" w14:textId="77777777" w:rsidR="00F57438" w:rsidRDefault="00F57438" w:rsidP="00351C62">
            <w:r>
              <w:t>244</w:t>
            </w:r>
          </w:p>
        </w:tc>
      </w:tr>
      <w:tr w:rsidR="00BE72B9" w14:paraId="3CCB6357" w14:textId="77777777" w:rsidTr="00DA00C8">
        <w:trPr>
          <w:trHeight w:val="237"/>
        </w:trPr>
        <w:tc>
          <w:tcPr>
            <w:tcW w:w="5382" w:type="dxa"/>
            <w:tcBorders>
              <w:top w:val="single" w:sz="4" w:space="0" w:color="000000" w:themeColor="text1"/>
              <w:left w:val="single" w:sz="4" w:space="0" w:color="000000" w:themeColor="text1"/>
              <w:bottom w:val="single" w:sz="4" w:space="0" w:color="auto"/>
              <w:right w:val="single" w:sz="4" w:space="0" w:color="000000" w:themeColor="text1"/>
            </w:tcBorders>
          </w:tcPr>
          <w:p w14:paraId="27A12415" w14:textId="58070555" w:rsidR="00BE72B9" w:rsidRDefault="00BE72B9" w:rsidP="00351C62">
            <w:r>
              <w:t xml:space="preserve">Testumgebung von neuen </w:t>
            </w:r>
            <w:proofErr w:type="spellStart"/>
            <w:r>
              <w:t>Domotiksystemen</w:t>
            </w:r>
            <w:proofErr w:type="spellEnd"/>
          </w:p>
        </w:tc>
        <w:tc>
          <w:tcPr>
            <w:tcW w:w="1843" w:type="dxa"/>
            <w:tcBorders>
              <w:top w:val="single" w:sz="4" w:space="0" w:color="000000" w:themeColor="text1"/>
              <w:left w:val="single" w:sz="4" w:space="0" w:color="000000" w:themeColor="text1"/>
              <w:bottom w:val="single" w:sz="4" w:space="0" w:color="auto"/>
              <w:right w:val="single" w:sz="4" w:space="0" w:color="000000" w:themeColor="text1"/>
            </w:tcBorders>
          </w:tcPr>
          <w:p w14:paraId="6BF1F831" w14:textId="7E506CAF" w:rsidR="00BE72B9" w:rsidRDefault="00BE72B9" w:rsidP="00351C62">
            <w:r>
              <w:t>237</w:t>
            </w:r>
          </w:p>
        </w:tc>
      </w:tr>
    </w:tbl>
    <w:p w14:paraId="3948AFA0" w14:textId="77777777" w:rsidR="006D1011" w:rsidRDefault="006D1011" w:rsidP="006D1011">
      <w:pPr>
        <w:rPr>
          <w:b/>
        </w:rPr>
      </w:pPr>
    </w:p>
    <w:p w14:paraId="34866C49" w14:textId="77777777" w:rsidR="006D1011" w:rsidRPr="000E7319" w:rsidRDefault="006D1011" w:rsidP="006D1011">
      <w:pPr>
        <w:rPr>
          <w:b/>
        </w:rPr>
      </w:pPr>
      <w:r w:rsidRPr="000E7319">
        <w:rPr>
          <w:b/>
        </w:rPr>
        <w:t>Impressum</w:t>
      </w:r>
    </w:p>
    <w:p w14:paraId="23F4FA39" w14:textId="77777777" w:rsidR="006D1011" w:rsidRDefault="006D1011" w:rsidP="006D1011"/>
    <w:p w14:paraId="08301E0C" w14:textId="087618D8" w:rsidR="006D1011" w:rsidRDefault="006D1011" w:rsidP="006D1011">
      <w:r>
        <w:t>BBL, Projektmanagement, Fachberatung</w:t>
      </w:r>
    </w:p>
    <w:p w14:paraId="38FD74D2" w14:textId="77777777" w:rsidR="006D1011" w:rsidRDefault="006D1011" w:rsidP="006D1011">
      <w:r>
        <w:t xml:space="preserve">Download unter: </w:t>
      </w:r>
    </w:p>
    <w:p w14:paraId="6E777A8C" w14:textId="77777777" w:rsidR="006D1011" w:rsidRPr="000E7319" w:rsidRDefault="00DA00C8" w:rsidP="006D1011">
      <w:pPr>
        <w:rPr>
          <w:sz w:val="18"/>
          <w:szCs w:val="18"/>
          <w:u w:val="single"/>
        </w:rPr>
      </w:pPr>
      <w:hyperlink r:id="rId8" w:history="1">
        <w:r w:rsidR="006D1011" w:rsidRPr="000E7319">
          <w:rPr>
            <w:rStyle w:val="Hyperlink"/>
            <w:sz w:val="18"/>
            <w:szCs w:val="18"/>
          </w:rPr>
          <w:t>https://www.bbl.admin.ch/bbl/de/home/dokumentation/publikationen/projektmanagement/beschaffungen.html</w:t>
        </w:r>
      </w:hyperlink>
    </w:p>
    <w:p w14:paraId="78A53A07" w14:textId="77777777" w:rsidR="001B5FF4" w:rsidRDefault="001B5FF4" w:rsidP="00F12561">
      <w:pPr>
        <w:widowControl/>
      </w:pPr>
    </w:p>
    <w:p w14:paraId="75B01168" w14:textId="77777777" w:rsidR="001B5FF4" w:rsidRDefault="001B5FF4" w:rsidP="00F12561">
      <w:pPr>
        <w:widowControl/>
      </w:pPr>
    </w:p>
    <w:p w14:paraId="7E98AE26" w14:textId="77777777" w:rsidR="001B5FF4" w:rsidRDefault="001B5FF4" w:rsidP="00F12561">
      <w:pPr>
        <w:widowControl/>
      </w:pPr>
    </w:p>
    <w:p w14:paraId="425DF33F" w14:textId="77777777" w:rsidR="00232399" w:rsidRDefault="00232399" w:rsidP="00F12561">
      <w:pPr>
        <w:widowControl/>
      </w:pPr>
      <w:r>
        <w:br w:type="page"/>
      </w:r>
    </w:p>
    <w:p w14:paraId="29499313" w14:textId="77777777" w:rsidR="00C36942" w:rsidRDefault="00C36942" w:rsidP="00C36942"/>
    <w:p w14:paraId="069C1BEB" w14:textId="77777777" w:rsidR="00C36942" w:rsidRDefault="00C36942" w:rsidP="00C36942"/>
    <w:p w14:paraId="2DE7BBF2" w14:textId="77777777" w:rsidR="00C36942" w:rsidRDefault="00C36942" w:rsidP="00C36942"/>
    <w:p w14:paraId="2E2207E2" w14:textId="77777777" w:rsidR="00C36942" w:rsidRDefault="00C36942" w:rsidP="00C36942"/>
    <w:p w14:paraId="6A954230" w14:textId="3AAC8960" w:rsidR="00C36942" w:rsidRDefault="00C36942" w:rsidP="00C36942">
      <w:pPr>
        <w:pBdr>
          <w:top w:val="single" w:sz="18" w:space="1" w:color="0070C0"/>
          <w:left w:val="single" w:sz="18" w:space="4" w:color="0070C0"/>
          <w:bottom w:val="single" w:sz="18" w:space="1" w:color="0070C0"/>
          <w:right w:val="single" w:sz="18" w:space="4" w:color="0070C0"/>
        </w:pBdr>
        <w:ind w:left="142"/>
        <w:rPr>
          <w:color w:val="0070C0"/>
        </w:rPr>
      </w:pPr>
      <w:r>
        <w:rPr>
          <w:color w:val="0070C0"/>
        </w:rPr>
        <w:t>Ergänzungen / Anpassungen / Varianten sind in dieser Vorlage</w:t>
      </w:r>
      <w:r w:rsidR="00356823">
        <w:rPr>
          <w:color w:val="0070C0"/>
        </w:rPr>
        <w:t xml:space="preserve"> in</w:t>
      </w:r>
      <w:r>
        <w:rPr>
          <w:color w:val="0070C0"/>
        </w:rPr>
        <w:t xml:space="preserve"> blauer Schrift erfasst. </w:t>
      </w:r>
    </w:p>
    <w:p w14:paraId="7B192A83" w14:textId="77777777" w:rsidR="00C36942" w:rsidRDefault="00C36942" w:rsidP="00C36942">
      <w:pPr>
        <w:pBdr>
          <w:top w:val="single" w:sz="18" w:space="1" w:color="0070C0"/>
          <w:left w:val="single" w:sz="18" w:space="4" w:color="0070C0"/>
          <w:bottom w:val="single" w:sz="18" w:space="1" w:color="0070C0"/>
          <w:right w:val="single" w:sz="18" w:space="4" w:color="0070C0"/>
        </w:pBdr>
        <w:ind w:left="142"/>
        <w:rPr>
          <w:color w:val="0070C0"/>
        </w:rPr>
      </w:pPr>
      <w:r>
        <w:rPr>
          <w:color w:val="0070C0"/>
        </w:rPr>
        <w:t>Alle blauen Texte sind in den Ausschreibungsunterlagen auszufüllen, zu ergänzen oder zu löschen.</w:t>
      </w:r>
    </w:p>
    <w:p w14:paraId="0F80E631" w14:textId="77777777" w:rsidR="00C36942" w:rsidRDefault="00C36942" w:rsidP="00C36942">
      <w:pPr>
        <w:pStyle w:val="Inhaltsverzeichnisberschrift"/>
        <w:rPr>
          <w:rFonts w:ascii="Arial" w:hAnsi="Arial" w:cs="Arial"/>
          <w:color w:val="auto"/>
          <w:lang w:val="de-DE"/>
        </w:rPr>
      </w:pPr>
      <w:r>
        <w:rPr>
          <w:rFonts w:ascii="Arial" w:hAnsi="Arial" w:cs="Arial"/>
          <w:color w:val="auto"/>
          <w:lang w:val="de-DE"/>
        </w:rPr>
        <w:t>Inhaltsverzeichnis</w:t>
      </w:r>
    </w:p>
    <w:sdt>
      <w:sdtPr>
        <w:rPr>
          <w:rFonts w:cs="Arial"/>
          <w:b w:val="0"/>
          <w:sz w:val="22"/>
          <w:szCs w:val="22"/>
          <w:lang w:val="de-DE"/>
        </w:rPr>
        <w:id w:val="597214352"/>
        <w:docPartObj>
          <w:docPartGallery w:val="Table of Contents"/>
          <w:docPartUnique/>
        </w:docPartObj>
      </w:sdtPr>
      <w:sdtEndPr>
        <w:rPr>
          <w:rFonts w:cstheme="minorBidi"/>
          <w:b/>
          <w:bCs/>
        </w:rPr>
      </w:sdtEndPr>
      <w:sdtContent>
        <w:p w14:paraId="23B5656B" w14:textId="0CA5A76C" w:rsidR="008D5496" w:rsidRDefault="00E87AF1">
          <w:pPr>
            <w:pStyle w:val="Verzeichnis1"/>
            <w:rPr>
              <w:rFonts w:asciiTheme="minorHAnsi" w:eastAsiaTheme="minorEastAsia" w:hAnsiTheme="minorHAnsi"/>
              <w:b w:val="0"/>
              <w:noProof/>
              <w:sz w:val="22"/>
              <w:szCs w:val="22"/>
              <w:lang w:eastAsia="de-CH"/>
            </w:rPr>
          </w:pPr>
          <w:r>
            <w:fldChar w:fldCharType="begin"/>
          </w:r>
          <w:r>
            <w:instrText xml:space="preserve"> TOC \o "1-3" \h \z \u </w:instrText>
          </w:r>
          <w:r>
            <w:fldChar w:fldCharType="separate"/>
          </w:r>
          <w:hyperlink w:anchor="_Toc183506735" w:history="1">
            <w:r w:rsidR="008D5496" w:rsidRPr="00C81C77">
              <w:rPr>
                <w:rStyle w:val="Hyperlink"/>
                <w:noProof/>
              </w:rPr>
              <w:t>1</w:t>
            </w:r>
            <w:r w:rsidR="008D5496">
              <w:rPr>
                <w:rFonts w:asciiTheme="minorHAnsi" w:eastAsiaTheme="minorEastAsia" w:hAnsiTheme="minorHAnsi"/>
                <w:b w:val="0"/>
                <w:noProof/>
                <w:sz w:val="22"/>
                <w:szCs w:val="22"/>
                <w:lang w:eastAsia="de-CH"/>
              </w:rPr>
              <w:tab/>
            </w:r>
            <w:r w:rsidR="008D5496" w:rsidRPr="00C81C77">
              <w:rPr>
                <w:rStyle w:val="Hyperlink"/>
                <w:rFonts w:cs="Arial"/>
                <w:noProof/>
              </w:rPr>
              <w:t xml:space="preserve">Technische Spezifikation </w:t>
            </w:r>
            <w:r w:rsidR="008D5496" w:rsidRPr="00C81C77">
              <w:rPr>
                <w:rStyle w:val="Hyperlink"/>
                <w:noProof/>
              </w:rPr>
              <w:t>Leuchte (Typ 1)</w:t>
            </w:r>
            <w:r w:rsidR="008D5496">
              <w:rPr>
                <w:noProof/>
                <w:webHidden/>
              </w:rPr>
              <w:tab/>
            </w:r>
            <w:r w:rsidR="008D5496">
              <w:rPr>
                <w:noProof/>
                <w:webHidden/>
              </w:rPr>
              <w:fldChar w:fldCharType="begin"/>
            </w:r>
            <w:r w:rsidR="008D5496">
              <w:rPr>
                <w:noProof/>
                <w:webHidden/>
              </w:rPr>
              <w:instrText xml:space="preserve"> PAGEREF _Toc183506735 \h </w:instrText>
            </w:r>
            <w:r w:rsidR="008D5496">
              <w:rPr>
                <w:noProof/>
                <w:webHidden/>
              </w:rPr>
            </w:r>
            <w:r w:rsidR="008D5496">
              <w:rPr>
                <w:noProof/>
                <w:webHidden/>
              </w:rPr>
              <w:fldChar w:fldCharType="separate"/>
            </w:r>
            <w:r w:rsidR="008D5496">
              <w:rPr>
                <w:noProof/>
                <w:webHidden/>
              </w:rPr>
              <w:t>3</w:t>
            </w:r>
            <w:r w:rsidR="008D5496">
              <w:rPr>
                <w:noProof/>
                <w:webHidden/>
              </w:rPr>
              <w:fldChar w:fldCharType="end"/>
            </w:r>
          </w:hyperlink>
        </w:p>
        <w:p w14:paraId="010077B1" w14:textId="104E3F26" w:rsidR="008D5496" w:rsidRDefault="00DA00C8">
          <w:pPr>
            <w:pStyle w:val="Verzeichnis2"/>
            <w:rPr>
              <w:rFonts w:asciiTheme="minorHAnsi" w:eastAsiaTheme="minorEastAsia" w:hAnsiTheme="minorHAnsi"/>
              <w:b w:val="0"/>
              <w:noProof/>
              <w:szCs w:val="22"/>
              <w:lang w:eastAsia="de-CH"/>
            </w:rPr>
          </w:pPr>
          <w:hyperlink w:anchor="_Toc183506736" w:history="1">
            <w:r w:rsidR="008D5496" w:rsidRPr="00C81C77">
              <w:rPr>
                <w:rStyle w:val="Hyperlink"/>
                <w:rFonts w:cs="Arial"/>
                <w:noProof/>
              </w:rPr>
              <w:t>1.1</w:t>
            </w:r>
            <w:r w:rsidR="008D5496">
              <w:rPr>
                <w:rFonts w:asciiTheme="minorHAnsi" w:eastAsiaTheme="minorEastAsia" w:hAnsiTheme="minorHAnsi"/>
                <w:b w:val="0"/>
                <w:noProof/>
                <w:szCs w:val="22"/>
                <w:lang w:eastAsia="de-CH"/>
              </w:rPr>
              <w:tab/>
            </w:r>
            <w:r w:rsidR="008D5496" w:rsidRPr="00C81C77">
              <w:rPr>
                <w:rStyle w:val="Hyperlink"/>
                <w:rFonts w:cs="Arial"/>
                <w:noProof/>
              </w:rPr>
              <w:t>Massgebende Regelwerke</w:t>
            </w:r>
            <w:r w:rsidR="008D5496">
              <w:rPr>
                <w:noProof/>
                <w:webHidden/>
              </w:rPr>
              <w:tab/>
            </w:r>
            <w:r w:rsidR="008D5496">
              <w:rPr>
                <w:noProof/>
                <w:webHidden/>
              </w:rPr>
              <w:fldChar w:fldCharType="begin"/>
            </w:r>
            <w:r w:rsidR="008D5496">
              <w:rPr>
                <w:noProof/>
                <w:webHidden/>
              </w:rPr>
              <w:instrText xml:space="preserve"> PAGEREF _Toc183506736 \h </w:instrText>
            </w:r>
            <w:r w:rsidR="008D5496">
              <w:rPr>
                <w:noProof/>
                <w:webHidden/>
              </w:rPr>
            </w:r>
            <w:r w:rsidR="008D5496">
              <w:rPr>
                <w:noProof/>
                <w:webHidden/>
              </w:rPr>
              <w:fldChar w:fldCharType="separate"/>
            </w:r>
            <w:r w:rsidR="008D5496">
              <w:rPr>
                <w:noProof/>
                <w:webHidden/>
              </w:rPr>
              <w:t>3</w:t>
            </w:r>
            <w:r w:rsidR="008D5496">
              <w:rPr>
                <w:noProof/>
                <w:webHidden/>
              </w:rPr>
              <w:fldChar w:fldCharType="end"/>
            </w:r>
          </w:hyperlink>
        </w:p>
        <w:p w14:paraId="09FC6F29" w14:textId="3E3569A6" w:rsidR="008D5496" w:rsidRDefault="00DA00C8">
          <w:pPr>
            <w:pStyle w:val="Verzeichnis2"/>
            <w:rPr>
              <w:rFonts w:asciiTheme="minorHAnsi" w:eastAsiaTheme="minorEastAsia" w:hAnsiTheme="minorHAnsi"/>
              <w:b w:val="0"/>
              <w:noProof/>
              <w:szCs w:val="22"/>
              <w:lang w:eastAsia="de-CH"/>
            </w:rPr>
          </w:pPr>
          <w:hyperlink w:anchor="_Toc183506737" w:history="1">
            <w:r w:rsidR="008D5496" w:rsidRPr="00C81C77">
              <w:rPr>
                <w:rStyle w:val="Hyperlink"/>
                <w:rFonts w:cs="Arial"/>
                <w:noProof/>
              </w:rPr>
              <w:t>1.2</w:t>
            </w:r>
            <w:r w:rsidR="008D5496">
              <w:rPr>
                <w:rFonts w:asciiTheme="minorHAnsi" w:eastAsiaTheme="minorEastAsia" w:hAnsiTheme="minorHAnsi"/>
                <w:b w:val="0"/>
                <w:noProof/>
                <w:szCs w:val="22"/>
                <w:lang w:eastAsia="de-CH"/>
              </w:rPr>
              <w:tab/>
            </w:r>
            <w:r w:rsidR="008D5496" w:rsidRPr="00C81C77">
              <w:rPr>
                <w:rStyle w:val="Hyperlink"/>
                <w:rFonts w:cs="Arial"/>
                <w:noProof/>
              </w:rPr>
              <w:t>Garantien</w:t>
            </w:r>
            <w:r w:rsidR="008D5496">
              <w:rPr>
                <w:noProof/>
                <w:webHidden/>
              </w:rPr>
              <w:tab/>
            </w:r>
            <w:r w:rsidR="008D5496">
              <w:rPr>
                <w:noProof/>
                <w:webHidden/>
              </w:rPr>
              <w:fldChar w:fldCharType="begin"/>
            </w:r>
            <w:r w:rsidR="008D5496">
              <w:rPr>
                <w:noProof/>
                <w:webHidden/>
              </w:rPr>
              <w:instrText xml:space="preserve"> PAGEREF _Toc183506737 \h </w:instrText>
            </w:r>
            <w:r w:rsidR="008D5496">
              <w:rPr>
                <w:noProof/>
                <w:webHidden/>
              </w:rPr>
            </w:r>
            <w:r w:rsidR="008D5496">
              <w:rPr>
                <w:noProof/>
                <w:webHidden/>
              </w:rPr>
              <w:fldChar w:fldCharType="separate"/>
            </w:r>
            <w:r w:rsidR="008D5496">
              <w:rPr>
                <w:noProof/>
                <w:webHidden/>
              </w:rPr>
              <w:t>3</w:t>
            </w:r>
            <w:r w:rsidR="008D5496">
              <w:rPr>
                <w:noProof/>
                <w:webHidden/>
              </w:rPr>
              <w:fldChar w:fldCharType="end"/>
            </w:r>
          </w:hyperlink>
        </w:p>
        <w:p w14:paraId="344131AB" w14:textId="2DD1CBE2" w:rsidR="008D5496" w:rsidRDefault="00DA00C8">
          <w:pPr>
            <w:pStyle w:val="Verzeichnis2"/>
            <w:rPr>
              <w:rFonts w:asciiTheme="minorHAnsi" w:eastAsiaTheme="minorEastAsia" w:hAnsiTheme="minorHAnsi"/>
              <w:b w:val="0"/>
              <w:noProof/>
              <w:szCs w:val="22"/>
              <w:lang w:eastAsia="de-CH"/>
            </w:rPr>
          </w:pPr>
          <w:hyperlink w:anchor="_Toc183506738" w:history="1">
            <w:r w:rsidR="008D5496" w:rsidRPr="00C81C77">
              <w:rPr>
                <w:rStyle w:val="Hyperlink"/>
                <w:rFonts w:cs="Arial"/>
                <w:noProof/>
              </w:rPr>
              <w:t>1.3</w:t>
            </w:r>
            <w:r w:rsidR="008D5496">
              <w:rPr>
                <w:rFonts w:asciiTheme="minorHAnsi" w:eastAsiaTheme="minorEastAsia" w:hAnsiTheme="minorHAnsi"/>
                <w:b w:val="0"/>
                <w:noProof/>
                <w:szCs w:val="22"/>
                <w:lang w:eastAsia="de-CH"/>
              </w:rPr>
              <w:tab/>
            </w:r>
            <w:r w:rsidR="008D5496" w:rsidRPr="00C81C77">
              <w:rPr>
                <w:rStyle w:val="Hyperlink"/>
                <w:rFonts w:cs="Arial"/>
                <w:noProof/>
              </w:rPr>
              <w:t>Leuchte</w:t>
            </w:r>
            <w:r w:rsidR="008D5496">
              <w:rPr>
                <w:noProof/>
                <w:webHidden/>
              </w:rPr>
              <w:tab/>
            </w:r>
            <w:r w:rsidR="008D5496">
              <w:rPr>
                <w:noProof/>
                <w:webHidden/>
              </w:rPr>
              <w:fldChar w:fldCharType="begin"/>
            </w:r>
            <w:r w:rsidR="008D5496">
              <w:rPr>
                <w:noProof/>
                <w:webHidden/>
              </w:rPr>
              <w:instrText xml:space="preserve"> PAGEREF _Toc183506738 \h </w:instrText>
            </w:r>
            <w:r w:rsidR="008D5496">
              <w:rPr>
                <w:noProof/>
                <w:webHidden/>
              </w:rPr>
            </w:r>
            <w:r w:rsidR="008D5496">
              <w:rPr>
                <w:noProof/>
                <w:webHidden/>
              </w:rPr>
              <w:fldChar w:fldCharType="separate"/>
            </w:r>
            <w:r w:rsidR="008D5496">
              <w:rPr>
                <w:noProof/>
                <w:webHidden/>
              </w:rPr>
              <w:t>4</w:t>
            </w:r>
            <w:r w:rsidR="008D5496">
              <w:rPr>
                <w:noProof/>
                <w:webHidden/>
              </w:rPr>
              <w:fldChar w:fldCharType="end"/>
            </w:r>
          </w:hyperlink>
        </w:p>
        <w:p w14:paraId="441B2DD2" w14:textId="3A8EFCDF" w:rsidR="008D5496" w:rsidRDefault="00DA00C8">
          <w:pPr>
            <w:pStyle w:val="Verzeichnis2"/>
            <w:rPr>
              <w:rFonts w:asciiTheme="minorHAnsi" w:eastAsiaTheme="minorEastAsia" w:hAnsiTheme="minorHAnsi"/>
              <w:b w:val="0"/>
              <w:noProof/>
              <w:szCs w:val="22"/>
              <w:lang w:eastAsia="de-CH"/>
            </w:rPr>
          </w:pPr>
          <w:hyperlink w:anchor="_Toc183506739" w:history="1">
            <w:r w:rsidR="008D5496" w:rsidRPr="00C81C77">
              <w:rPr>
                <w:rStyle w:val="Hyperlink"/>
                <w:rFonts w:cs="Arial"/>
                <w:noProof/>
                <w:lang w:val="en-US"/>
              </w:rPr>
              <w:t>1.4</w:t>
            </w:r>
            <w:r w:rsidR="008D5496">
              <w:rPr>
                <w:rFonts w:asciiTheme="minorHAnsi" w:eastAsiaTheme="minorEastAsia" w:hAnsiTheme="minorHAnsi"/>
                <w:b w:val="0"/>
                <w:noProof/>
                <w:szCs w:val="22"/>
                <w:lang w:eastAsia="de-CH"/>
              </w:rPr>
              <w:tab/>
            </w:r>
            <w:r w:rsidR="008D5496" w:rsidRPr="00C81C77">
              <w:rPr>
                <w:rStyle w:val="Hyperlink"/>
                <w:rFonts w:cs="Arial"/>
                <w:noProof/>
                <w:lang w:val="en-US"/>
              </w:rPr>
              <w:t>LED-Lichtquelle</w:t>
            </w:r>
            <w:r w:rsidR="008D5496">
              <w:rPr>
                <w:noProof/>
                <w:webHidden/>
              </w:rPr>
              <w:tab/>
            </w:r>
            <w:r w:rsidR="008D5496">
              <w:rPr>
                <w:noProof/>
                <w:webHidden/>
              </w:rPr>
              <w:fldChar w:fldCharType="begin"/>
            </w:r>
            <w:r w:rsidR="008D5496">
              <w:rPr>
                <w:noProof/>
                <w:webHidden/>
              </w:rPr>
              <w:instrText xml:space="preserve"> PAGEREF _Toc183506739 \h </w:instrText>
            </w:r>
            <w:r w:rsidR="008D5496">
              <w:rPr>
                <w:noProof/>
                <w:webHidden/>
              </w:rPr>
            </w:r>
            <w:r w:rsidR="008D5496">
              <w:rPr>
                <w:noProof/>
                <w:webHidden/>
              </w:rPr>
              <w:fldChar w:fldCharType="separate"/>
            </w:r>
            <w:r w:rsidR="008D5496">
              <w:rPr>
                <w:noProof/>
                <w:webHidden/>
              </w:rPr>
              <w:t>7</w:t>
            </w:r>
            <w:r w:rsidR="008D5496">
              <w:rPr>
                <w:noProof/>
                <w:webHidden/>
              </w:rPr>
              <w:fldChar w:fldCharType="end"/>
            </w:r>
          </w:hyperlink>
        </w:p>
        <w:p w14:paraId="61B9B86D" w14:textId="418525B3" w:rsidR="008D5496" w:rsidRDefault="00DA00C8">
          <w:pPr>
            <w:pStyle w:val="Verzeichnis2"/>
            <w:rPr>
              <w:rFonts w:asciiTheme="minorHAnsi" w:eastAsiaTheme="minorEastAsia" w:hAnsiTheme="minorHAnsi"/>
              <w:b w:val="0"/>
              <w:noProof/>
              <w:szCs w:val="22"/>
              <w:lang w:eastAsia="de-CH"/>
            </w:rPr>
          </w:pPr>
          <w:hyperlink w:anchor="_Toc183506740" w:history="1">
            <w:r w:rsidR="008D5496" w:rsidRPr="00C81C77">
              <w:rPr>
                <w:rStyle w:val="Hyperlink"/>
                <w:rFonts w:cs="Arial"/>
                <w:noProof/>
              </w:rPr>
              <w:t>1.5</w:t>
            </w:r>
            <w:r w:rsidR="008D5496">
              <w:rPr>
                <w:rFonts w:asciiTheme="minorHAnsi" w:eastAsiaTheme="minorEastAsia" w:hAnsiTheme="minorHAnsi"/>
                <w:b w:val="0"/>
                <w:noProof/>
                <w:szCs w:val="22"/>
                <w:lang w:eastAsia="de-CH"/>
              </w:rPr>
              <w:tab/>
            </w:r>
            <w:r w:rsidR="008D5496" w:rsidRPr="00C81C77">
              <w:rPr>
                <w:rStyle w:val="Hyperlink"/>
                <w:rFonts w:cs="Arial"/>
                <w:noProof/>
              </w:rPr>
              <w:t>Betriebsgerät</w:t>
            </w:r>
            <w:r w:rsidR="008D5496">
              <w:rPr>
                <w:noProof/>
                <w:webHidden/>
              </w:rPr>
              <w:tab/>
            </w:r>
            <w:r w:rsidR="008D5496">
              <w:rPr>
                <w:noProof/>
                <w:webHidden/>
              </w:rPr>
              <w:fldChar w:fldCharType="begin"/>
            </w:r>
            <w:r w:rsidR="008D5496">
              <w:rPr>
                <w:noProof/>
                <w:webHidden/>
              </w:rPr>
              <w:instrText xml:space="preserve"> PAGEREF _Toc183506740 \h </w:instrText>
            </w:r>
            <w:r w:rsidR="008D5496">
              <w:rPr>
                <w:noProof/>
                <w:webHidden/>
              </w:rPr>
            </w:r>
            <w:r w:rsidR="008D5496">
              <w:rPr>
                <w:noProof/>
                <w:webHidden/>
              </w:rPr>
              <w:fldChar w:fldCharType="separate"/>
            </w:r>
            <w:r w:rsidR="008D5496">
              <w:rPr>
                <w:noProof/>
                <w:webHidden/>
              </w:rPr>
              <w:t>8</w:t>
            </w:r>
            <w:r w:rsidR="008D5496">
              <w:rPr>
                <w:noProof/>
                <w:webHidden/>
              </w:rPr>
              <w:fldChar w:fldCharType="end"/>
            </w:r>
          </w:hyperlink>
        </w:p>
        <w:p w14:paraId="2CE51BBE" w14:textId="3A966E70" w:rsidR="008D5496" w:rsidRDefault="00DA00C8">
          <w:pPr>
            <w:pStyle w:val="Verzeichnis1"/>
            <w:rPr>
              <w:rFonts w:asciiTheme="minorHAnsi" w:eastAsiaTheme="minorEastAsia" w:hAnsiTheme="minorHAnsi"/>
              <w:b w:val="0"/>
              <w:noProof/>
              <w:sz w:val="22"/>
              <w:szCs w:val="22"/>
              <w:lang w:eastAsia="de-CH"/>
            </w:rPr>
          </w:pPr>
          <w:hyperlink w:anchor="_Toc183506741" w:history="1">
            <w:r w:rsidR="008D5496" w:rsidRPr="00C81C77">
              <w:rPr>
                <w:rStyle w:val="Hyperlink"/>
                <w:rFonts w:cs="Arial"/>
                <w:noProof/>
              </w:rPr>
              <w:t>2</w:t>
            </w:r>
            <w:r w:rsidR="008D5496">
              <w:rPr>
                <w:rFonts w:asciiTheme="minorHAnsi" w:eastAsiaTheme="minorEastAsia" w:hAnsiTheme="minorHAnsi"/>
                <w:b w:val="0"/>
                <w:noProof/>
                <w:sz w:val="22"/>
                <w:szCs w:val="22"/>
                <w:lang w:eastAsia="de-CH"/>
              </w:rPr>
              <w:tab/>
            </w:r>
            <w:r w:rsidR="008D5496" w:rsidRPr="00C81C77">
              <w:rPr>
                <w:rStyle w:val="Hyperlink"/>
                <w:rFonts w:cs="Arial"/>
                <w:noProof/>
              </w:rPr>
              <w:t>Leistungsverzeichnis</w:t>
            </w:r>
            <w:r w:rsidR="008D5496">
              <w:rPr>
                <w:noProof/>
                <w:webHidden/>
              </w:rPr>
              <w:tab/>
            </w:r>
            <w:r w:rsidR="008D5496">
              <w:rPr>
                <w:noProof/>
                <w:webHidden/>
              </w:rPr>
              <w:fldChar w:fldCharType="begin"/>
            </w:r>
            <w:r w:rsidR="008D5496">
              <w:rPr>
                <w:noProof/>
                <w:webHidden/>
              </w:rPr>
              <w:instrText xml:space="preserve"> PAGEREF _Toc183506741 \h </w:instrText>
            </w:r>
            <w:r w:rsidR="008D5496">
              <w:rPr>
                <w:noProof/>
                <w:webHidden/>
              </w:rPr>
            </w:r>
            <w:r w:rsidR="008D5496">
              <w:rPr>
                <w:noProof/>
                <w:webHidden/>
              </w:rPr>
              <w:fldChar w:fldCharType="separate"/>
            </w:r>
            <w:r w:rsidR="008D5496">
              <w:rPr>
                <w:noProof/>
                <w:webHidden/>
              </w:rPr>
              <w:t>9</w:t>
            </w:r>
            <w:r w:rsidR="008D5496">
              <w:rPr>
                <w:noProof/>
                <w:webHidden/>
              </w:rPr>
              <w:fldChar w:fldCharType="end"/>
            </w:r>
          </w:hyperlink>
        </w:p>
        <w:p w14:paraId="6C66224F" w14:textId="7DD8A0DD" w:rsidR="008D5496" w:rsidRDefault="00DA00C8">
          <w:pPr>
            <w:pStyle w:val="Verzeichnis1"/>
            <w:rPr>
              <w:rFonts w:asciiTheme="minorHAnsi" w:eastAsiaTheme="minorEastAsia" w:hAnsiTheme="minorHAnsi"/>
              <w:b w:val="0"/>
              <w:noProof/>
              <w:sz w:val="22"/>
              <w:szCs w:val="22"/>
              <w:lang w:eastAsia="de-CH"/>
            </w:rPr>
          </w:pPr>
          <w:hyperlink w:anchor="_Toc183506742" w:history="1">
            <w:r w:rsidR="008D5496" w:rsidRPr="00C81C77">
              <w:rPr>
                <w:rStyle w:val="Hyperlink"/>
                <w:rFonts w:cs="Arial"/>
                <w:noProof/>
              </w:rPr>
              <w:t>3</w:t>
            </w:r>
            <w:r w:rsidR="008D5496">
              <w:rPr>
                <w:rFonts w:asciiTheme="minorHAnsi" w:eastAsiaTheme="minorEastAsia" w:hAnsiTheme="minorHAnsi"/>
                <w:b w:val="0"/>
                <w:noProof/>
                <w:sz w:val="22"/>
                <w:szCs w:val="22"/>
                <w:lang w:eastAsia="de-CH"/>
              </w:rPr>
              <w:tab/>
            </w:r>
            <w:r w:rsidR="008D5496" w:rsidRPr="00C81C77">
              <w:rPr>
                <w:rStyle w:val="Hyperlink"/>
                <w:rFonts w:cs="Arial"/>
                <w:noProof/>
              </w:rPr>
              <w:t>Lebenszykluskosten</w:t>
            </w:r>
            <w:r w:rsidR="008D5496">
              <w:rPr>
                <w:noProof/>
                <w:webHidden/>
              </w:rPr>
              <w:tab/>
            </w:r>
            <w:r w:rsidR="008D5496">
              <w:rPr>
                <w:noProof/>
                <w:webHidden/>
              </w:rPr>
              <w:fldChar w:fldCharType="begin"/>
            </w:r>
            <w:r w:rsidR="008D5496">
              <w:rPr>
                <w:noProof/>
                <w:webHidden/>
              </w:rPr>
              <w:instrText xml:space="preserve"> PAGEREF _Toc183506742 \h </w:instrText>
            </w:r>
            <w:r w:rsidR="008D5496">
              <w:rPr>
                <w:noProof/>
                <w:webHidden/>
              </w:rPr>
            </w:r>
            <w:r w:rsidR="008D5496">
              <w:rPr>
                <w:noProof/>
                <w:webHidden/>
              </w:rPr>
              <w:fldChar w:fldCharType="separate"/>
            </w:r>
            <w:r w:rsidR="008D5496">
              <w:rPr>
                <w:noProof/>
                <w:webHidden/>
              </w:rPr>
              <w:t>9</w:t>
            </w:r>
            <w:r w:rsidR="008D5496">
              <w:rPr>
                <w:noProof/>
                <w:webHidden/>
              </w:rPr>
              <w:fldChar w:fldCharType="end"/>
            </w:r>
          </w:hyperlink>
        </w:p>
        <w:p w14:paraId="301D8BCF" w14:textId="253F2C2F" w:rsidR="00E87AF1" w:rsidRDefault="00E87AF1">
          <w:r>
            <w:rPr>
              <w:b/>
              <w:bCs/>
              <w:lang w:val="de-DE"/>
            </w:rPr>
            <w:fldChar w:fldCharType="end"/>
          </w:r>
        </w:p>
      </w:sdtContent>
    </w:sdt>
    <w:p w14:paraId="47D2A3D9" w14:textId="77777777" w:rsidR="00DC1447" w:rsidRDefault="00DC1447">
      <w:pPr>
        <w:widowControl/>
        <w:rPr>
          <w:rFonts w:eastAsiaTheme="majorEastAsia" w:cs="Arial"/>
          <w:b/>
          <w:bCs/>
          <w:sz w:val="24"/>
          <w:szCs w:val="28"/>
        </w:rPr>
      </w:pPr>
      <w:r>
        <w:rPr>
          <w:rFonts w:cs="Arial"/>
        </w:rPr>
        <w:br w:type="page"/>
      </w:r>
    </w:p>
    <w:p w14:paraId="76E4A567" w14:textId="77777777" w:rsidR="00C80100" w:rsidRDefault="00224433" w:rsidP="00597D39">
      <w:pPr>
        <w:pStyle w:val="berschrift1"/>
        <w:tabs>
          <w:tab w:val="left" w:pos="567"/>
          <w:tab w:val="left" w:pos="4536"/>
        </w:tabs>
      </w:pPr>
      <w:bookmarkStart w:id="0" w:name="_Toc183506735"/>
      <w:r w:rsidRPr="008F57C3">
        <w:rPr>
          <w:rFonts w:cs="Arial"/>
        </w:rPr>
        <w:lastRenderedPageBreak/>
        <w:t xml:space="preserve">Technische Spezifikation </w:t>
      </w:r>
      <w:r w:rsidR="00E453E8">
        <w:t>Leuchte</w:t>
      </w:r>
      <w:r w:rsidR="008F1579">
        <w:t xml:space="preserve"> </w:t>
      </w:r>
      <w:r w:rsidR="00F66194">
        <w:t>(</w:t>
      </w:r>
      <w:r w:rsidR="00BD4795">
        <w:t>Typ 1</w:t>
      </w:r>
      <w:r w:rsidR="00F66194">
        <w:t>)</w:t>
      </w:r>
      <w:bookmarkEnd w:id="0"/>
    </w:p>
    <w:p w14:paraId="3CAA5E00" w14:textId="77777777" w:rsidR="00500C2F" w:rsidRPr="00A25996" w:rsidRDefault="00A25996" w:rsidP="00A25996">
      <w:pPr>
        <w:pStyle w:val="berschrift2"/>
        <w:tabs>
          <w:tab w:val="left" w:pos="567"/>
          <w:tab w:val="left" w:pos="4536"/>
        </w:tabs>
        <w:rPr>
          <w:rFonts w:cs="Arial"/>
        </w:rPr>
      </w:pPr>
      <w:bookmarkStart w:id="1" w:name="_Toc183506736"/>
      <w:r>
        <w:rPr>
          <w:rFonts w:cs="Arial"/>
        </w:rPr>
        <w:t xml:space="preserve">Massgebende </w:t>
      </w:r>
      <w:r w:rsidR="00500C2F" w:rsidRPr="00A25996">
        <w:rPr>
          <w:rFonts w:cs="Arial"/>
        </w:rPr>
        <w:t>Regelwerke</w:t>
      </w:r>
      <w:bookmarkEnd w:id="1"/>
    </w:p>
    <w:p w14:paraId="6EE4E9F5" w14:textId="77777777" w:rsidR="00A25996" w:rsidRDefault="00A25996" w:rsidP="00500C2F">
      <w:pPr>
        <w:rPr>
          <w:b/>
        </w:rPr>
      </w:pPr>
      <w:r w:rsidRPr="00A25996">
        <w:rPr>
          <w:b/>
        </w:rPr>
        <w:t>Allgemein</w:t>
      </w:r>
    </w:p>
    <w:p w14:paraId="5EF0528A" w14:textId="77777777" w:rsidR="00C45D82" w:rsidRPr="00A25996" w:rsidRDefault="00C45D82" w:rsidP="00500C2F">
      <w:pPr>
        <w:rPr>
          <w:b/>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7506"/>
      </w:tblGrid>
      <w:tr w:rsidR="00500C2F" w14:paraId="27AFDA43" w14:textId="77777777" w:rsidTr="002949EC">
        <w:tc>
          <w:tcPr>
            <w:tcW w:w="1555" w:type="dxa"/>
          </w:tcPr>
          <w:p w14:paraId="449B5FC2" w14:textId="77777777" w:rsidR="00500C2F" w:rsidRPr="00AE5C3C" w:rsidRDefault="00500C2F" w:rsidP="00597D39">
            <w:pPr>
              <w:tabs>
                <w:tab w:val="left" w:pos="3969"/>
              </w:tabs>
              <w:spacing w:line="240" w:lineRule="auto"/>
              <w:rPr>
                <w:rFonts w:cs="Arial"/>
              </w:rPr>
            </w:pPr>
            <w:r w:rsidRPr="000004D2">
              <w:rPr>
                <w:rFonts w:cs="Arial"/>
              </w:rPr>
              <w:t>NIV</w:t>
            </w:r>
          </w:p>
        </w:tc>
        <w:tc>
          <w:tcPr>
            <w:tcW w:w="7506" w:type="dxa"/>
          </w:tcPr>
          <w:p w14:paraId="17B57756" w14:textId="77777777" w:rsidR="00500C2F" w:rsidRDefault="00500C2F" w:rsidP="007A1F4D">
            <w:pPr>
              <w:tabs>
                <w:tab w:val="left" w:pos="3969"/>
              </w:tabs>
              <w:spacing w:line="240" w:lineRule="auto"/>
              <w:rPr>
                <w:rFonts w:cs="Arial"/>
              </w:rPr>
            </w:pPr>
            <w:r>
              <w:rPr>
                <w:rFonts w:cs="Arial"/>
              </w:rPr>
              <w:t xml:space="preserve">SR </w:t>
            </w:r>
            <w:r w:rsidRPr="000004D2">
              <w:rPr>
                <w:rFonts w:cs="Arial"/>
              </w:rPr>
              <w:t>734.27</w:t>
            </w:r>
            <w:r w:rsidR="007A1F4D">
              <w:rPr>
                <w:rFonts w:cs="Arial"/>
              </w:rPr>
              <w:t xml:space="preserve"> </w:t>
            </w:r>
            <w:r w:rsidRPr="000004D2">
              <w:rPr>
                <w:rFonts w:cs="Arial"/>
              </w:rPr>
              <w:t xml:space="preserve">Verordnung über elektrische Niederspannungsinstallationen. </w:t>
            </w:r>
            <w:r w:rsidR="00C45D82">
              <w:rPr>
                <w:rFonts w:cs="Arial"/>
              </w:rPr>
              <w:br/>
            </w:r>
            <w:r w:rsidRPr="000004D2">
              <w:rPr>
                <w:rFonts w:cs="Arial"/>
              </w:rPr>
              <w:t>(Niederspannungs-Installationsverordnung,)</w:t>
            </w:r>
          </w:p>
        </w:tc>
      </w:tr>
      <w:tr w:rsidR="00500C2F" w14:paraId="6B17CB4F" w14:textId="77777777" w:rsidTr="002949EC">
        <w:tc>
          <w:tcPr>
            <w:tcW w:w="1555" w:type="dxa"/>
          </w:tcPr>
          <w:p w14:paraId="205502C6" w14:textId="77777777" w:rsidR="00500C2F" w:rsidRPr="00AE5C3C" w:rsidRDefault="00500C2F" w:rsidP="00597D39">
            <w:pPr>
              <w:tabs>
                <w:tab w:val="left" w:pos="3969"/>
              </w:tabs>
              <w:spacing w:line="240" w:lineRule="auto"/>
              <w:rPr>
                <w:rFonts w:cs="Arial"/>
              </w:rPr>
            </w:pPr>
            <w:r w:rsidRPr="00705A3E">
              <w:rPr>
                <w:rFonts w:cs="Arial"/>
              </w:rPr>
              <w:t>NEV</w:t>
            </w:r>
          </w:p>
        </w:tc>
        <w:tc>
          <w:tcPr>
            <w:tcW w:w="7506" w:type="dxa"/>
          </w:tcPr>
          <w:p w14:paraId="785835E0" w14:textId="77777777" w:rsidR="00500C2F" w:rsidRDefault="00500C2F" w:rsidP="00597D39">
            <w:pPr>
              <w:tabs>
                <w:tab w:val="left" w:pos="3969"/>
              </w:tabs>
              <w:spacing w:line="240" w:lineRule="auto"/>
              <w:rPr>
                <w:rFonts w:cs="Arial"/>
              </w:rPr>
            </w:pPr>
            <w:r>
              <w:rPr>
                <w:rFonts w:cs="Arial"/>
              </w:rPr>
              <w:t xml:space="preserve">SR </w:t>
            </w:r>
            <w:r w:rsidRPr="00705A3E">
              <w:rPr>
                <w:rFonts w:cs="Arial"/>
              </w:rPr>
              <w:t>734.26</w:t>
            </w:r>
            <w:r w:rsidR="007A1F4D">
              <w:rPr>
                <w:rFonts w:cs="Arial"/>
              </w:rPr>
              <w:t xml:space="preserve"> </w:t>
            </w:r>
            <w:r w:rsidRPr="00705A3E">
              <w:rPr>
                <w:rFonts w:cs="Arial"/>
              </w:rPr>
              <w:t>Verordnung</w:t>
            </w:r>
            <w:r>
              <w:rPr>
                <w:rFonts w:cs="Arial"/>
              </w:rPr>
              <w:t xml:space="preserve"> </w:t>
            </w:r>
            <w:r w:rsidRPr="00705A3E">
              <w:rPr>
                <w:rFonts w:cs="Arial"/>
              </w:rPr>
              <w:t>über elektrische Niederspannungserzeugnisse</w:t>
            </w:r>
            <w:r>
              <w:rPr>
                <w:rFonts w:cs="Arial"/>
              </w:rPr>
              <w:t xml:space="preserve"> </w:t>
            </w:r>
          </w:p>
        </w:tc>
      </w:tr>
      <w:tr w:rsidR="00C6287D" w:rsidRPr="00C6287D" w14:paraId="26C9487A" w14:textId="77777777" w:rsidTr="002949EC">
        <w:tc>
          <w:tcPr>
            <w:tcW w:w="1555" w:type="dxa"/>
          </w:tcPr>
          <w:p w14:paraId="0ADF7623" w14:textId="77777777" w:rsidR="00500C2F" w:rsidRPr="00C6287D" w:rsidRDefault="00500C2F" w:rsidP="00597D39">
            <w:pPr>
              <w:tabs>
                <w:tab w:val="left" w:pos="3969"/>
              </w:tabs>
              <w:spacing w:line="240" w:lineRule="auto"/>
              <w:rPr>
                <w:rFonts w:cs="Arial"/>
                <w:color w:val="0070C0"/>
              </w:rPr>
            </w:pPr>
            <w:r w:rsidRPr="00C6287D">
              <w:rPr>
                <w:rFonts w:cs="Arial"/>
                <w:color w:val="0070C0"/>
              </w:rPr>
              <w:t>BauPG</w:t>
            </w:r>
          </w:p>
        </w:tc>
        <w:tc>
          <w:tcPr>
            <w:tcW w:w="7506" w:type="dxa"/>
          </w:tcPr>
          <w:p w14:paraId="39C3C780" w14:textId="77777777" w:rsidR="00500C2F" w:rsidRPr="00C6287D" w:rsidRDefault="00500C2F" w:rsidP="00597D39">
            <w:pPr>
              <w:tabs>
                <w:tab w:val="left" w:pos="3969"/>
              </w:tabs>
              <w:spacing w:line="240" w:lineRule="auto"/>
              <w:rPr>
                <w:rFonts w:cs="Arial"/>
                <w:color w:val="0070C0"/>
              </w:rPr>
            </w:pPr>
            <w:r w:rsidRPr="00C6287D">
              <w:rPr>
                <w:rFonts w:cs="Arial"/>
                <w:color w:val="0070C0"/>
              </w:rPr>
              <w:t xml:space="preserve">SR 933.0 Bundesgesetz über Bauprodukte (Bauproduktegesetz,) </w:t>
            </w:r>
          </w:p>
        </w:tc>
      </w:tr>
      <w:tr w:rsidR="00151976" w:rsidRPr="00151976" w14:paraId="47B366E6" w14:textId="77777777" w:rsidTr="002949EC">
        <w:tc>
          <w:tcPr>
            <w:tcW w:w="1555" w:type="dxa"/>
          </w:tcPr>
          <w:p w14:paraId="12EE3508" w14:textId="77777777" w:rsidR="00A912D1" w:rsidRPr="00151976" w:rsidRDefault="00A912D1" w:rsidP="00597D39">
            <w:pPr>
              <w:tabs>
                <w:tab w:val="left" w:pos="3969"/>
              </w:tabs>
              <w:spacing w:line="240" w:lineRule="auto"/>
              <w:rPr>
                <w:rFonts w:cs="Arial"/>
                <w:color w:val="0070C0"/>
              </w:rPr>
            </w:pPr>
            <w:r w:rsidRPr="00151976">
              <w:rPr>
                <w:rFonts w:cs="Arial"/>
                <w:color w:val="0070C0"/>
              </w:rPr>
              <w:t>EnEV</w:t>
            </w:r>
          </w:p>
        </w:tc>
        <w:tc>
          <w:tcPr>
            <w:tcW w:w="7506" w:type="dxa"/>
          </w:tcPr>
          <w:p w14:paraId="57753D09" w14:textId="77777777" w:rsidR="00A912D1" w:rsidRPr="00151976" w:rsidRDefault="00A912D1" w:rsidP="00A912D1">
            <w:pPr>
              <w:tabs>
                <w:tab w:val="left" w:pos="3969"/>
              </w:tabs>
              <w:spacing w:line="240" w:lineRule="auto"/>
              <w:rPr>
                <w:rFonts w:cs="Arial"/>
                <w:color w:val="0070C0"/>
              </w:rPr>
            </w:pPr>
            <w:r w:rsidRPr="00151976">
              <w:rPr>
                <w:rFonts w:cs="Arial"/>
                <w:color w:val="0070C0"/>
              </w:rPr>
              <w:t>SR 730.02Verordnung über die Anforderungen an die Energieeffizienz serienmässig hergestellter Anlagen, Fahrzeuge und Geräte (Energieeffizienzverordnung,)</w:t>
            </w:r>
          </w:p>
        </w:tc>
      </w:tr>
    </w:tbl>
    <w:p w14:paraId="487F5D38" w14:textId="77777777" w:rsidR="00500C2F" w:rsidRPr="00500C2F" w:rsidRDefault="00500C2F" w:rsidP="00500C2F"/>
    <w:p w14:paraId="59281B1D" w14:textId="77777777" w:rsidR="00AE5C3C" w:rsidRDefault="00A25996" w:rsidP="00AE5C3C">
      <w:pPr>
        <w:rPr>
          <w:b/>
          <w:color w:val="0070C0"/>
        </w:rPr>
      </w:pPr>
      <w:r w:rsidRPr="00C6287D">
        <w:rPr>
          <w:b/>
          <w:color w:val="0070C0"/>
        </w:rPr>
        <w:t>Lichtmaste</w:t>
      </w:r>
    </w:p>
    <w:p w14:paraId="72A50558" w14:textId="77777777" w:rsidR="00C45D82" w:rsidRPr="00C6287D" w:rsidRDefault="00C45D82" w:rsidP="00AE5C3C">
      <w:pPr>
        <w:rPr>
          <w:b/>
          <w:color w:val="0070C0"/>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7506"/>
      </w:tblGrid>
      <w:tr w:rsidR="00C6287D" w:rsidRPr="00C6287D" w14:paraId="4D68BD18" w14:textId="77777777" w:rsidTr="002949EC">
        <w:tc>
          <w:tcPr>
            <w:tcW w:w="1555" w:type="dxa"/>
          </w:tcPr>
          <w:p w14:paraId="3FCAEAB1" w14:textId="77777777" w:rsidR="00DC1447" w:rsidRPr="00C6287D" w:rsidRDefault="00DC1447" w:rsidP="00DC1447">
            <w:pPr>
              <w:tabs>
                <w:tab w:val="left" w:pos="3969"/>
              </w:tabs>
              <w:spacing w:line="240" w:lineRule="auto"/>
              <w:rPr>
                <w:rFonts w:cs="Arial"/>
                <w:color w:val="0070C0"/>
              </w:rPr>
            </w:pPr>
            <w:r w:rsidRPr="00C6287D">
              <w:rPr>
                <w:rFonts w:cs="Arial"/>
                <w:color w:val="0070C0"/>
              </w:rPr>
              <w:t>SN EN 40-1</w:t>
            </w:r>
          </w:p>
        </w:tc>
        <w:tc>
          <w:tcPr>
            <w:tcW w:w="7506" w:type="dxa"/>
          </w:tcPr>
          <w:p w14:paraId="669A6D87" w14:textId="77777777" w:rsidR="00DC1447" w:rsidRPr="00C6287D" w:rsidRDefault="00DC1447" w:rsidP="00A25996">
            <w:pPr>
              <w:tabs>
                <w:tab w:val="left" w:pos="3969"/>
              </w:tabs>
              <w:spacing w:line="240" w:lineRule="auto"/>
              <w:rPr>
                <w:rFonts w:cs="Arial"/>
                <w:color w:val="0070C0"/>
              </w:rPr>
            </w:pPr>
            <w:r w:rsidRPr="00C6287D">
              <w:rPr>
                <w:rFonts w:cs="Arial"/>
                <w:color w:val="0070C0"/>
              </w:rPr>
              <w:t>Lichtmaste Teil 1: Definitionen und Benennungen</w:t>
            </w:r>
          </w:p>
        </w:tc>
      </w:tr>
      <w:tr w:rsidR="00C6287D" w:rsidRPr="00C6287D" w14:paraId="27DACA2D" w14:textId="77777777" w:rsidTr="002949EC">
        <w:tc>
          <w:tcPr>
            <w:tcW w:w="1555" w:type="dxa"/>
          </w:tcPr>
          <w:p w14:paraId="462B0E85" w14:textId="77777777" w:rsidR="00DC1447" w:rsidRPr="00C6287D" w:rsidRDefault="00DC1447" w:rsidP="00DC1447">
            <w:pPr>
              <w:tabs>
                <w:tab w:val="left" w:pos="3969"/>
              </w:tabs>
              <w:spacing w:line="240" w:lineRule="auto"/>
              <w:rPr>
                <w:rFonts w:cs="Arial"/>
                <w:color w:val="0070C0"/>
              </w:rPr>
            </w:pPr>
            <w:r w:rsidRPr="00C6287D">
              <w:rPr>
                <w:rFonts w:cs="Arial"/>
                <w:color w:val="0070C0"/>
              </w:rPr>
              <w:t>SN EN 40-2</w:t>
            </w:r>
          </w:p>
        </w:tc>
        <w:tc>
          <w:tcPr>
            <w:tcW w:w="7506" w:type="dxa"/>
          </w:tcPr>
          <w:p w14:paraId="7CD8E51F" w14:textId="77777777" w:rsidR="00DC1447" w:rsidRPr="00C6287D" w:rsidRDefault="00DC1447" w:rsidP="00A25996">
            <w:pPr>
              <w:tabs>
                <w:tab w:val="left" w:pos="3969"/>
              </w:tabs>
              <w:spacing w:line="240" w:lineRule="auto"/>
              <w:rPr>
                <w:rFonts w:cs="Arial"/>
                <w:color w:val="0070C0"/>
              </w:rPr>
            </w:pPr>
            <w:r w:rsidRPr="00C6287D">
              <w:rPr>
                <w:rFonts w:cs="Arial"/>
                <w:color w:val="0070C0"/>
              </w:rPr>
              <w:t>Lichtmaste Teil 2: Allgemeine Anforderungen und Masse</w:t>
            </w:r>
          </w:p>
        </w:tc>
      </w:tr>
      <w:tr w:rsidR="00C6287D" w:rsidRPr="00C6287D" w14:paraId="3E786C90" w14:textId="77777777" w:rsidTr="002949EC">
        <w:tc>
          <w:tcPr>
            <w:tcW w:w="1555" w:type="dxa"/>
          </w:tcPr>
          <w:p w14:paraId="0F8AFA31" w14:textId="77777777" w:rsidR="00DC1447" w:rsidRPr="00C6287D" w:rsidRDefault="00DC1447" w:rsidP="00DC1447">
            <w:pPr>
              <w:tabs>
                <w:tab w:val="left" w:pos="3969"/>
              </w:tabs>
              <w:spacing w:line="240" w:lineRule="auto"/>
              <w:rPr>
                <w:rFonts w:cs="Arial"/>
                <w:color w:val="0070C0"/>
              </w:rPr>
            </w:pPr>
            <w:r w:rsidRPr="00C6287D">
              <w:rPr>
                <w:rFonts w:cs="Arial"/>
                <w:color w:val="0070C0"/>
              </w:rPr>
              <w:t>SN EN 40-3–1</w:t>
            </w:r>
          </w:p>
        </w:tc>
        <w:tc>
          <w:tcPr>
            <w:tcW w:w="7506" w:type="dxa"/>
          </w:tcPr>
          <w:p w14:paraId="61ACD51C" w14:textId="77777777" w:rsidR="00DC1447" w:rsidRPr="00C6287D" w:rsidRDefault="00DC1447" w:rsidP="00A25996">
            <w:pPr>
              <w:tabs>
                <w:tab w:val="left" w:pos="3969"/>
              </w:tabs>
              <w:spacing w:line="240" w:lineRule="auto"/>
              <w:rPr>
                <w:rFonts w:cs="Arial"/>
                <w:color w:val="0070C0"/>
              </w:rPr>
            </w:pPr>
            <w:r w:rsidRPr="00C6287D">
              <w:rPr>
                <w:rFonts w:cs="Arial"/>
                <w:color w:val="0070C0"/>
              </w:rPr>
              <w:t xml:space="preserve">Lichtmaste Teil 3-1: Bemessung und Nachweis: Charakteristische Werte der </w:t>
            </w:r>
            <w:r w:rsidR="00C45D82">
              <w:rPr>
                <w:rFonts w:cs="Arial"/>
                <w:color w:val="0070C0"/>
              </w:rPr>
              <w:br/>
            </w:r>
            <w:r w:rsidRPr="00C6287D">
              <w:rPr>
                <w:rFonts w:cs="Arial"/>
                <w:color w:val="0070C0"/>
              </w:rPr>
              <w:t>Lasten</w:t>
            </w:r>
          </w:p>
        </w:tc>
      </w:tr>
      <w:tr w:rsidR="00DC1447" w:rsidRPr="00C6287D" w14:paraId="0D60D372" w14:textId="77777777" w:rsidTr="002949EC">
        <w:tc>
          <w:tcPr>
            <w:tcW w:w="1555" w:type="dxa"/>
          </w:tcPr>
          <w:p w14:paraId="2CE99E8A" w14:textId="77777777" w:rsidR="00DC1447" w:rsidRPr="00C6287D" w:rsidRDefault="00DC1447" w:rsidP="00DC1447">
            <w:pPr>
              <w:tabs>
                <w:tab w:val="left" w:pos="3969"/>
              </w:tabs>
              <w:spacing w:line="240" w:lineRule="auto"/>
              <w:rPr>
                <w:rFonts w:cs="Arial"/>
                <w:color w:val="0070C0"/>
              </w:rPr>
            </w:pPr>
            <w:r w:rsidRPr="00C6287D">
              <w:rPr>
                <w:rFonts w:cs="Arial"/>
                <w:color w:val="0070C0"/>
              </w:rPr>
              <w:t>SN EN 40-3-2</w:t>
            </w:r>
          </w:p>
        </w:tc>
        <w:tc>
          <w:tcPr>
            <w:tcW w:w="7506" w:type="dxa"/>
          </w:tcPr>
          <w:p w14:paraId="1973DFE3" w14:textId="77777777" w:rsidR="00DC1447" w:rsidRPr="00C6287D" w:rsidRDefault="00DC1447" w:rsidP="00DC1447">
            <w:pPr>
              <w:tabs>
                <w:tab w:val="left" w:pos="3969"/>
              </w:tabs>
              <w:spacing w:line="240" w:lineRule="auto"/>
              <w:rPr>
                <w:rFonts w:cs="Arial"/>
                <w:color w:val="0070C0"/>
              </w:rPr>
            </w:pPr>
            <w:r w:rsidRPr="00C6287D">
              <w:rPr>
                <w:rFonts w:cs="Arial"/>
                <w:color w:val="0070C0"/>
              </w:rPr>
              <w:t>Lichtmaste. Teil 3-2: Bemessung und Nachweis: Nachweis durch Prüfung</w:t>
            </w:r>
          </w:p>
        </w:tc>
      </w:tr>
      <w:tr w:rsidR="00C6287D" w:rsidRPr="00C6287D" w14:paraId="423A9C9D" w14:textId="77777777" w:rsidTr="002949EC">
        <w:tc>
          <w:tcPr>
            <w:tcW w:w="1555" w:type="dxa"/>
          </w:tcPr>
          <w:p w14:paraId="569C76EF" w14:textId="77777777" w:rsidR="00DC1447" w:rsidRPr="00C6287D" w:rsidRDefault="00DC1447" w:rsidP="00DC1447">
            <w:pPr>
              <w:tabs>
                <w:tab w:val="left" w:pos="3969"/>
              </w:tabs>
              <w:spacing w:line="240" w:lineRule="auto"/>
              <w:rPr>
                <w:rFonts w:cs="Arial"/>
                <w:color w:val="0070C0"/>
              </w:rPr>
            </w:pPr>
            <w:r w:rsidRPr="00C6287D">
              <w:rPr>
                <w:rFonts w:cs="Arial"/>
                <w:color w:val="0070C0"/>
              </w:rPr>
              <w:t>SN EN 40-3–3</w:t>
            </w:r>
          </w:p>
        </w:tc>
        <w:tc>
          <w:tcPr>
            <w:tcW w:w="7506" w:type="dxa"/>
          </w:tcPr>
          <w:p w14:paraId="4B8B8358" w14:textId="77777777" w:rsidR="00DC1447" w:rsidRPr="00C6287D" w:rsidRDefault="00DC1447" w:rsidP="00A25996">
            <w:pPr>
              <w:tabs>
                <w:tab w:val="left" w:pos="3969"/>
              </w:tabs>
              <w:spacing w:line="240" w:lineRule="auto"/>
              <w:rPr>
                <w:rFonts w:cs="Arial"/>
                <w:color w:val="0070C0"/>
              </w:rPr>
            </w:pPr>
            <w:r w:rsidRPr="00C6287D">
              <w:rPr>
                <w:rFonts w:cs="Arial"/>
                <w:color w:val="0070C0"/>
              </w:rPr>
              <w:t>Lichtmaste Teil 3-3: Bemessung und Nachweis: Rechnerischer Nachweis</w:t>
            </w:r>
          </w:p>
        </w:tc>
      </w:tr>
      <w:tr w:rsidR="00DC1447" w:rsidRPr="00C6287D" w14:paraId="74DF8C49" w14:textId="77777777" w:rsidTr="002949EC">
        <w:tc>
          <w:tcPr>
            <w:tcW w:w="1555" w:type="dxa"/>
          </w:tcPr>
          <w:p w14:paraId="5D96FE1D" w14:textId="77777777" w:rsidR="00DC1447" w:rsidRPr="00C6287D" w:rsidRDefault="00DC1447" w:rsidP="00DC1447">
            <w:pPr>
              <w:tabs>
                <w:tab w:val="left" w:pos="3969"/>
              </w:tabs>
              <w:spacing w:line="240" w:lineRule="auto"/>
              <w:rPr>
                <w:rFonts w:cs="Arial"/>
                <w:color w:val="0070C0"/>
              </w:rPr>
            </w:pPr>
            <w:r w:rsidRPr="00C6287D">
              <w:rPr>
                <w:rFonts w:cs="Arial"/>
                <w:color w:val="0070C0"/>
              </w:rPr>
              <w:t>SN EN 40-4</w:t>
            </w:r>
          </w:p>
        </w:tc>
        <w:tc>
          <w:tcPr>
            <w:tcW w:w="7506" w:type="dxa"/>
          </w:tcPr>
          <w:p w14:paraId="049F7887" w14:textId="77777777" w:rsidR="00DC1447" w:rsidRPr="00C6287D" w:rsidRDefault="00DC1447" w:rsidP="00DC1447">
            <w:pPr>
              <w:tabs>
                <w:tab w:val="left" w:pos="3969"/>
              </w:tabs>
              <w:spacing w:line="240" w:lineRule="auto"/>
              <w:rPr>
                <w:rFonts w:cs="Arial"/>
                <w:color w:val="0070C0"/>
              </w:rPr>
            </w:pPr>
            <w:r w:rsidRPr="00C6287D">
              <w:rPr>
                <w:rFonts w:cs="Arial"/>
                <w:color w:val="0070C0"/>
              </w:rPr>
              <w:t>Lichtmaste – Teil 4: Anforderungen an Lichtmaste aus Stahl- und Spannbeton</w:t>
            </w:r>
          </w:p>
        </w:tc>
      </w:tr>
      <w:tr w:rsidR="00DC1447" w:rsidRPr="00C6287D" w14:paraId="5938C3AE" w14:textId="77777777" w:rsidTr="002949EC">
        <w:tc>
          <w:tcPr>
            <w:tcW w:w="1555" w:type="dxa"/>
          </w:tcPr>
          <w:p w14:paraId="3F15C408" w14:textId="77777777" w:rsidR="00DC1447" w:rsidRPr="00C6287D" w:rsidRDefault="00DC1447" w:rsidP="00DC1447">
            <w:pPr>
              <w:tabs>
                <w:tab w:val="left" w:pos="3969"/>
              </w:tabs>
              <w:spacing w:line="240" w:lineRule="auto"/>
              <w:rPr>
                <w:rFonts w:cs="Arial"/>
                <w:color w:val="0070C0"/>
              </w:rPr>
            </w:pPr>
            <w:r w:rsidRPr="00C6287D">
              <w:rPr>
                <w:rFonts w:cs="Arial"/>
                <w:color w:val="0070C0"/>
              </w:rPr>
              <w:t>SN EN 40-4</w:t>
            </w:r>
          </w:p>
        </w:tc>
        <w:tc>
          <w:tcPr>
            <w:tcW w:w="7506" w:type="dxa"/>
          </w:tcPr>
          <w:p w14:paraId="410E35F5" w14:textId="77777777" w:rsidR="00DC1447" w:rsidRPr="00C6287D" w:rsidRDefault="00DC1447" w:rsidP="00DC1447">
            <w:pPr>
              <w:tabs>
                <w:tab w:val="left" w:pos="3969"/>
              </w:tabs>
              <w:spacing w:line="240" w:lineRule="auto"/>
              <w:rPr>
                <w:rFonts w:cs="Arial"/>
                <w:color w:val="0070C0"/>
              </w:rPr>
            </w:pPr>
            <w:r w:rsidRPr="00C6287D">
              <w:rPr>
                <w:rFonts w:cs="Arial"/>
                <w:color w:val="0070C0"/>
              </w:rPr>
              <w:t>AC:2006</w:t>
            </w:r>
          </w:p>
        </w:tc>
      </w:tr>
      <w:tr w:rsidR="00DC1447" w:rsidRPr="00C6287D" w14:paraId="1DEADE80" w14:textId="77777777" w:rsidTr="002949EC">
        <w:tc>
          <w:tcPr>
            <w:tcW w:w="1555" w:type="dxa"/>
          </w:tcPr>
          <w:p w14:paraId="71B7D595" w14:textId="77777777" w:rsidR="00DC1447" w:rsidRPr="00C6287D" w:rsidRDefault="00DC1447" w:rsidP="00DC1447">
            <w:pPr>
              <w:tabs>
                <w:tab w:val="left" w:pos="3969"/>
              </w:tabs>
              <w:spacing w:line="240" w:lineRule="auto"/>
              <w:rPr>
                <w:rFonts w:cs="Arial"/>
                <w:color w:val="0070C0"/>
              </w:rPr>
            </w:pPr>
            <w:r w:rsidRPr="00C6287D">
              <w:rPr>
                <w:rFonts w:cs="Arial"/>
                <w:color w:val="0070C0"/>
              </w:rPr>
              <w:t>SN EN 40-5</w:t>
            </w:r>
          </w:p>
        </w:tc>
        <w:tc>
          <w:tcPr>
            <w:tcW w:w="7506" w:type="dxa"/>
          </w:tcPr>
          <w:p w14:paraId="34899A22" w14:textId="77777777" w:rsidR="00DC1447" w:rsidRPr="00C6287D" w:rsidRDefault="00DC1447" w:rsidP="00DC1447">
            <w:pPr>
              <w:tabs>
                <w:tab w:val="left" w:pos="3969"/>
              </w:tabs>
              <w:spacing w:line="240" w:lineRule="auto"/>
              <w:rPr>
                <w:rFonts w:cs="Arial"/>
                <w:color w:val="0070C0"/>
              </w:rPr>
            </w:pPr>
            <w:r w:rsidRPr="00C6287D">
              <w:rPr>
                <w:rFonts w:cs="Arial"/>
                <w:color w:val="0070C0"/>
              </w:rPr>
              <w:t>Lichtmaste – Teil 5: Anforderungen für Lichtmaste aus Stahl</w:t>
            </w:r>
          </w:p>
        </w:tc>
      </w:tr>
      <w:tr w:rsidR="00DC1447" w:rsidRPr="00C6287D" w14:paraId="53C52925" w14:textId="77777777" w:rsidTr="002949EC">
        <w:tc>
          <w:tcPr>
            <w:tcW w:w="1555" w:type="dxa"/>
          </w:tcPr>
          <w:p w14:paraId="5666874D" w14:textId="77777777" w:rsidR="00DC1447" w:rsidRPr="00C6287D" w:rsidRDefault="00DC1447" w:rsidP="00DC1447">
            <w:pPr>
              <w:tabs>
                <w:tab w:val="left" w:pos="3969"/>
              </w:tabs>
              <w:spacing w:line="240" w:lineRule="auto"/>
              <w:rPr>
                <w:rFonts w:cs="Arial"/>
                <w:color w:val="0070C0"/>
              </w:rPr>
            </w:pPr>
            <w:r w:rsidRPr="00C6287D">
              <w:rPr>
                <w:rFonts w:cs="Arial"/>
                <w:color w:val="0070C0"/>
              </w:rPr>
              <w:t>SN EN 40-6</w:t>
            </w:r>
          </w:p>
        </w:tc>
        <w:tc>
          <w:tcPr>
            <w:tcW w:w="7506" w:type="dxa"/>
          </w:tcPr>
          <w:p w14:paraId="366174A8" w14:textId="77777777" w:rsidR="00DC1447" w:rsidRPr="00C6287D" w:rsidRDefault="00DC1447" w:rsidP="00DC1447">
            <w:pPr>
              <w:tabs>
                <w:tab w:val="left" w:pos="3969"/>
              </w:tabs>
              <w:spacing w:line="240" w:lineRule="auto"/>
              <w:rPr>
                <w:rFonts w:cs="Arial"/>
                <w:color w:val="0070C0"/>
              </w:rPr>
            </w:pPr>
            <w:r w:rsidRPr="00C6287D">
              <w:rPr>
                <w:rFonts w:cs="Arial"/>
                <w:color w:val="0070C0"/>
              </w:rPr>
              <w:t>Lichtmaste – Teil 6: Anforderungen für Lichtmaste aus Aluminium</w:t>
            </w:r>
          </w:p>
        </w:tc>
      </w:tr>
      <w:tr w:rsidR="00DC1447" w:rsidRPr="00C6287D" w14:paraId="0077154C" w14:textId="77777777" w:rsidTr="002949EC">
        <w:tc>
          <w:tcPr>
            <w:tcW w:w="1555" w:type="dxa"/>
          </w:tcPr>
          <w:p w14:paraId="4DC861A8" w14:textId="77777777" w:rsidR="00DC1447" w:rsidRPr="00C6287D" w:rsidRDefault="00DC1447" w:rsidP="00DC1447">
            <w:pPr>
              <w:tabs>
                <w:tab w:val="left" w:pos="3969"/>
              </w:tabs>
              <w:spacing w:line="240" w:lineRule="auto"/>
              <w:rPr>
                <w:rFonts w:cs="Arial"/>
                <w:color w:val="0070C0"/>
              </w:rPr>
            </w:pPr>
            <w:r w:rsidRPr="00C6287D">
              <w:rPr>
                <w:rFonts w:cs="Arial"/>
                <w:color w:val="0070C0"/>
              </w:rPr>
              <w:t>SN EN 40-7</w:t>
            </w:r>
          </w:p>
        </w:tc>
        <w:tc>
          <w:tcPr>
            <w:tcW w:w="7506" w:type="dxa"/>
          </w:tcPr>
          <w:p w14:paraId="1B57557B" w14:textId="77777777" w:rsidR="00DC1447" w:rsidRPr="00C6287D" w:rsidRDefault="00DC1447" w:rsidP="00DC1447">
            <w:pPr>
              <w:tabs>
                <w:tab w:val="left" w:pos="3969"/>
              </w:tabs>
              <w:spacing w:line="240" w:lineRule="auto"/>
              <w:rPr>
                <w:rFonts w:cs="Arial"/>
                <w:color w:val="0070C0"/>
              </w:rPr>
            </w:pPr>
            <w:r w:rsidRPr="00C6287D">
              <w:rPr>
                <w:rFonts w:cs="Arial"/>
                <w:color w:val="0070C0"/>
              </w:rPr>
              <w:t xml:space="preserve">Lichtmaste – Teil 7: Anforderungen an Lichtmaste aus faserverstärktem </w:t>
            </w:r>
            <w:r w:rsidR="00C45D82">
              <w:rPr>
                <w:rFonts w:cs="Arial"/>
                <w:color w:val="0070C0"/>
              </w:rPr>
              <w:br/>
            </w:r>
            <w:r w:rsidRPr="00C6287D">
              <w:rPr>
                <w:rFonts w:cs="Arial"/>
                <w:color w:val="0070C0"/>
              </w:rPr>
              <w:t>Polymerverbundstoff</w:t>
            </w:r>
          </w:p>
        </w:tc>
      </w:tr>
    </w:tbl>
    <w:p w14:paraId="7378AE44" w14:textId="77777777" w:rsidR="001A49EF" w:rsidRDefault="001A49EF"/>
    <w:p w14:paraId="77C2669B" w14:textId="77777777" w:rsidR="001A49EF" w:rsidRDefault="001A49EF">
      <w:pPr>
        <w:rPr>
          <w:b/>
          <w:color w:val="0070C0"/>
        </w:rPr>
      </w:pPr>
      <w:r w:rsidRPr="001A49EF">
        <w:rPr>
          <w:b/>
          <w:color w:val="0070C0"/>
        </w:rPr>
        <w:t>Lampen und Leuchten</w:t>
      </w:r>
    </w:p>
    <w:p w14:paraId="77E73015" w14:textId="77777777" w:rsidR="001A49EF" w:rsidRPr="001A49EF" w:rsidRDefault="001A49EF">
      <w:pPr>
        <w:rPr>
          <w:b/>
          <w:color w:val="0070C0"/>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7506"/>
      </w:tblGrid>
      <w:tr w:rsidR="001A49EF" w:rsidRPr="00C6287D" w14:paraId="016C25E6" w14:textId="77777777" w:rsidTr="002949EC">
        <w:tc>
          <w:tcPr>
            <w:tcW w:w="1555" w:type="dxa"/>
          </w:tcPr>
          <w:p w14:paraId="7B2C857E" w14:textId="77777777" w:rsidR="001A49EF" w:rsidRPr="00C6287D" w:rsidRDefault="001A49EF" w:rsidP="00DC1447">
            <w:pPr>
              <w:tabs>
                <w:tab w:val="left" w:pos="3969"/>
              </w:tabs>
              <w:spacing w:line="240" w:lineRule="auto"/>
              <w:rPr>
                <w:rFonts w:cs="Arial"/>
                <w:color w:val="0070C0"/>
              </w:rPr>
            </w:pPr>
            <w:r w:rsidRPr="001A49EF">
              <w:rPr>
                <w:rFonts w:cs="Arial"/>
                <w:color w:val="0070C0"/>
              </w:rPr>
              <w:t>SN EN 13032</w:t>
            </w:r>
          </w:p>
        </w:tc>
        <w:tc>
          <w:tcPr>
            <w:tcW w:w="7506" w:type="dxa"/>
          </w:tcPr>
          <w:p w14:paraId="760A3A51" w14:textId="77777777" w:rsidR="001A49EF" w:rsidRPr="00C6287D" w:rsidRDefault="001A49EF" w:rsidP="001A49EF">
            <w:pPr>
              <w:tabs>
                <w:tab w:val="left" w:pos="3969"/>
              </w:tabs>
              <w:spacing w:line="240" w:lineRule="auto"/>
              <w:rPr>
                <w:rFonts w:cs="Arial"/>
                <w:color w:val="0070C0"/>
              </w:rPr>
            </w:pPr>
            <w:r w:rsidRPr="001A49EF">
              <w:rPr>
                <w:rFonts w:cs="Arial"/>
                <w:color w:val="0070C0"/>
              </w:rPr>
              <w:t>Licht und Beleuchtung – Messung und Darstellung photometrischer Daten</w:t>
            </w:r>
            <w:r>
              <w:rPr>
                <w:rFonts w:cs="Arial"/>
                <w:color w:val="0070C0"/>
              </w:rPr>
              <w:t xml:space="preserve"> </w:t>
            </w:r>
            <w:r w:rsidRPr="001A49EF">
              <w:rPr>
                <w:rFonts w:cs="Arial"/>
                <w:color w:val="0070C0"/>
              </w:rPr>
              <w:t>von Lampen und Leuchten</w:t>
            </w:r>
          </w:p>
        </w:tc>
      </w:tr>
      <w:tr w:rsidR="00EF551F" w:rsidRPr="00C6287D" w14:paraId="608FBA8E" w14:textId="77777777" w:rsidTr="002949EC">
        <w:tc>
          <w:tcPr>
            <w:tcW w:w="1555" w:type="dxa"/>
          </w:tcPr>
          <w:p w14:paraId="2CF68E65" w14:textId="77777777" w:rsidR="00EF551F" w:rsidRPr="001A49EF" w:rsidRDefault="00EF551F" w:rsidP="00AE4D33">
            <w:pPr>
              <w:tabs>
                <w:tab w:val="left" w:pos="3969"/>
              </w:tabs>
              <w:spacing w:line="240" w:lineRule="auto"/>
              <w:rPr>
                <w:rFonts w:cs="Arial"/>
                <w:color w:val="0070C0"/>
              </w:rPr>
            </w:pPr>
            <w:r w:rsidRPr="00EF551F">
              <w:rPr>
                <w:rFonts w:cs="Arial"/>
                <w:color w:val="0070C0"/>
              </w:rPr>
              <w:t>SN EN 62471</w:t>
            </w:r>
            <w:r w:rsidR="00AE4D33">
              <w:rPr>
                <w:rFonts w:cs="Arial"/>
                <w:color w:val="0070C0"/>
              </w:rPr>
              <w:br/>
              <w:t>(</w:t>
            </w:r>
            <w:r w:rsidR="00AE4D33" w:rsidRPr="00EF551F">
              <w:rPr>
                <w:rFonts w:cs="Arial"/>
                <w:color w:val="0070C0"/>
              </w:rPr>
              <w:t>IEC 62471</w:t>
            </w:r>
            <w:r w:rsidR="00AE4D33">
              <w:rPr>
                <w:rFonts w:cs="Arial"/>
                <w:color w:val="0070C0"/>
              </w:rPr>
              <w:t>)</w:t>
            </w:r>
          </w:p>
        </w:tc>
        <w:tc>
          <w:tcPr>
            <w:tcW w:w="7506" w:type="dxa"/>
          </w:tcPr>
          <w:p w14:paraId="09C1881F" w14:textId="77777777" w:rsidR="00EF551F" w:rsidRPr="001A49EF" w:rsidRDefault="00EF551F" w:rsidP="00EF551F">
            <w:pPr>
              <w:tabs>
                <w:tab w:val="left" w:pos="3969"/>
              </w:tabs>
              <w:spacing w:line="240" w:lineRule="auto"/>
              <w:rPr>
                <w:rFonts w:cs="Arial"/>
                <w:color w:val="0070C0"/>
              </w:rPr>
            </w:pPr>
            <w:r w:rsidRPr="00EF551F">
              <w:rPr>
                <w:rFonts w:cs="Arial"/>
                <w:color w:val="0070C0"/>
              </w:rPr>
              <w:t>Photobiologische Sicherheit von Lampen und Lampensystemen</w:t>
            </w:r>
          </w:p>
        </w:tc>
      </w:tr>
      <w:tr w:rsidR="006C2112" w:rsidRPr="00BE72B9" w14:paraId="6F3D5EA0" w14:textId="77777777" w:rsidTr="002949EC">
        <w:tc>
          <w:tcPr>
            <w:tcW w:w="1555" w:type="dxa"/>
          </w:tcPr>
          <w:p w14:paraId="04F4BF01" w14:textId="77777777" w:rsidR="00AE4D33" w:rsidRPr="00476BAF" w:rsidRDefault="00AE4D33" w:rsidP="00EF551F">
            <w:pPr>
              <w:tabs>
                <w:tab w:val="left" w:pos="3969"/>
              </w:tabs>
              <w:spacing w:line="240" w:lineRule="auto"/>
              <w:rPr>
                <w:rFonts w:cs="Arial"/>
                <w:color w:val="0070C0"/>
              </w:rPr>
            </w:pPr>
            <w:r w:rsidRPr="00476BAF">
              <w:rPr>
                <w:rFonts w:cs="Arial"/>
                <w:color w:val="0070C0"/>
              </w:rPr>
              <w:t>IEEE 1789</w:t>
            </w:r>
          </w:p>
        </w:tc>
        <w:tc>
          <w:tcPr>
            <w:tcW w:w="7506" w:type="dxa"/>
          </w:tcPr>
          <w:p w14:paraId="3C504A40" w14:textId="77777777" w:rsidR="00AE4D33" w:rsidRPr="00476BAF" w:rsidRDefault="00AE4D33" w:rsidP="00AE4D33">
            <w:pPr>
              <w:tabs>
                <w:tab w:val="left" w:pos="3969"/>
              </w:tabs>
              <w:spacing w:line="240" w:lineRule="auto"/>
              <w:rPr>
                <w:rFonts w:cs="Arial"/>
                <w:color w:val="0070C0"/>
                <w:lang w:val="en-US"/>
              </w:rPr>
            </w:pPr>
            <w:r w:rsidRPr="00476BAF">
              <w:rPr>
                <w:rFonts w:cs="Arial"/>
                <w:color w:val="0070C0"/>
                <w:lang w:val="en-US"/>
              </w:rPr>
              <w:t>Flicker: IEEE Recommended Practices for Modulating Current in High-Brightness LEDs for Mitigating Health Risks to Viewers</w:t>
            </w:r>
          </w:p>
        </w:tc>
      </w:tr>
    </w:tbl>
    <w:p w14:paraId="2064171D" w14:textId="77777777" w:rsidR="00DC1447" w:rsidRPr="00AE4D33" w:rsidRDefault="00DC1447" w:rsidP="00C7038D">
      <w:pPr>
        <w:tabs>
          <w:tab w:val="left" w:pos="3969"/>
        </w:tabs>
        <w:spacing w:line="240" w:lineRule="auto"/>
        <w:rPr>
          <w:rFonts w:cs="Arial"/>
          <w:lang w:val="en-US"/>
        </w:rPr>
      </w:pPr>
    </w:p>
    <w:p w14:paraId="3AD77818" w14:textId="77777777" w:rsidR="00AB06F2" w:rsidRDefault="00AB06F2" w:rsidP="00AB06F2">
      <w:pPr>
        <w:pStyle w:val="berschrift2"/>
        <w:tabs>
          <w:tab w:val="left" w:pos="567"/>
          <w:tab w:val="left" w:pos="4536"/>
        </w:tabs>
        <w:rPr>
          <w:rFonts w:cs="Arial"/>
        </w:rPr>
      </w:pPr>
      <w:bookmarkStart w:id="2" w:name="_Toc183506737"/>
      <w:r>
        <w:rPr>
          <w:rFonts w:cs="Arial"/>
        </w:rPr>
        <w:t>Garantien</w:t>
      </w:r>
      <w:bookmarkEnd w:id="2"/>
    </w:p>
    <w:tbl>
      <w:tblPr>
        <w:tblStyle w:val="Tabellenraster"/>
        <w:tblW w:w="910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41"/>
        <w:gridCol w:w="3260"/>
      </w:tblGrid>
      <w:tr w:rsidR="00AB06F2" w:rsidRPr="00AA225A" w14:paraId="29E66220" w14:textId="77777777" w:rsidTr="002949EC">
        <w:tc>
          <w:tcPr>
            <w:tcW w:w="5841" w:type="dxa"/>
            <w:shd w:val="clear" w:color="auto" w:fill="auto"/>
          </w:tcPr>
          <w:p w14:paraId="30F4F44D" w14:textId="77777777" w:rsidR="00AB06F2" w:rsidRPr="00AB06F2" w:rsidRDefault="00AB06F2" w:rsidP="00AB06F2">
            <w:pPr>
              <w:pStyle w:val="Formatvorlage2"/>
              <w:tabs>
                <w:tab w:val="left" w:pos="5245"/>
              </w:tabs>
              <w:ind w:right="0"/>
              <w:rPr>
                <w:rFonts w:cs="Arial"/>
                <w:b/>
                <w:noProof/>
                <w:sz w:val="22"/>
                <w:szCs w:val="22"/>
              </w:rPr>
            </w:pPr>
            <w:r w:rsidRPr="00AB06F2">
              <w:rPr>
                <w:rFonts w:cs="Arial"/>
                <w:b/>
                <w:noProof/>
                <w:sz w:val="22"/>
                <w:szCs w:val="22"/>
              </w:rPr>
              <w:t xml:space="preserve">Garantie </w:t>
            </w:r>
            <w:r w:rsidR="00597D39">
              <w:rPr>
                <w:rFonts w:cs="Arial"/>
                <w:b/>
                <w:noProof/>
                <w:sz w:val="22"/>
                <w:szCs w:val="22"/>
              </w:rPr>
              <w:t>LED-</w:t>
            </w:r>
            <w:r w:rsidR="00597D39" w:rsidRPr="00AB06F2">
              <w:rPr>
                <w:rFonts w:cs="Arial"/>
                <w:b/>
                <w:noProof/>
                <w:sz w:val="22"/>
                <w:szCs w:val="22"/>
              </w:rPr>
              <w:t>Leuchte</w:t>
            </w:r>
            <w:r w:rsidR="00597D39">
              <w:rPr>
                <w:rFonts w:cs="Arial"/>
                <w:b/>
                <w:noProof/>
                <w:sz w:val="22"/>
                <w:szCs w:val="22"/>
              </w:rPr>
              <w:t xml:space="preserve">n </w:t>
            </w:r>
          </w:p>
          <w:p w14:paraId="404D04F7" w14:textId="77777777" w:rsidR="00FF4AF7" w:rsidRDefault="00AB06F2" w:rsidP="00AB06F2">
            <w:pPr>
              <w:pStyle w:val="Formatvorlage2"/>
              <w:tabs>
                <w:tab w:val="left" w:pos="5245"/>
              </w:tabs>
              <w:ind w:right="0"/>
              <w:rPr>
                <w:rFonts w:cs="Arial"/>
                <w:noProof/>
                <w:sz w:val="22"/>
                <w:szCs w:val="22"/>
              </w:rPr>
            </w:pPr>
            <w:r w:rsidRPr="00AB06F2">
              <w:rPr>
                <w:rFonts w:cs="Arial"/>
                <w:noProof/>
                <w:sz w:val="22"/>
                <w:szCs w:val="22"/>
              </w:rPr>
              <w:t>Ersatz der lichttechnischen, elektrotechnischen,</w:t>
            </w:r>
            <w:r w:rsidR="00597D39">
              <w:rPr>
                <w:rFonts w:cs="Arial"/>
                <w:noProof/>
                <w:sz w:val="22"/>
                <w:szCs w:val="22"/>
              </w:rPr>
              <w:t xml:space="preserve"> </w:t>
            </w:r>
            <w:r w:rsidRPr="00AB06F2">
              <w:rPr>
                <w:rFonts w:cs="Arial"/>
                <w:noProof/>
                <w:sz w:val="22"/>
                <w:szCs w:val="22"/>
              </w:rPr>
              <w:t>optischen und mechanischen Bauteile oder der</w:t>
            </w:r>
            <w:r w:rsidR="00FF4AF7">
              <w:rPr>
                <w:rFonts w:cs="Arial"/>
                <w:noProof/>
                <w:sz w:val="22"/>
                <w:szCs w:val="22"/>
              </w:rPr>
              <w:t xml:space="preserve"> </w:t>
            </w:r>
            <w:r w:rsidRPr="00AB06F2">
              <w:rPr>
                <w:rFonts w:cs="Arial"/>
                <w:noProof/>
                <w:sz w:val="22"/>
                <w:szCs w:val="22"/>
              </w:rPr>
              <w:t>Gesamtleuchte (Systemleuchte), selbst wenn</w:t>
            </w:r>
            <w:r w:rsidR="00597D39">
              <w:rPr>
                <w:rFonts w:cs="Arial"/>
                <w:noProof/>
                <w:sz w:val="22"/>
                <w:szCs w:val="22"/>
              </w:rPr>
              <w:t xml:space="preserve"> </w:t>
            </w:r>
            <w:r w:rsidRPr="00AB06F2">
              <w:rPr>
                <w:rFonts w:cs="Arial"/>
                <w:noProof/>
                <w:sz w:val="22"/>
                <w:szCs w:val="22"/>
              </w:rPr>
              <w:t>diese als Handelsware von Drittanbietern</w:t>
            </w:r>
            <w:r w:rsidR="00597D39">
              <w:rPr>
                <w:rFonts w:cs="Arial"/>
                <w:noProof/>
                <w:sz w:val="22"/>
                <w:szCs w:val="22"/>
              </w:rPr>
              <w:t xml:space="preserve"> </w:t>
            </w:r>
            <w:r w:rsidRPr="00AB06F2">
              <w:rPr>
                <w:rFonts w:cs="Arial"/>
                <w:noProof/>
                <w:sz w:val="22"/>
                <w:szCs w:val="22"/>
              </w:rPr>
              <w:t>vertrieben werden.</w:t>
            </w:r>
          </w:p>
          <w:p w14:paraId="65C44D26" w14:textId="77777777" w:rsidR="00AB06F2" w:rsidRPr="00BF0A6A" w:rsidRDefault="00AB06F2" w:rsidP="00AB06F2">
            <w:pPr>
              <w:pStyle w:val="Formatvorlage2"/>
              <w:tabs>
                <w:tab w:val="left" w:pos="5245"/>
              </w:tabs>
              <w:ind w:right="0"/>
              <w:rPr>
                <w:rFonts w:cs="Arial"/>
                <w:noProof/>
                <w:color w:val="0070C0"/>
                <w:sz w:val="22"/>
                <w:szCs w:val="22"/>
              </w:rPr>
            </w:pPr>
            <w:r w:rsidRPr="00BF0A6A">
              <w:rPr>
                <w:rFonts w:cs="Arial"/>
                <w:noProof/>
                <w:color w:val="0070C0"/>
                <w:sz w:val="22"/>
                <w:szCs w:val="22"/>
              </w:rPr>
              <w:t>- mit den garantierten lichttechnischen Leistungsangaben</w:t>
            </w:r>
          </w:p>
          <w:p w14:paraId="36D08758" w14:textId="77777777" w:rsidR="00AB06F2" w:rsidRPr="00BF0A6A" w:rsidRDefault="00AB06F2" w:rsidP="00AB06F2">
            <w:pPr>
              <w:pStyle w:val="Formatvorlage2"/>
              <w:tabs>
                <w:tab w:val="left" w:pos="5245"/>
              </w:tabs>
              <w:ind w:right="0"/>
              <w:rPr>
                <w:rFonts w:cs="Arial"/>
                <w:noProof/>
                <w:color w:val="0070C0"/>
                <w:sz w:val="22"/>
                <w:szCs w:val="22"/>
              </w:rPr>
            </w:pPr>
            <w:r w:rsidRPr="00BF0A6A">
              <w:rPr>
                <w:rFonts w:cs="Arial"/>
                <w:noProof/>
                <w:color w:val="0070C0"/>
                <w:sz w:val="22"/>
                <w:szCs w:val="22"/>
              </w:rPr>
              <w:t>- mit Transportkosten zum Objekt</w:t>
            </w:r>
          </w:p>
          <w:p w14:paraId="78E4FAF4" w14:textId="77777777" w:rsidR="00AB06F2" w:rsidRPr="00BF0A6A" w:rsidRDefault="00AB06F2" w:rsidP="00AB06F2">
            <w:pPr>
              <w:pStyle w:val="Formatvorlage2"/>
              <w:tabs>
                <w:tab w:val="left" w:pos="5245"/>
              </w:tabs>
              <w:ind w:right="0"/>
              <w:rPr>
                <w:rFonts w:cs="Arial"/>
                <w:noProof/>
                <w:color w:val="0070C0"/>
                <w:sz w:val="22"/>
                <w:szCs w:val="22"/>
              </w:rPr>
            </w:pPr>
            <w:r w:rsidRPr="00BF0A6A">
              <w:rPr>
                <w:rFonts w:cs="Arial"/>
                <w:noProof/>
                <w:color w:val="0070C0"/>
                <w:sz w:val="22"/>
                <w:szCs w:val="22"/>
              </w:rPr>
              <w:t>- ohne Registrierung durch Nutzer, Bauherr usw.</w:t>
            </w:r>
          </w:p>
          <w:p w14:paraId="037C677E" w14:textId="77777777" w:rsidR="00AB06F2" w:rsidRPr="00BF0A6A" w:rsidRDefault="00AB06F2" w:rsidP="00AB06F2">
            <w:pPr>
              <w:pStyle w:val="Formatvorlage2"/>
              <w:tabs>
                <w:tab w:val="left" w:pos="5245"/>
              </w:tabs>
              <w:ind w:right="0"/>
              <w:rPr>
                <w:rFonts w:cs="Arial"/>
                <w:noProof/>
                <w:color w:val="0070C0"/>
                <w:sz w:val="22"/>
                <w:szCs w:val="22"/>
              </w:rPr>
            </w:pPr>
            <w:r w:rsidRPr="00BF0A6A">
              <w:rPr>
                <w:rFonts w:cs="Arial"/>
                <w:noProof/>
                <w:color w:val="0070C0"/>
                <w:sz w:val="22"/>
                <w:szCs w:val="22"/>
              </w:rPr>
              <w:t>- ohne Installationsmaterial</w:t>
            </w:r>
            <w:r w:rsidR="00FF4AF7" w:rsidRPr="00BF0A6A">
              <w:rPr>
                <w:rFonts w:cs="Arial"/>
                <w:noProof/>
                <w:color w:val="0070C0"/>
                <w:sz w:val="22"/>
                <w:szCs w:val="22"/>
              </w:rPr>
              <w:t>, Hardware, Software</w:t>
            </w:r>
          </w:p>
          <w:p w14:paraId="569B0232" w14:textId="77777777" w:rsidR="00AB06F2" w:rsidRPr="00BF0A6A" w:rsidRDefault="00AB06F2" w:rsidP="00AB06F2">
            <w:pPr>
              <w:pStyle w:val="Formatvorlage2"/>
              <w:tabs>
                <w:tab w:val="left" w:pos="5245"/>
              </w:tabs>
              <w:ind w:right="0"/>
              <w:rPr>
                <w:rFonts w:cs="Arial"/>
                <w:noProof/>
                <w:color w:val="0070C0"/>
                <w:sz w:val="22"/>
                <w:szCs w:val="22"/>
              </w:rPr>
            </w:pPr>
            <w:r w:rsidRPr="00BF0A6A">
              <w:rPr>
                <w:rFonts w:cs="Arial"/>
                <w:noProof/>
                <w:color w:val="0070C0"/>
                <w:sz w:val="22"/>
                <w:szCs w:val="22"/>
              </w:rPr>
              <w:t>- ohne Platzierung an Standort</w:t>
            </w:r>
          </w:p>
          <w:p w14:paraId="13B02590" w14:textId="77777777" w:rsidR="00AB06F2" w:rsidRPr="00AA225A" w:rsidRDefault="00AB06F2" w:rsidP="00AB06F2">
            <w:pPr>
              <w:pStyle w:val="Formatvorlage2"/>
              <w:tabs>
                <w:tab w:val="left" w:pos="5245"/>
              </w:tabs>
              <w:ind w:right="0"/>
              <w:rPr>
                <w:rFonts w:cs="Arial"/>
                <w:noProof/>
                <w:sz w:val="22"/>
                <w:szCs w:val="22"/>
              </w:rPr>
            </w:pPr>
            <w:r w:rsidRPr="00BF0A6A">
              <w:rPr>
                <w:rFonts w:cs="Arial"/>
                <w:noProof/>
                <w:color w:val="0070C0"/>
                <w:sz w:val="22"/>
                <w:szCs w:val="22"/>
              </w:rPr>
              <w:t>- ohne bauliche und organisatorische Folgemassnahmen</w:t>
            </w:r>
          </w:p>
        </w:tc>
        <w:tc>
          <w:tcPr>
            <w:tcW w:w="3260" w:type="dxa"/>
            <w:shd w:val="clear" w:color="auto" w:fill="auto"/>
          </w:tcPr>
          <w:p w14:paraId="679DC047" w14:textId="77777777" w:rsidR="00AB06F2" w:rsidRPr="008F2A7D" w:rsidRDefault="00AB06F2" w:rsidP="009548F8">
            <w:pPr>
              <w:tabs>
                <w:tab w:val="left" w:pos="459"/>
                <w:tab w:val="left" w:pos="1026"/>
              </w:tabs>
              <w:spacing w:before="40" w:after="40" w:line="240" w:lineRule="auto"/>
              <w:rPr>
                <w:rFonts w:cs="Arial"/>
                <w:noProof/>
                <w:color w:val="0070C0"/>
                <w:sz w:val="22"/>
                <w:szCs w:val="22"/>
              </w:rPr>
            </w:pPr>
            <w:r>
              <w:rPr>
                <w:rFonts w:cs="Arial"/>
                <w:noProof/>
                <w:color w:val="0070C0"/>
                <w:sz w:val="22"/>
                <w:szCs w:val="22"/>
              </w:rPr>
              <w:tab/>
            </w:r>
            <w:r w:rsidRPr="00AB06F2">
              <w:rPr>
                <w:rFonts w:cs="Arial"/>
                <w:noProof/>
                <w:color w:val="0070C0"/>
                <w:sz w:val="22"/>
                <w:szCs w:val="22"/>
              </w:rPr>
              <w:t xml:space="preserve">5 </w:t>
            </w:r>
            <w:r>
              <w:rPr>
                <w:rFonts w:cs="Arial"/>
                <w:noProof/>
                <w:color w:val="0070C0"/>
                <w:sz w:val="22"/>
                <w:szCs w:val="22"/>
              </w:rPr>
              <w:tab/>
            </w:r>
            <w:r w:rsidRPr="00AB06F2">
              <w:rPr>
                <w:rFonts w:cs="Arial"/>
                <w:noProof/>
                <w:color w:val="0070C0"/>
                <w:sz w:val="22"/>
                <w:szCs w:val="22"/>
              </w:rPr>
              <w:t>Jahre</w:t>
            </w:r>
          </w:p>
        </w:tc>
      </w:tr>
    </w:tbl>
    <w:p w14:paraId="1D8DC7DC" w14:textId="77777777" w:rsidR="008D5496" w:rsidRDefault="008D5496">
      <w:r>
        <w:br w:type="page"/>
      </w:r>
    </w:p>
    <w:tbl>
      <w:tblPr>
        <w:tblStyle w:val="Tabellenraster"/>
        <w:tblW w:w="910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41"/>
        <w:gridCol w:w="3260"/>
      </w:tblGrid>
      <w:tr w:rsidR="00597D39" w:rsidRPr="007F5112" w14:paraId="7D6B436A" w14:textId="77777777" w:rsidTr="002949EC">
        <w:tc>
          <w:tcPr>
            <w:tcW w:w="5841" w:type="dxa"/>
            <w:shd w:val="clear" w:color="auto" w:fill="auto"/>
          </w:tcPr>
          <w:p w14:paraId="064F228C" w14:textId="0A529794" w:rsidR="007F5112" w:rsidRPr="007F5112" w:rsidRDefault="007F5112" w:rsidP="007F5112">
            <w:pPr>
              <w:pStyle w:val="Formatvorlage2"/>
              <w:tabs>
                <w:tab w:val="left" w:pos="5245"/>
              </w:tabs>
              <w:ind w:right="-108"/>
              <w:rPr>
                <w:rFonts w:cs="Arial"/>
                <w:noProof/>
                <w:color w:val="0070C0"/>
                <w:sz w:val="22"/>
                <w:szCs w:val="22"/>
              </w:rPr>
            </w:pPr>
            <w:r w:rsidRPr="00597D39">
              <w:rPr>
                <w:rFonts w:cs="Arial"/>
                <w:b/>
                <w:noProof/>
                <w:color w:val="0070C0"/>
                <w:sz w:val="22"/>
                <w:szCs w:val="22"/>
              </w:rPr>
              <w:lastRenderedPageBreak/>
              <w:t>Nachliefergarantie und Servicemanagement</w:t>
            </w:r>
            <w:r w:rsidRPr="00597D39">
              <w:rPr>
                <w:rFonts w:cs="Arial"/>
                <w:b/>
                <w:noProof/>
                <w:color w:val="0070C0"/>
                <w:sz w:val="22"/>
                <w:szCs w:val="22"/>
              </w:rPr>
              <w:br/>
            </w:r>
            <w:r>
              <w:rPr>
                <w:rFonts w:cs="Arial"/>
                <w:noProof/>
                <w:color w:val="0070C0"/>
                <w:sz w:val="22"/>
                <w:szCs w:val="22"/>
              </w:rPr>
              <w:t xml:space="preserve">für </w:t>
            </w:r>
            <w:r w:rsidRPr="007F5112">
              <w:rPr>
                <w:rFonts w:cs="Arial"/>
                <w:noProof/>
                <w:color w:val="0070C0"/>
                <w:sz w:val="22"/>
                <w:szCs w:val="22"/>
              </w:rPr>
              <w:t>Systemtragschiene:</w:t>
            </w:r>
          </w:p>
          <w:p w14:paraId="24ECFBD3" w14:textId="77777777" w:rsidR="007F5112" w:rsidRPr="007F5112" w:rsidRDefault="007F5112" w:rsidP="007F5112">
            <w:pPr>
              <w:pStyle w:val="Formatvorlage2"/>
              <w:tabs>
                <w:tab w:val="left" w:pos="5245"/>
              </w:tabs>
              <w:ind w:right="-108"/>
              <w:rPr>
                <w:rFonts w:cs="Arial"/>
                <w:noProof/>
                <w:color w:val="0070C0"/>
                <w:sz w:val="22"/>
                <w:szCs w:val="22"/>
              </w:rPr>
            </w:pPr>
            <w:r w:rsidRPr="007F5112">
              <w:rPr>
                <w:rFonts w:cs="Arial"/>
                <w:noProof/>
                <w:color w:val="0070C0"/>
                <w:sz w:val="22"/>
                <w:szCs w:val="22"/>
              </w:rPr>
              <w:t>Dauer der Ersatzteilgarantie (Recht auf Reparatur,</w:t>
            </w:r>
            <w:r>
              <w:rPr>
                <w:rFonts w:cs="Arial"/>
                <w:noProof/>
                <w:color w:val="0070C0"/>
                <w:sz w:val="22"/>
                <w:szCs w:val="22"/>
              </w:rPr>
              <w:t xml:space="preserve"> </w:t>
            </w:r>
            <w:r w:rsidRPr="007F5112">
              <w:rPr>
                <w:rFonts w:cs="Arial"/>
                <w:noProof/>
                <w:color w:val="0070C0"/>
                <w:sz w:val="22"/>
                <w:szCs w:val="22"/>
              </w:rPr>
              <w:t>Ersatzteile oder Ersatzleuchten). Mit der Auftragserteilung</w:t>
            </w:r>
            <w:r>
              <w:rPr>
                <w:rFonts w:cs="Arial"/>
                <w:noProof/>
                <w:color w:val="0070C0"/>
                <w:sz w:val="22"/>
                <w:szCs w:val="22"/>
              </w:rPr>
              <w:t xml:space="preserve"> </w:t>
            </w:r>
            <w:r w:rsidRPr="007F5112">
              <w:rPr>
                <w:rFonts w:cs="Arial"/>
                <w:noProof/>
                <w:color w:val="0070C0"/>
                <w:sz w:val="22"/>
                <w:szCs w:val="22"/>
              </w:rPr>
              <w:t>verpflichtet sich der Anbieter auch nach</w:t>
            </w:r>
            <w:r>
              <w:rPr>
                <w:rFonts w:cs="Arial"/>
                <w:noProof/>
                <w:color w:val="0070C0"/>
                <w:sz w:val="22"/>
                <w:szCs w:val="22"/>
              </w:rPr>
              <w:t xml:space="preserve"> </w:t>
            </w:r>
            <w:r w:rsidRPr="007F5112">
              <w:rPr>
                <w:rFonts w:cs="Arial"/>
                <w:noProof/>
                <w:color w:val="0070C0"/>
                <w:sz w:val="22"/>
                <w:szCs w:val="22"/>
              </w:rPr>
              <w:t>Ablauf Ihres Produktes (sprich aus Sortiment gestrichen</w:t>
            </w:r>
            <w:r>
              <w:rPr>
                <w:rFonts w:cs="Arial"/>
                <w:noProof/>
                <w:color w:val="0070C0"/>
                <w:sz w:val="22"/>
                <w:szCs w:val="22"/>
              </w:rPr>
              <w:t xml:space="preserve"> </w:t>
            </w:r>
            <w:r w:rsidRPr="007F5112">
              <w:rPr>
                <w:rFonts w:cs="Arial"/>
                <w:noProof/>
                <w:color w:val="0070C0"/>
                <w:sz w:val="22"/>
                <w:szCs w:val="22"/>
              </w:rPr>
              <w:t>usw.) während neben stehendem Zeitraum</w:t>
            </w:r>
            <w:r>
              <w:rPr>
                <w:rFonts w:cs="Arial"/>
                <w:noProof/>
                <w:color w:val="0070C0"/>
                <w:sz w:val="22"/>
                <w:szCs w:val="22"/>
              </w:rPr>
              <w:t xml:space="preserve"> </w:t>
            </w:r>
            <w:r w:rsidRPr="007F5112">
              <w:rPr>
                <w:rFonts w:cs="Arial"/>
                <w:noProof/>
                <w:color w:val="0070C0"/>
                <w:sz w:val="22"/>
                <w:szCs w:val="22"/>
              </w:rPr>
              <w:t>zur Ersatzteillieferung. Ersatzteile können</w:t>
            </w:r>
            <w:r>
              <w:rPr>
                <w:rFonts w:cs="Arial"/>
                <w:noProof/>
                <w:color w:val="0070C0"/>
                <w:sz w:val="22"/>
                <w:szCs w:val="22"/>
              </w:rPr>
              <w:t xml:space="preserve"> </w:t>
            </w:r>
            <w:r w:rsidRPr="007F5112">
              <w:rPr>
                <w:rFonts w:cs="Arial"/>
                <w:noProof/>
                <w:color w:val="0070C0"/>
                <w:sz w:val="22"/>
                <w:szCs w:val="22"/>
              </w:rPr>
              <w:t>originale, anerkannte Produkte aus einem Lagerbestand</w:t>
            </w:r>
            <w:r>
              <w:rPr>
                <w:rFonts w:cs="Arial"/>
                <w:noProof/>
                <w:color w:val="0070C0"/>
                <w:sz w:val="22"/>
                <w:szCs w:val="22"/>
              </w:rPr>
              <w:t xml:space="preserve"> </w:t>
            </w:r>
            <w:r w:rsidRPr="007F5112">
              <w:rPr>
                <w:rFonts w:cs="Arial"/>
                <w:noProof/>
                <w:color w:val="0070C0"/>
                <w:sz w:val="22"/>
                <w:szCs w:val="22"/>
              </w:rPr>
              <w:t>oder andere, kompatible anerkannte Produkte sein.</w:t>
            </w:r>
            <w:r>
              <w:rPr>
                <w:rFonts w:cs="Arial"/>
                <w:noProof/>
                <w:color w:val="0070C0"/>
                <w:sz w:val="22"/>
                <w:szCs w:val="22"/>
              </w:rPr>
              <w:t xml:space="preserve"> </w:t>
            </w:r>
          </w:p>
          <w:p w14:paraId="32859283" w14:textId="77777777" w:rsidR="007F5112" w:rsidRPr="007F5112" w:rsidRDefault="007F5112" w:rsidP="007F5112">
            <w:pPr>
              <w:pStyle w:val="Formatvorlage2"/>
              <w:tabs>
                <w:tab w:val="left" w:pos="5245"/>
              </w:tabs>
              <w:ind w:right="-108"/>
              <w:rPr>
                <w:rFonts w:cs="Arial"/>
                <w:noProof/>
                <w:color w:val="0070C0"/>
                <w:sz w:val="22"/>
                <w:szCs w:val="22"/>
              </w:rPr>
            </w:pPr>
          </w:p>
        </w:tc>
        <w:tc>
          <w:tcPr>
            <w:tcW w:w="3260" w:type="dxa"/>
            <w:shd w:val="clear" w:color="auto" w:fill="auto"/>
          </w:tcPr>
          <w:p w14:paraId="495282A8" w14:textId="77777777" w:rsidR="007F5112" w:rsidRPr="007F5112" w:rsidRDefault="00597D39" w:rsidP="00C91857">
            <w:pPr>
              <w:tabs>
                <w:tab w:val="left" w:pos="459"/>
                <w:tab w:val="left" w:pos="1168"/>
              </w:tabs>
              <w:spacing w:before="40" w:after="40" w:line="240" w:lineRule="auto"/>
              <w:rPr>
                <w:rFonts w:cs="Arial"/>
                <w:noProof/>
                <w:color w:val="0070C0"/>
              </w:rPr>
            </w:pPr>
            <w:r>
              <w:rPr>
                <w:rFonts w:cs="Arial"/>
                <w:noProof/>
                <w:color w:val="0070C0"/>
              </w:rPr>
              <w:tab/>
            </w:r>
            <w:r w:rsidR="007F5112" w:rsidRPr="007F5112">
              <w:rPr>
                <w:rFonts w:cs="Arial"/>
                <w:noProof/>
                <w:color w:val="0070C0"/>
              </w:rPr>
              <w:t xml:space="preserve">10 </w:t>
            </w:r>
            <w:r>
              <w:rPr>
                <w:rFonts w:cs="Arial"/>
                <w:noProof/>
                <w:color w:val="0070C0"/>
              </w:rPr>
              <w:tab/>
            </w:r>
            <w:r w:rsidR="007F5112" w:rsidRPr="007F5112">
              <w:rPr>
                <w:rFonts w:cs="Arial"/>
                <w:noProof/>
                <w:color w:val="0070C0"/>
              </w:rPr>
              <w:t>Jahre</w:t>
            </w:r>
            <w:r w:rsidR="00AF14F0">
              <w:rPr>
                <w:rFonts w:cs="Arial"/>
                <w:noProof/>
                <w:color w:val="0070C0"/>
              </w:rPr>
              <w:br/>
            </w:r>
            <w:r>
              <w:rPr>
                <w:rFonts w:cs="Arial"/>
                <w:noProof/>
                <w:color w:val="0070C0"/>
              </w:rPr>
              <w:tab/>
            </w:r>
            <w:r w:rsidR="007F5112" w:rsidRPr="007F5112">
              <w:rPr>
                <w:rFonts w:cs="Arial"/>
                <w:noProof/>
                <w:color w:val="0070C0"/>
              </w:rPr>
              <w:t>nach Vertragsabschluss</w:t>
            </w:r>
          </w:p>
        </w:tc>
      </w:tr>
    </w:tbl>
    <w:p w14:paraId="1706384A" w14:textId="77777777" w:rsidR="00AB06F2" w:rsidRDefault="00AB06F2" w:rsidP="00AB06F2">
      <w:pPr>
        <w:pStyle w:val="berschrift2"/>
        <w:tabs>
          <w:tab w:val="left" w:pos="567"/>
          <w:tab w:val="left" w:pos="4536"/>
        </w:tabs>
        <w:rPr>
          <w:rFonts w:cs="Arial"/>
        </w:rPr>
      </w:pPr>
      <w:bookmarkStart w:id="3" w:name="_Toc183506738"/>
      <w:r w:rsidRPr="00AA225A">
        <w:rPr>
          <w:rFonts w:cs="Arial"/>
        </w:rPr>
        <w:t>Leuchte</w:t>
      </w:r>
      <w:bookmarkEnd w:id="3"/>
    </w:p>
    <w:tbl>
      <w:tblPr>
        <w:tblStyle w:val="Tabellenraster"/>
        <w:tblW w:w="910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41"/>
        <w:gridCol w:w="3260"/>
      </w:tblGrid>
      <w:tr w:rsidR="00AA225A" w:rsidRPr="00AA225A" w14:paraId="1171AA5A" w14:textId="77777777" w:rsidTr="002949EC">
        <w:tc>
          <w:tcPr>
            <w:tcW w:w="5841" w:type="dxa"/>
            <w:shd w:val="clear" w:color="auto" w:fill="auto"/>
          </w:tcPr>
          <w:p w14:paraId="6FE35ED9" w14:textId="77777777" w:rsidR="00AA225A" w:rsidRPr="00AA225A" w:rsidRDefault="00AA225A" w:rsidP="00597D39">
            <w:pPr>
              <w:rPr>
                <w:rFonts w:cs="Arial"/>
                <w:b/>
                <w:noProof/>
                <w:sz w:val="22"/>
                <w:szCs w:val="22"/>
              </w:rPr>
            </w:pPr>
            <w:r w:rsidRPr="00AA225A">
              <w:rPr>
                <w:rFonts w:cs="Arial"/>
                <w:b/>
                <w:noProof/>
                <w:sz w:val="22"/>
                <w:szCs w:val="22"/>
              </w:rPr>
              <w:t>Beschreibung / Attribut</w:t>
            </w:r>
          </w:p>
        </w:tc>
        <w:tc>
          <w:tcPr>
            <w:tcW w:w="3260" w:type="dxa"/>
            <w:shd w:val="clear" w:color="auto" w:fill="auto"/>
          </w:tcPr>
          <w:p w14:paraId="00BA984E" w14:textId="77777777" w:rsidR="00AA225A" w:rsidRPr="00AA225A" w:rsidRDefault="00AA225A" w:rsidP="002C1C1D">
            <w:pPr>
              <w:tabs>
                <w:tab w:val="left" w:pos="980"/>
                <w:tab w:val="left" w:pos="2444"/>
              </w:tabs>
              <w:rPr>
                <w:rFonts w:cs="Arial"/>
                <w:b/>
                <w:noProof/>
                <w:sz w:val="22"/>
                <w:szCs w:val="22"/>
              </w:rPr>
            </w:pPr>
            <w:r w:rsidRPr="00AA225A">
              <w:rPr>
                <w:rFonts w:cs="Arial"/>
                <w:b/>
                <w:noProof/>
                <w:sz w:val="22"/>
                <w:szCs w:val="22"/>
              </w:rPr>
              <w:t>Anforderung</w:t>
            </w:r>
          </w:p>
        </w:tc>
      </w:tr>
      <w:tr w:rsidR="00E442A7" w:rsidRPr="00AA225A" w14:paraId="1D1DCA30" w14:textId="77777777" w:rsidTr="002949EC">
        <w:tc>
          <w:tcPr>
            <w:tcW w:w="5841" w:type="dxa"/>
            <w:shd w:val="clear" w:color="auto" w:fill="auto"/>
          </w:tcPr>
          <w:p w14:paraId="50A0F325" w14:textId="77777777" w:rsidR="00E442A7" w:rsidRPr="00AA225A" w:rsidRDefault="00E442A7" w:rsidP="00E442A7">
            <w:pPr>
              <w:pStyle w:val="Formatvorlage2"/>
              <w:tabs>
                <w:tab w:val="left" w:pos="5245"/>
              </w:tabs>
              <w:rPr>
                <w:rFonts w:cs="Arial"/>
                <w:noProof/>
                <w:sz w:val="22"/>
                <w:szCs w:val="22"/>
              </w:rPr>
            </w:pPr>
            <w:r>
              <w:rPr>
                <w:rFonts w:cs="Arial"/>
                <w:noProof/>
                <w:sz w:val="22"/>
                <w:szCs w:val="22"/>
              </w:rPr>
              <w:t>Leuchtentyp:</w:t>
            </w:r>
          </w:p>
        </w:tc>
        <w:tc>
          <w:tcPr>
            <w:tcW w:w="3260" w:type="dxa"/>
            <w:shd w:val="clear" w:color="auto" w:fill="auto"/>
          </w:tcPr>
          <w:p w14:paraId="499CBD7A" w14:textId="77777777" w:rsidR="00E442A7" w:rsidRPr="008F2A7D" w:rsidRDefault="00E442A7" w:rsidP="008F2A7D">
            <w:pPr>
              <w:tabs>
                <w:tab w:val="left" w:pos="459"/>
                <w:tab w:val="left" w:pos="2444"/>
              </w:tabs>
              <w:spacing w:before="40" w:after="40" w:line="240" w:lineRule="auto"/>
              <w:rPr>
                <w:rFonts w:cs="Arial"/>
                <w:noProof/>
                <w:color w:val="0070C0"/>
                <w:sz w:val="22"/>
                <w:szCs w:val="22"/>
              </w:rPr>
            </w:pPr>
            <w:r w:rsidRPr="008F2A7D">
              <w:rPr>
                <w:rFonts w:cs="Arial"/>
                <w:noProof/>
                <w:color w:val="0070C0"/>
                <w:sz w:val="22"/>
                <w:szCs w:val="22"/>
              </w:rPr>
              <w:t>Mastleuchte</w:t>
            </w:r>
            <w:r w:rsidRPr="008F2A7D">
              <w:rPr>
                <w:rFonts w:cs="Arial"/>
                <w:noProof/>
                <w:color w:val="0070C0"/>
                <w:sz w:val="22"/>
                <w:szCs w:val="22"/>
              </w:rPr>
              <w:br/>
              <w:t>Pollerleuchte</w:t>
            </w:r>
            <w:r w:rsidRPr="008F2A7D">
              <w:rPr>
                <w:rFonts w:cs="Arial"/>
                <w:noProof/>
                <w:color w:val="0070C0"/>
                <w:sz w:val="22"/>
                <w:szCs w:val="22"/>
              </w:rPr>
              <w:br/>
              <w:t>Stehleuchte</w:t>
            </w:r>
            <w:r w:rsidR="008F2A7D">
              <w:rPr>
                <w:rFonts w:cs="Arial"/>
                <w:noProof/>
                <w:color w:val="0070C0"/>
                <w:sz w:val="22"/>
                <w:szCs w:val="22"/>
              </w:rPr>
              <w:br/>
              <w:t>Tischleuchte</w:t>
            </w:r>
            <w:r w:rsidR="008F2A7D">
              <w:rPr>
                <w:rFonts w:cs="Arial"/>
                <w:noProof/>
                <w:color w:val="0070C0"/>
                <w:sz w:val="22"/>
                <w:szCs w:val="22"/>
              </w:rPr>
              <w:br/>
            </w:r>
            <w:r w:rsidRPr="008F2A7D">
              <w:rPr>
                <w:rFonts w:cs="Arial"/>
                <w:noProof/>
                <w:color w:val="0070C0"/>
                <w:sz w:val="22"/>
                <w:szCs w:val="22"/>
              </w:rPr>
              <w:t>Downlights</w:t>
            </w:r>
            <w:r w:rsidR="008F2A7D" w:rsidRPr="008F2A7D">
              <w:rPr>
                <w:rFonts w:cs="Arial"/>
                <w:noProof/>
                <w:color w:val="0070C0"/>
                <w:sz w:val="22"/>
                <w:szCs w:val="22"/>
              </w:rPr>
              <w:br/>
            </w:r>
            <w:r w:rsidRPr="008F2A7D">
              <w:rPr>
                <w:rFonts w:cs="Arial"/>
                <w:noProof/>
                <w:color w:val="0070C0"/>
                <w:sz w:val="22"/>
                <w:szCs w:val="22"/>
              </w:rPr>
              <w:t>Decken- und Wandeinbauleuchten</w:t>
            </w:r>
            <w:r w:rsidR="008F2A7D" w:rsidRPr="008F2A7D">
              <w:rPr>
                <w:rFonts w:cs="Arial"/>
                <w:noProof/>
                <w:color w:val="0070C0"/>
                <w:sz w:val="22"/>
                <w:szCs w:val="22"/>
              </w:rPr>
              <w:br/>
            </w:r>
            <w:r w:rsidRPr="008F2A7D">
              <w:rPr>
                <w:rFonts w:cs="Arial"/>
                <w:noProof/>
                <w:color w:val="0070C0"/>
                <w:sz w:val="22"/>
                <w:szCs w:val="22"/>
              </w:rPr>
              <w:t>Decken- und Wandanbauleuchten</w:t>
            </w:r>
            <w:r w:rsidR="008F2A7D" w:rsidRPr="008F2A7D">
              <w:rPr>
                <w:rFonts w:cs="Arial"/>
                <w:noProof/>
                <w:color w:val="0070C0"/>
                <w:sz w:val="22"/>
                <w:szCs w:val="22"/>
              </w:rPr>
              <w:br/>
            </w:r>
            <w:r w:rsidRPr="008F2A7D">
              <w:rPr>
                <w:rFonts w:cs="Arial"/>
                <w:noProof/>
                <w:color w:val="0070C0"/>
                <w:sz w:val="22"/>
                <w:szCs w:val="22"/>
              </w:rPr>
              <w:t>Pendelleuchten</w:t>
            </w:r>
            <w:r w:rsidR="008F2A7D" w:rsidRPr="008F2A7D">
              <w:rPr>
                <w:rFonts w:cs="Arial"/>
                <w:noProof/>
                <w:color w:val="0070C0"/>
                <w:sz w:val="22"/>
                <w:szCs w:val="22"/>
              </w:rPr>
              <w:br/>
            </w:r>
            <w:r w:rsidRPr="008F2A7D">
              <w:rPr>
                <w:rFonts w:cs="Arial"/>
                <w:noProof/>
                <w:color w:val="0070C0"/>
                <w:sz w:val="22"/>
                <w:szCs w:val="22"/>
              </w:rPr>
              <w:t>Lichtkanal-/Lichtbandsysteme</w:t>
            </w:r>
            <w:r w:rsidR="008F2A7D" w:rsidRPr="008F2A7D">
              <w:rPr>
                <w:rFonts w:cs="Arial"/>
                <w:noProof/>
                <w:color w:val="0070C0"/>
                <w:sz w:val="22"/>
                <w:szCs w:val="22"/>
              </w:rPr>
              <w:br/>
            </w:r>
            <w:r w:rsidRPr="008F2A7D">
              <w:rPr>
                <w:rFonts w:cs="Arial"/>
                <w:noProof/>
                <w:color w:val="0070C0"/>
                <w:sz w:val="22"/>
                <w:szCs w:val="22"/>
              </w:rPr>
              <w:t>System-Lichtleisten</w:t>
            </w:r>
            <w:r w:rsidR="008F2A7D" w:rsidRPr="008F2A7D">
              <w:rPr>
                <w:rFonts w:cs="Arial"/>
                <w:noProof/>
                <w:color w:val="0070C0"/>
                <w:sz w:val="22"/>
                <w:szCs w:val="22"/>
              </w:rPr>
              <w:br/>
            </w:r>
            <w:r w:rsidRPr="008F2A7D">
              <w:rPr>
                <w:rFonts w:cs="Arial"/>
                <w:noProof/>
                <w:color w:val="0070C0"/>
                <w:sz w:val="22"/>
                <w:szCs w:val="22"/>
              </w:rPr>
              <w:t>Strahler und Stromschienen</w:t>
            </w:r>
          </w:p>
        </w:tc>
      </w:tr>
      <w:tr w:rsidR="00C1056A" w:rsidRPr="00AA225A" w14:paraId="626528C3" w14:textId="77777777" w:rsidTr="002949EC">
        <w:tc>
          <w:tcPr>
            <w:tcW w:w="5841" w:type="dxa"/>
            <w:shd w:val="clear" w:color="auto" w:fill="auto"/>
          </w:tcPr>
          <w:p w14:paraId="1AE25740" w14:textId="77777777" w:rsidR="00C1056A" w:rsidRPr="00AA225A" w:rsidRDefault="00C1056A" w:rsidP="00597D39">
            <w:pPr>
              <w:spacing w:before="40" w:after="40" w:line="240" w:lineRule="auto"/>
              <w:rPr>
                <w:rFonts w:cs="Arial"/>
                <w:noProof/>
                <w:sz w:val="22"/>
                <w:szCs w:val="22"/>
              </w:rPr>
            </w:pPr>
          </w:p>
        </w:tc>
        <w:tc>
          <w:tcPr>
            <w:tcW w:w="3260" w:type="dxa"/>
            <w:shd w:val="clear" w:color="auto" w:fill="auto"/>
          </w:tcPr>
          <w:p w14:paraId="7839F47C" w14:textId="77777777" w:rsidR="00C1056A" w:rsidRPr="00AA225A" w:rsidRDefault="00C1056A" w:rsidP="00597D39">
            <w:pPr>
              <w:tabs>
                <w:tab w:val="left" w:pos="980"/>
                <w:tab w:val="left" w:pos="2444"/>
              </w:tabs>
              <w:spacing w:before="40" w:after="40" w:line="240" w:lineRule="auto"/>
              <w:rPr>
                <w:rFonts w:cs="Arial"/>
                <w:noProof/>
                <w:sz w:val="22"/>
                <w:szCs w:val="22"/>
              </w:rPr>
            </w:pPr>
          </w:p>
        </w:tc>
      </w:tr>
      <w:tr w:rsidR="005B56CB" w:rsidRPr="00AA225A" w14:paraId="435C4D35" w14:textId="77777777" w:rsidTr="002949EC">
        <w:tc>
          <w:tcPr>
            <w:tcW w:w="5841" w:type="dxa"/>
            <w:shd w:val="clear" w:color="auto" w:fill="auto"/>
          </w:tcPr>
          <w:p w14:paraId="5DD9BA72" w14:textId="77777777" w:rsidR="005B56CB" w:rsidRDefault="005B56CB" w:rsidP="005B56CB">
            <w:pPr>
              <w:pStyle w:val="Formatvorlage2"/>
              <w:tabs>
                <w:tab w:val="left" w:pos="5245"/>
              </w:tabs>
              <w:rPr>
                <w:rFonts w:cs="Arial"/>
                <w:noProof/>
                <w:sz w:val="22"/>
                <w:szCs w:val="22"/>
              </w:rPr>
            </w:pPr>
            <w:r>
              <w:rPr>
                <w:rFonts w:cs="Arial"/>
                <w:noProof/>
                <w:sz w:val="22"/>
                <w:szCs w:val="22"/>
              </w:rPr>
              <w:t>Abmessungen:</w:t>
            </w:r>
          </w:p>
          <w:p w14:paraId="04D2A00D" w14:textId="77777777" w:rsidR="005B56CB" w:rsidRPr="00AA225A" w:rsidRDefault="005B56CB" w:rsidP="00DE7B15">
            <w:pPr>
              <w:pStyle w:val="Formatvorlage2"/>
              <w:tabs>
                <w:tab w:val="left" w:pos="5245"/>
              </w:tabs>
              <w:rPr>
                <w:rFonts w:cs="Arial"/>
                <w:noProof/>
                <w:sz w:val="22"/>
                <w:szCs w:val="22"/>
              </w:rPr>
            </w:pPr>
            <w:r>
              <w:rPr>
                <w:rFonts w:cs="Arial"/>
                <w:sz w:val="22"/>
                <w:szCs w:val="22"/>
              </w:rPr>
              <w:t>Länge</w:t>
            </w:r>
            <w:r>
              <w:rPr>
                <w:rFonts w:cs="Arial"/>
                <w:sz w:val="22"/>
                <w:szCs w:val="22"/>
              </w:rPr>
              <w:br/>
              <w:t>Breite</w:t>
            </w:r>
            <w:r w:rsidR="00DE7B15">
              <w:rPr>
                <w:rFonts w:cs="Arial"/>
                <w:sz w:val="22"/>
                <w:szCs w:val="22"/>
              </w:rPr>
              <w:br/>
            </w:r>
            <w:r>
              <w:rPr>
                <w:rFonts w:cs="Arial"/>
                <w:sz w:val="22"/>
                <w:szCs w:val="22"/>
              </w:rPr>
              <w:t>Höhe</w:t>
            </w:r>
            <w:r w:rsidR="00DE7B15">
              <w:rPr>
                <w:rFonts w:cs="Arial"/>
                <w:sz w:val="22"/>
                <w:szCs w:val="22"/>
              </w:rPr>
              <w:br/>
            </w:r>
            <w:r>
              <w:rPr>
                <w:rFonts w:cs="Arial"/>
                <w:sz w:val="22"/>
                <w:szCs w:val="22"/>
              </w:rPr>
              <w:t>Gewicht</w:t>
            </w:r>
          </w:p>
        </w:tc>
        <w:tc>
          <w:tcPr>
            <w:tcW w:w="3260" w:type="dxa"/>
            <w:shd w:val="clear" w:color="auto" w:fill="auto"/>
          </w:tcPr>
          <w:p w14:paraId="1F52D722" w14:textId="77777777" w:rsidR="005B56CB" w:rsidRDefault="005B56CB" w:rsidP="005B56CB">
            <w:pPr>
              <w:pStyle w:val="Formatvorlage2"/>
              <w:tabs>
                <w:tab w:val="left" w:pos="5245"/>
              </w:tabs>
              <w:rPr>
                <w:rFonts w:cs="Arial"/>
                <w:noProof/>
                <w:sz w:val="22"/>
                <w:szCs w:val="22"/>
              </w:rPr>
            </w:pPr>
          </w:p>
          <w:p w14:paraId="481406F9" w14:textId="77777777" w:rsidR="005B56CB" w:rsidRPr="00AA225A" w:rsidRDefault="005B56CB" w:rsidP="001224BD">
            <w:pPr>
              <w:tabs>
                <w:tab w:val="left" w:pos="459"/>
                <w:tab w:val="left" w:pos="2444"/>
              </w:tabs>
              <w:spacing w:before="40" w:after="40" w:line="240" w:lineRule="auto"/>
              <w:rPr>
                <w:rFonts w:cs="Arial"/>
                <w:noProof/>
                <w:sz w:val="22"/>
                <w:szCs w:val="22"/>
              </w:rPr>
            </w:pPr>
            <w:r>
              <w:rPr>
                <w:rFonts w:cs="Arial"/>
                <w:sz w:val="22"/>
                <w:szCs w:val="22"/>
              </w:rPr>
              <w:tab/>
              <w:t>__________</w:t>
            </w:r>
            <w:r>
              <w:rPr>
                <w:rFonts w:cs="Arial"/>
                <w:sz w:val="22"/>
                <w:szCs w:val="22"/>
              </w:rPr>
              <w:tab/>
              <w:t>mm</w:t>
            </w:r>
            <w:r>
              <w:rPr>
                <w:rFonts w:cs="Arial"/>
                <w:sz w:val="22"/>
                <w:szCs w:val="22"/>
              </w:rPr>
              <w:br/>
            </w:r>
            <w:r>
              <w:rPr>
                <w:rFonts w:cs="Arial"/>
                <w:sz w:val="22"/>
                <w:szCs w:val="22"/>
              </w:rPr>
              <w:tab/>
              <w:t>__________</w:t>
            </w:r>
            <w:r>
              <w:rPr>
                <w:rFonts w:cs="Arial"/>
                <w:sz w:val="22"/>
                <w:szCs w:val="22"/>
              </w:rPr>
              <w:tab/>
            </w:r>
            <w:proofErr w:type="spellStart"/>
            <w:r>
              <w:rPr>
                <w:rFonts w:cs="Arial"/>
                <w:sz w:val="22"/>
                <w:szCs w:val="22"/>
              </w:rPr>
              <w:t>mm</w:t>
            </w:r>
            <w:proofErr w:type="spellEnd"/>
            <w:r>
              <w:rPr>
                <w:rFonts w:cs="Arial"/>
                <w:sz w:val="22"/>
                <w:szCs w:val="22"/>
              </w:rPr>
              <w:br/>
            </w:r>
            <w:r>
              <w:rPr>
                <w:rFonts w:cs="Arial"/>
                <w:sz w:val="22"/>
                <w:szCs w:val="22"/>
              </w:rPr>
              <w:tab/>
              <w:t>__________</w:t>
            </w:r>
            <w:r>
              <w:rPr>
                <w:rFonts w:cs="Arial"/>
                <w:sz w:val="22"/>
                <w:szCs w:val="22"/>
              </w:rPr>
              <w:tab/>
            </w:r>
            <w:proofErr w:type="spellStart"/>
            <w:r>
              <w:rPr>
                <w:rFonts w:cs="Arial"/>
                <w:sz w:val="22"/>
                <w:szCs w:val="22"/>
              </w:rPr>
              <w:t>mm</w:t>
            </w:r>
            <w:proofErr w:type="spellEnd"/>
            <w:r>
              <w:rPr>
                <w:rFonts w:cs="Arial"/>
                <w:sz w:val="22"/>
                <w:szCs w:val="22"/>
              </w:rPr>
              <w:br/>
            </w:r>
            <w:r>
              <w:rPr>
                <w:rFonts w:cs="Arial"/>
                <w:sz w:val="22"/>
                <w:szCs w:val="22"/>
              </w:rPr>
              <w:tab/>
              <w:t>__________</w:t>
            </w:r>
            <w:r>
              <w:rPr>
                <w:rFonts w:cs="Arial"/>
                <w:sz w:val="22"/>
                <w:szCs w:val="22"/>
              </w:rPr>
              <w:tab/>
              <w:t>kg</w:t>
            </w:r>
          </w:p>
        </w:tc>
      </w:tr>
      <w:tr w:rsidR="00C1056A" w:rsidRPr="00AA225A" w14:paraId="3A7BF713" w14:textId="77777777" w:rsidTr="002949EC">
        <w:tc>
          <w:tcPr>
            <w:tcW w:w="5841" w:type="dxa"/>
            <w:shd w:val="clear" w:color="auto" w:fill="auto"/>
          </w:tcPr>
          <w:p w14:paraId="470AC06C" w14:textId="77777777" w:rsidR="00C1056A" w:rsidRPr="00AA225A" w:rsidRDefault="00C1056A" w:rsidP="00597D39">
            <w:pPr>
              <w:spacing w:before="40" w:after="40" w:line="240" w:lineRule="auto"/>
              <w:rPr>
                <w:rFonts w:cs="Arial"/>
                <w:noProof/>
                <w:sz w:val="22"/>
                <w:szCs w:val="22"/>
              </w:rPr>
            </w:pPr>
          </w:p>
        </w:tc>
        <w:tc>
          <w:tcPr>
            <w:tcW w:w="3260" w:type="dxa"/>
            <w:shd w:val="clear" w:color="auto" w:fill="auto"/>
          </w:tcPr>
          <w:p w14:paraId="0284C4BB" w14:textId="77777777" w:rsidR="00C1056A" w:rsidRPr="00AA225A" w:rsidRDefault="00C1056A" w:rsidP="00597D39">
            <w:pPr>
              <w:tabs>
                <w:tab w:val="left" w:pos="980"/>
                <w:tab w:val="left" w:pos="2444"/>
              </w:tabs>
              <w:spacing w:before="40" w:after="40" w:line="240" w:lineRule="auto"/>
              <w:rPr>
                <w:rFonts w:cs="Arial"/>
                <w:noProof/>
                <w:sz w:val="22"/>
                <w:szCs w:val="22"/>
              </w:rPr>
            </w:pPr>
          </w:p>
        </w:tc>
      </w:tr>
      <w:tr w:rsidR="00B071B9" w:rsidRPr="00F73A7C" w14:paraId="0B23E375" w14:textId="77777777" w:rsidTr="002949EC">
        <w:tc>
          <w:tcPr>
            <w:tcW w:w="5841" w:type="dxa"/>
            <w:shd w:val="clear" w:color="auto" w:fill="auto"/>
          </w:tcPr>
          <w:p w14:paraId="40C27623" w14:textId="77777777" w:rsidR="00F90818" w:rsidRPr="00F73A7C" w:rsidRDefault="00F90818" w:rsidP="00BB3207">
            <w:pPr>
              <w:spacing w:before="40" w:after="40" w:line="240" w:lineRule="auto"/>
              <w:rPr>
                <w:rFonts w:cs="Arial"/>
                <w:noProof/>
                <w:color w:val="0070C0"/>
                <w:sz w:val="22"/>
                <w:szCs w:val="22"/>
              </w:rPr>
            </w:pPr>
            <w:r w:rsidRPr="00F73A7C">
              <w:rPr>
                <w:rFonts w:cs="Arial"/>
                <w:noProof/>
                <w:color w:val="0070C0"/>
                <w:sz w:val="22"/>
                <w:szCs w:val="22"/>
              </w:rPr>
              <w:t xml:space="preserve">(Mastleuchte) </w:t>
            </w:r>
            <w:r w:rsidR="00BB3207">
              <w:rPr>
                <w:rFonts w:cs="Arial"/>
                <w:noProof/>
                <w:color w:val="0070C0"/>
                <w:sz w:val="22"/>
                <w:szCs w:val="22"/>
              </w:rPr>
              <w:t>Lichtpunkthöhe</w:t>
            </w:r>
            <w:r w:rsidR="00D14782" w:rsidRPr="00F73A7C">
              <w:rPr>
                <w:rFonts w:cs="Arial"/>
                <w:noProof/>
                <w:color w:val="0070C0"/>
                <w:sz w:val="22"/>
                <w:szCs w:val="22"/>
              </w:rPr>
              <w:t>:</w:t>
            </w:r>
            <w:r w:rsidR="008F5977" w:rsidRPr="00F73A7C">
              <w:rPr>
                <w:rFonts w:cs="Arial"/>
                <w:noProof/>
                <w:color w:val="0070C0"/>
                <w:sz w:val="22"/>
                <w:szCs w:val="22"/>
              </w:rPr>
              <w:br/>
            </w:r>
            <w:r w:rsidR="00B071B9">
              <w:rPr>
                <w:rFonts w:cs="Arial"/>
                <w:noProof/>
                <w:color w:val="0070C0"/>
                <w:sz w:val="22"/>
                <w:szCs w:val="22"/>
              </w:rPr>
              <w:br/>
            </w:r>
            <w:r w:rsidR="008F5977" w:rsidRPr="00F73A7C">
              <w:rPr>
                <w:rFonts w:cs="Arial"/>
                <w:noProof/>
                <w:color w:val="0070C0"/>
                <w:sz w:val="22"/>
                <w:szCs w:val="22"/>
              </w:rPr>
              <w:br/>
              <w:t xml:space="preserve">Herstellerangaben </w:t>
            </w:r>
            <w:r w:rsidR="006B059B">
              <w:rPr>
                <w:rFonts w:cs="Arial"/>
                <w:noProof/>
                <w:color w:val="0070C0"/>
                <w:sz w:val="22"/>
                <w:szCs w:val="22"/>
              </w:rPr>
              <w:t>betreffend Lichtpunkthöhe</w:t>
            </w:r>
            <w:r w:rsidR="006B059B" w:rsidRPr="00F73A7C">
              <w:rPr>
                <w:rFonts w:cs="Arial"/>
                <w:noProof/>
                <w:color w:val="0070C0"/>
                <w:sz w:val="22"/>
                <w:szCs w:val="22"/>
              </w:rPr>
              <w:t xml:space="preserve"> </w:t>
            </w:r>
            <w:r w:rsidR="006B059B">
              <w:rPr>
                <w:rFonts w:cs="Arial"/>
                <w:noProof/>
                <w:color w:val="0070C0"/>
                <w:sz w:val="22"/>
                <w:szCs w:val="22"/>
              </w:rPr>
              <w:br/>
            </w:r>
            <w:r w:rsidR="008F5977" w:rsidRPr="00F73A7C">
              <w:rPr>
                <w:rFonts w:cs="Arial"/>
                <w:noProof/>
                <w:color w:val="0070C0"/>
                <w:sz w:val="22"/>
                <w:szCs w:val="22"/>
              </w:rPr>
              <w:t>zu</w:t>
            </w:r>
            <w:r w:rsidR="006B059B">
              <w:rPr>
                <w:rFonts w:cs="Arial"/>
                <w:noProof/>
                <w:color w:val="0070C0"/>
                <w:sz w:val="22"/>
                <w:szCs w:val="22"/>
              </w:rPr>
              <w:t>m</w:t>
            </w:r>
            <w:r w:rsidR="008F5977" w:rsidRPr="00F73A7C">
              <w:rPr>
                <w:rFonts w:cs="Arial"/>
                <w:noProof/>
                <w:color w:val="0070C0"/>
                <w:sz w:val="22"/>
                <w:szCs w:val="22"/>
              </w:rPr>
              <w:t xml:space="preserve"> angebotenen Produkt:</w:t>
            </w:r>
          </w:p>
        </w:tc>
        <w:tc>
          <w:tcPr>
            <w:tcW w:w="3260" w:type="dxa"/>
            <w:shd w:val="clear" w:color="auto" w:fill="auto"/>
          </w:tcPr>
          <w:p w14:paraId="7F3AEC36" w14:textId="77777777" w:rsidR="00F90818" w:rsidRPr="00F73A7C" w:rsidRDefault="00B071B9" w:rsidP="00597D39">
            <w:pPr>
              <w:tabs>
                <w:tab w:val="left" w:pos="980"/>
                <w:tab w:val="left" w:pos="2444"/>
              </w:tabs>
              <w:spacing w:before="40" w:after="40" w:line="240" w:lineRule="auto"/>
              <w:rPr>
                <w:rFonts w:cs="Arial"/>
                <w:noProof/>
                <w:color w:val="0070C0"/>
                <w:sz w:val="22"/>
                <w:szCs w:val="22"/>
              </w:rPr>
            </w:pPr>
            <w:r>
              <w:rPr>
                <w:rFonts w:cs="Arial"/>
                <w:noProof/>
                <w:color w:val="0070C0"/>
                <w:sz w:val="22"/>
                <w:szCs w:val="22"/>
              </w:rPr>
              <w:tab/>
            </w:r>
            <w:r w:rsidR="008F5977" w:rsidRPr="00F73A7C">
              <w:rPr>
                <w:rFonts w:cs="Arial"/>
                <w:noProof/>
                <w:color w:val="0070C0"/>
                <w:sz w:val="22"/>
                <w:szCs w:val="22"/>
              </w:rPr>
              <w:t>$</w:t>
            </w:r>
            <w:r>
              <w:rPr>
                <w:rFonts w:cs="Arial"/>
                <w:noProof/>
                <w:color w:val="0070C0"/>
                <w:sz w:val="22"/>
                <w:szCs w:val="22"/>
              </w:rPr>
              <w:tab/>
            </w:r>
            <w:r w:rsidR="008F5977" w:rsidRPr="00F73A7C">
              <w:rPr>
                <w:rFonts w:cs="Arial"/>
                <w:noProof/>
                <w:color w:val="0070C0"/>
                <w:sz w:val="22"/>
                <w:szCs w:val="22"/>
              </w:rPr>
              <w:t xml:space="preserve">mm </w:t>
            </w:r>
            <w:r>
              <w:rPr>
                <w:rFonts w:cs="Arial"/>
                <w:noProof/>
                <w:color w:val="0070C0"/>
                <w:sz w:val="22"/>
                <w:szCs w:val="22"/>
              </w:rPr>
              <w:br/>
            </w:r>
            <w:r>
              <w:rPr>
                <w:rFonts w:cs="Arial"/>
                <w:noProof/>
                <w:color w:val="0070C0"/>
                <w:sz w:val="22"/>
                <w:szCs w:val="22"/>
              </w:rPr>
              <w:tab/>
            </w:r>
            <w:r w:rsidR="008F5977" w:rsidRPr="00F73A7C">
              <w:rPr>
                <w:rFonts w:cs="Arial"/>
                <w:noProof/>
                <w:color w:val="0070C0"/>
                <w:sz w:val="22"/>
                <w:szCs w:val="22"/>
              </w:rPr>
              <w:t xml:space="preserve">+/- $ </w:t>
            </w:r>
            <w:r>
              <w:rPr>
                <w:rFonts w:cs="Arial"/>
                <w:noProof/>
                <w:color w:val="0070C0"/>
                <w:sz w:val="22"/>
                <w:szCs w:val="22"/>
              </w:rPr>
              <w:tab/>
            </w:r>
            <w:r w:rsidR="008F5977" w:rsidRPr="00F73A7C">
              <w:rPr>
                <w:rFonts w:cs="Arial"/>
                <w:noProof/>
                <w:color w:val="0070C0"/>
                <w:sz w:val="22"/>
                <w:szCs w:val="22"/>
              </w:rPr>
              <w:t>mm</w:t>
            </w:r>
          </w:p>
          <w:p w14:paraId="1284C91C" w14:textId="77777777" w:rsidR="00F90818" w:rsidRPr="00F73A7C" w:rsidRDefault="008F5977" w:rsidP="00B071B9">
            <w:pPr>
              <w:tabs>
                <w:tab w:val="left" w:pos="980"/>
                <w:tab w:val="left" w:pos="2444"/>
              </w:tabs>
              <w:spacing w:before="40" w:after="40" w:line="240" w:lineRule="auto"/>
              <w:rPr>
                <w:rFonts w:cs="Arial"/>
                <w:noProof/>
                <w:color w:val="0070C0"/>
                <w:sz w:val="22"/>
                <w:szCs w:val="22"/>
              </w:rPr>
            </w:pPr>
            <w:r w:rsidRPr="00F73A7C">
              <w:rPr>
                <w:rFonts w:cs="Arial"/>
                <w:color w:val="0070C0"/>
                <w:sz w:val="22"/>
                <w:szCs w:val="22"/>
              </w:rPr>
              <w:br/>
            </w:r>
            <w:r w:rsidR="00B071B9">
              <w:rPr>
                <w:rFonts w:cs="Arial"/>
                <w:color w:val="0070C0"/>
                <w:sz w:val="22"/>
                <w:szCs w:val="22"/>
              </w:rPr>
              <w:tab/>
            </w:r>
            <w:r w:rsidR="00F90818" w:rsidRPr="00F73A7C">
              <w:rPr>
                <w:rFonts w:cs="Arial"/>
                <w:color w:val="0070C0"/>
                <w:sz w:val="22"/>
                <w:szCs w:val="22"/>
              </w:rPr>
              <w:t>__________</w:t>
            </w:r>
            <w:r w:rsidR="00F90818" w:rsidRPr="00F73A7C">
              <w:rPr>
                <w:rFonts w:cs="Arial"/>
                <w:color w:val="0070C0"/>
                <w:sz w:val="22"/>
                <w:szCs w:val="22"/>
              </w:rPr>
              <w:tab/>
              <w:t>mm</w:t>
            </w:r>
          </w:p>
        </w:tc>
      </w:tr>
      <w:tr w:rsidR="00C1056A" w:rsidRPr="00AA225A" w14:paraId="0F666D74" w14:textId="77777777" w:rsidTr="002949EC">
        <w:tc>
          <w:tcPr>
            <w:tcW w:w="5841" w:type="dxa"/>
            <w:shd w:val="clear" w:color="auto" w:fill="auto"/>
          </w:tcPr>
          <w:p w14:paraId="7AD9C063" w14:textId="77777777" w:rsidR="00C1056A" w:rsidRPr="00AA225A" w:rsidRDefault="00C1056A" w:rsidP="00597D39">
            <w:pPr>
              <w:spacing w:before="40" w:after="40" w:line="240" w:lineRule="auto"/>
              <w:rPr>
                <w:rFonts w:cs="Arial"/>
                <w:noProof/>
                <w:sz w:val="22"/>
                <w:szCs w:val="22"/>
              </w:rPr>
            </w:pPr>
          </w:p>
        </w:tc>
        <w:tc>
          <w:tcPr>
            <w:tcW w:w="3260" w:type="dxa"/>
            <w:shd w:val="clear" w:color="auto" w:fill="auto"/>
          </w:tcPr>
          <w:p w14:paraId="0EB6A1B6" w14:textId="77777777" w:rsidR="00C1056A" w:rsidRPr="00AA225A" w:rsidRDefault="00C1056A" w:rsidP="00597D39">
            <w:pPr>
              <w:tabs>
                <w:tab w:val="left" w:pos="980"/>
                <w:tab w:val="left" w:pos="2444"/>
              </w:tabs>
              <w:spacing w:before="40" w:after="40" w:line="240" w:lineRule="auto"/>
              <w:rPr>
                <w:rFonts w:cs="Arial"/>
                <w:noProof/>
                <w:sz w:val="22"/>
                <w:szCs w:val="22"/>
              </w:rPr>
            </w:pPr>
          </w:p>
        </w:tc>
      </w:tr>
      <w:tr w:rsidR="00F90818" w:rsidRPr="00E442A7" w14:paraId="10E93CF5" w14:textId="77777777" w:rsidTr="002949EC">
        <w:tc>
          <w:tcPr>
            <w:tcW w:w="5841" w:type="dxa"/>
            <w:shd w:val="clear" w:color="auto" w:fill="auto"/>
          </w:tcPr>
          <w:p w14:paraId="6781C6AB" w14:textId="77777777" w:rsidR="00F90818" w:rsidRPr="00E442A7" w:rsidRDefault="00F90818" w:rsidP="00F90818">
            <w:pPr>
              <w:spacing w:before="40" w:after="40" w:line="240" w:lineRule="auto"/>
              <w:rPr>
                <w:rFonts w:cs="Arial"/>
                <w:noProof/>
                <w:color w:val="0070C0"/>
                <w:sz w:val="22"/>
                <w:szCs w:val="22"/>
              </w:rPr>
            </w:pPr>
            <w:r w:rsidRPr="00E442A7">
              <w:rPr>
                <w:rFonts w:cs="Arial"/>
                <w:noProof/>
                <w:color w:val="0070C0"/>
                <w:sz w:val="22"/>
                <w:szCs w:val="22"/>
              </w:rPr>
              <w:t>(</w:t>
            </w:r>
            <w:r w:rsidRPr="008F2A7D">
              <w:rPr>
                <w:rFonts w:cs="Arial"/>
                <w:noProof/>
                <w:color w:val="0070C0"/>
                <w:sz w:val="22"/>
                <w:szCs w:val="22"/>
              </w:rPr>
              <w:t>Mastleuchte</w:t>
            </w:r>
            <w:r w:rsidRPr="00E442A7">
              <w:rPr>
                <w:rFonts w:cs="Arial"/>
                <w:noProof/>
                <w:color w:val="0070C0"/>
                <w:sz w:val="22"/>
                <w:szCs w:val="22"/>
              </w:rPr>
              <w:t xml:space="preserve">) </w:t>
            </w:r>
            <w:r>
              <w:rPr>
                <w:rFonts w:cs="Arial"/>
                <w:noProof/>
                <w:color w:val="0070C0"/>
                <w:sz w:val="22"/>
                <w:szCs w:val="22"/>
              </w:rPr>
              <w:t>Material</w:t>
            </w:r>
            <w:r w:rsidR="00D14782">
              <w:rPr>
                <w:rFonts w:cs="Arial"/>
                <w:noProof/>
                <w:color w:val="0070C0"/>
                <w:sz w:val="22"/>
                <w:szCs w:val="22"/>
              </w:rPr>
              <w:t>:</w:t>
            </w:r>
          </w:p>
        </w:tc>
        <w:tc>
          <w:tcPr>
            <w:tcW w:w="3260" w:type="dxa"/>
            <w:shd w:val="clear" w:color="auto" w:fill="auto"/>
          </w:tcPr>
          <w:p w14:paraId="78AF6B8E" w14:textId="77777777" w:rsidR="00F90818" w:rsidRPr="00F90818" w:rsidRDefault="00F90818" w:rsidP="00F90818">
            <w:pPr>
              <w:tabs>
                <w:tab w:val="left" w:pos="980"/>
                <w:tab w:val="left" w:pos="2444"/>
              </w:tabs>
              <w:spacing w:before="40" w:after="40" w:line="240" w:lineRule="auto"/>
              <w:rPr>
                <w:rFonts w:cs="Arial"/>
                <w:noProof/>
                <w:color w:val="0070C0"/>
                <w:sz w:val="22"/>
                <w:szCs w:val="22"/>
              </w:rPr>
            </w:pPr>
            <w:r w:rsidRPr="00F90818">
              <w:rPr>
                <w:rFonts w:cs="Arial"/>
                <w:noProof/>
                <w:color w:val="0070C0"/>
                <w:sz w:val="22"/>
                <w:szCs w:val="22"/>
              </w:rPr>
              <w:t>Lichtmast aus Stahl</w:t>
            </w:r>
          </w:p>
          <w:p w14:paraId="7CBE13D4" w14:textId="77777777" w:rsidR="00F90818" w:rsidRPr="00F90818" w:rsidRDefault="00F90818" w:rsidP="00F90818">
            <w:pPr>
              <w:tabs>
                <w:tab w:val="left" w:pos="980"/>
                <w:tab w:val="left" w:pos="2444"/>
              </w:tabs>
              <w:spacing w:before="40" w:after="40" w:line="240" w:lineRule="auto"/>
              <w:rPr>
                <w:rFonts w:cs="Arial"/>
                <w:noProof/>
                <w:color w:val="0070C0"/>
                <w:sz w:val="22"/>
                <w:szCs w:val="22"/>
              </w:rPr>
            </w:pPr>
            <w:r w:rsidRPr="00F90818">
              <w:rPr>
                <w:rFonts w:cs="Arial"/>
                <w:noProof/>
                <w:color w:val="0070C0"/>
                <w:sz w:val="22"/>
                <w:szCs w:val="22"/>
              </w:rPr>
              <w:t>Lichtmast aus Aluminium</w:t>
            </w:r>
          </w:p>
          <w:p w14:paraId="230BA5ED" w14:textId="77777777" w:rsidR="00F90818" w:rsidRPr="00E442A7" w:rsidRDefault="00F90818" w:rsidP="00687720">
            <w:pPr>
              <w:tabs>
                <w:tab w:val="left" w:pos="980"/>
                <w:tab w:val="left" w:pos="2444"/>
              </w:tabs>
              <w:spacing w:before="40" w:after="40" w:line="240" w:lineRule="auto"/>
              <w:rPr>
                <w:rFonts w:cs="Arial"/>
                <w:noProof/>
                <w:color w:val="0070C0"/>
                <w:sz w:val="22"/>
                <w:szCs w:val="22"/>
              </w:rPr>
            </w:pPr>
            <w:r w:rsidRPr="00F90818">
              <w:rPr>
                <w:rFonts w:cs="Arial"/>
                <w:noProof/>
                <w:color w:val="0070C0"/>
                <w:sz w:val="22"/>
                <w:szCs w:val="22"/>
              </w:rPr>
              <w:t>Lichtmast aus faserverstärktem Polymerverbundstoff</w:t>
            </w:r>
          </w:p>
        </w:tc>
      </w:tr>
      <w:tr w:rsidR="00C1056A" w:rsidRPr="00AA225A" w14:paraId="28AC15A0" w14:textId="77777777" w:rsidTr="002949EC">
        <w:tc>
          <w:tcPr>
            <w:tcW w:w="5841" w:type="dxa"/>
            <w:shd w:val="clear" w:color="auto" w:fill="auto"/>
          </w:tcPr>
          <w:p w14:paraId="5ED43DE5" w14:textId="77777777" w:rsidR="00C1056A" w:rsidRPr="00AA225A" w:rsidRDefault="00C1056A" w:rsidP="00597D39">
            <w:pPr>
              <w:spacing w:before="40" w:after="40" w:line="240" w:lineRule="auto"/>
              <w:rPr>
                <w:rFonts w:cs="Arial"/>
                <w:noProof/>
                <w:sz w:val="22"/>
                <w:szCs w:val="22"/>
              </w:rPr>
            </w:pPr>
          </w:p>
        </w:tc>
        <w:tc>
          <w:tcPr>
            <w:tcW w:w="3260" w:type="dxa"/>
            <w:shd w:val="clear" w:color="auto" w:fill="auto"/>
          </w:tcPr>
          <w:p w14:paraId="0F57718E" w14:textId="77777777" w:rsidR="00C1056A" w:rsidRPr="00AA225A" w:rsidRDefault="00C1056A" w:rsidP="00597D39">
            <w:pPr>
              <w:tabs>
                <w:tab w:val="left" w:pos="980"/>
                <w:tab w:val="left" w:pos="2444"/>
              </w:tabs>
              <w:spacing w:before="40" w:after="40" w:line="240" w:lineRule="auto"/>
              <w:rPr>
                <w:rFonts w:cs="Arial"/>
                <w:noProof/>
                <w:sz w:val="22"/>
                <w:szCs w:val="22"/>
              </w:rPr>
            </w:pPr>
          </w:p>
        </w:tc>
      </w:tr>
      <w:tr w:rsidR="00E442A7" w:rsidRPr="00E442A7" w14:paraId="41FA98C3" w14:textId="77777777" w:rsidTr="002949EC">
        <w:tc>
          <w:tcPr>
            <w:tcW w:w="5841" w:type="dxa"/>
            <w:shd w:val="clear" w:color="auto" w:fill="auto"/>
          </w:tcPr>
          <w:p w14:paraId="6CC66813" w14:textId="77777777" w:rsidR="00E442A7" w:rsidRPr="00E442A7" w:rsidRDefault="00E442A7" w:rsidP="00E442A7">
            <w:pPr>
              <w:spacing w:before="40" w:after="40" w:line="240" w:lineRule="auto"/>
              <w:rPr>
                <w:rFonts w:cs="Arial"/>
                <w:noProof/>
                <w:color w:val="0070C0"/>
                <w:sz w:val="22"/>
                <w:szCs w:val="22"/>
              </w:rPr>
            </w:pPr>
            <w:r w:rsidRPr="00E442A7">
              <w:rPr>
                <w:rFonts w:cs="Arial"/>
                <w:noProof/>
                <w:color w:val="0070C0"/>
                <w:sz w:val="22"/>
                <w:szCs w:val="22"/>
              </w:rPr>
              <w:t>(Stehleuchte) Übermass Fussplatte</w:t>
            </w:r>
            <w:r w:rsidR="00D14782">
              <w:rPr>
                <w:rFonts w:cs="Arial"/>
                <w:noProof/>
                <w:color w:val="0070C0"/>
                <w:sz w:val="22"/>
                <w:szCs w:val="22"/>
              </w:rPr>
              <w:t>:</w:t>
            </w:r>
          </w:p>
        </w:tc>
        <w:tc>
          <w:tcPr>
            <w:tcW w:w="3260" w:type="dxa"/>
            <w:shd w:val="clear" w:color="auto" w:fill="auto"/>
          </w:tcPr>
          <w:p w14:paraId="12938FA6" w14:textId="77777777" w:rsidR="00E442A7" w:rsidRPr="00E442A7" w:rsidRDefault="00E442A7" w:rsidP="00E442A7">
            <w:pPr>
              <w:tabs>
                <w:tab w:val="left" w:pos="980"/>
                <w:tab w:val="left" w:pos="2444"/>
              </w:tabs>
              <w:spacing w:before="40" w:after="40" w:line="240" w:lineRule="auto"/>
              <w:rPr>
                <w:rFonts w:cs="Arial"/>
                <w:noProof/>
                <w:color w:val="0070C0"/>
                <w:sz w:val="22"/>
                <w:szCs w:val="22"/>
              </w:rPr>
            </w:pPr>
            <w:r w:rsidRPr="00E442A7">
              <w:rPr>
                <w:rFonts w:cs="Arial"/>
                <w:noProof/>
                <w:color w:val="0070C0"/>
                <w:sz w:val="22"/>
                <w:szCs w:val="22"/>
              </w:rPr>
              <w:t>allseitig 5cm grösser als Kopf</w:t>
            </w:r>
          </w:p>
        </w:tc>
      </w:tr>
      <w:tr w:rsidR="00C1056A" w:rsidRPr="00AA225A" w14:paraId="67C14E2B" w14:textId="77777777" w:rsidTr="002949EC">
        <w:tc>
          <w:tcPr>
            <w:tcW w:w="5841" w:type="dxa"/>
            <w:shd w:val="clear" w:color="auto" w:fill="auto"/>
          </w:tcPr>
          <w:p w14:paraId="45C3594A" w14:textId="77777777" w:rsidR="00C1056A" w:rsidRPr="00AA225A" w:rsidRDefault="00C1056A" w:rsidP="00597D39">
            <w:pPr>
              <w:spacing w:before="40" w:after="40" w:line="240" w:lineRule="auto"/>
              <w:rPr>
                <w:rFonts w:cs="Arial"/>
                <w:noProof/>
                <w:sz w:val="22"/>
                <w:szCs w:val="22"/>
              </w:rPr>
            </w:pPr>
          </w:p>
        </w:tc>
        <w:tc>
          <w:tcPr>
            <w:tcW w:w="3260" w:type="dxa"/>
            <w:shd w:val="clear" w:color="auto" w:fill="auto"/>
          </w:tcPr>
          <w:p w14:paraId="72454DA9" w14:textId="77777777" w:rsidR="00C1056A" w:rsidRPr="00AA225A" w:rsidRDefault="00C1056A" w:rsidP="00597D39">
            <w:pPr>
              <w:tabs>
                <w:tab w:val="left" w:pos="980"/>
                <w:tab w:val="left" w:pos="2444"/>
              </w:tabs>
              <w:spacing w:before="40" w:after="40" w:line="240" w:lineRule="auto"/>
              <w:rPr>
                <w:rFonts w:cs="Arial"/>
                <w:noProof/>
                <w:sz w:val="22"/>
                <w:szCs w:val="22"/>
              </w:rPr>
            </w:pPr>
          </w:p>
        </w:tc>
      </w:tr>
      <w:tr w:rsidR="00AA225A" w:rsidRPr="00AA225A" w14:paraId="7428D6FE" w14:textId="77777777" w:rsidTr="002949EC">
        <w:tc>
          <w:tcPr>
            <w:tcW w:w="5841" w:type="dxa"/>
            <w:shd w:val="clear" w:color="auto" w:fill="auto"/>
          </w:tcPr>
          <w:p w14:paraId="7DE0B889" w14:textId="77777777" w:rsidR="00AA225A" w:rsidRPr="00AA225A" w:rsidRDefault="00AA225A" w:rsidP="00D22B5B">
            <w:pPr>
              <w:widowControl/>
              <w:autoSpaceDE w:val="0"/>
              <w:autoSpaceDN w:val="0"/>
              <w:adjustRightInd w:val="0"/>
              <w:spacing w:before="40" w:after="40" w:line="240" w:lineRule="auto"/>
              <w:rPr>
                <w:rFonts w:cs="Arial"/>
                <w:noProof/>
                <w:sz w:val="22"/>
                <w:szCs w:val="22"/>
              </w:rPr>
            </w:pPr>
            <w:r w:rsidRPr="00AA225A">
              <w:rPr>
                <w:rFonts w:cs="Arial"/>
                <w:sz w:val="22"/>
                <w:szCs w:val="22"/>
              </w:rPr>
              <w:t>Leuchten-</w:t>
            </w:r>
            <w:r w:rsidR="00E442A7">
              <w:rPr>
                <w:rFonts w:cs="Arial"/>
                <w:sz w:val="22"/>
                <w:szCs w:val="22"/>
              </w:rPr>
              <w:t>Farbe</w:t>
            </w:r>
            <w:r w:rsidRPr="00AA225A">
              <w:rPr>
                <w:rFonts w:cs="Arial"/>
                <w:sz w:val="22"/>
                <w:szCs w:val="22"/>
              </w:rPr>
              <w:t>:</w:t>
            </w:r>
          </w:p>
        </w:tc>
        <w:tc>
          <w:tcPr>
            <w:tcW w:w="3260" w:type="dxa"/>
            <w:shd w:val="clear" w:color="auto" w:fill="auto"/>
          </w:tcPr>
          <w:p w14:paraId="311455B5" w14:textId="77777777" w:rsidR="00E442A7" w:rsidRPr="00AA225A" w:rsidRDefault="00D22B5B" w:rsidP="00D22B5B">
            <w:pPr>
              <w:tabs>
                <w:tab w:val="left" w:pos="980"/>
                <w:tab w:val="left" w:pos="2444"/>
              </w:tabs>
              <w:spacing w:before="40" w:after="40" w:line="240" w:lineRule="auto"/>
              <w:rPr>
                <w:rFonts w:cs="Arial"/>
                <w:noProof/>
                <w:sz w:val="22"/>
                <w:szCs w:val="22"/>
              </w:rPr>
            </w:pPr>
            <w:r>
              <w:rPr>
                <w:rFonts w:cs="Arial"/>
                <w:color w:val="0070C0"/>
                <w:sz w:val="22"/>
                <w:szCs w:val="22"/>
              </w:rPr>
              <w:tab/>
              <w:t>$</w:t>
            </w:r>
            <w:r>
              <w:rPr>
                <w:rFonts w:cs="Arial"/>
                <w:color w:val="0070C0"/>
                <w:sz w:val="22"/>
                <w:szCs w:val="22"/>
              </w:rPr>
              <w:br/>
            </w:r>
            <w:r w:rsidRPr="00D22B5B">
              <w:rPr>
                <w:rFonts w:cs="Arial"/>
                <w:color w:val="0070C0"/>
                <w:sz w:val="22"/>
                <w:szCs w:val="22"/>
              </w:rPr>
              <w:t>P</w:t>
            </w:r>
            <w:r w:rsidR="00E442A7" w:rsidRPr="00D22B5B">
              <w:rPr>
                <w:rFonts w:cs="Arial"/>
                <w:color w:val="0070C0"/>
                <w:sz w:val="22"/>
                <w:szCs w:val="22"/>
              </w:rPr>
              <w:t>ulverbeschichtet</w:t>
            </w:r>
            <w:r w:rsidRPr="00D22B5B">
              <w:rPr>
                <w:rFonts w:cs="Arial"/>
                <w:color w:val="0070C0"/>
                <w:sz w:val="22"/>
                <w:szCs w:val="22"/>
              </w:rPr>
              <w:br/>
            </w:r>
            <w:r w:rsidRPr="00D22B5B">
              <w:rPr>
                <w:rFonts w:cs="Arial"/>
                <w:noProof/>
                <w:color w:val="0070C0"/>
                <w:sz w:val="22"/>
                <w:szCs w:val="22"/>
              </w:rPr>
              <w:t>thermolackiert</w:t>
            </w:r>
          </w:p>
        </w:tc>
      </w:tr>
      <w:tr w:rsidR="00C1056A" w:rsidRPr="00AA225A" w14:paraId="32BEF694" w14:textId="77777777" w:rsidTr="002949EC">
        <w:tc>
          <w:tcPr>
            <w:tcW w:w="5841" w:type="dxa"/>
            <w:shd w:val="clear" w:color="auto" w:fill="auto"/>
          </w:tcPr>
          <w:p w14:paraId="5DCCD119" w14:textId="77777777" w:rsidR="00C1056A" w:rsidRPr="00AA225A" w:rsidRDefault="00C1056A" w:rsidP="00597D39">
            <w:pPr>
              <w:spacing w:before="40" w:after="40" w:line="240" w:lineRule="auto"/>
              <w:rPr>
                <w:rFonts w:cs="Arial"/>
                <w:noProof/>
                <w:sz w:val="22"/>
                <w:szCs w:val="22"/>
              </w:rPr>
            </w:pPr>
          </w:p>
        </w:tc>
        <w:tc>
          <w:tcPr>
            <w:tcW w:w="3260" w:type="dxa"/>
            <w:shd w:val="clear" w:color="auto" w:fill="auto"/>
          </w:tcPr>
          <w:p w14:paraId="157E8B9E" w14:textId="77777777" w:rsidR="00C1056A" w:rsidRPr="00AA225A" w:rsidRDefault="00C1056A" w:rsidP="00597D39">
            <w:pPr>
              <w:tabs>
                <w:tab w:val="left" w:pos="980"/>
                <w:tab w:val="left" w:pos="2444"/>
              </w:tabs>
              <w:spacing w:before="40" w:after="40" w:line="240" w:lineRule="auto"/>
              <w:rPr>
                <w:rFonts w:cs="Arial"/>
                <w:noProof/>
                <w:sz w:val="22"/>
                <w:szCs w:val="22"/>
              </w:rPr>
            </w:pPr>
          </w:p>
        </w:tc>
      </w:tr>
    </w:tbl>
    <w:p w14:paraId="1AFB3C9C" w14:textId="77777777" w:rsidR="008D5496" w:rsidRDefault="008D5496">
      <w:r>
        <w:br w:type="page"/>
      </w:r>
    </w:p>
    <w:tbl>
      <w:tblPr>
        <w:tblStyle w:val="Tabellenraster"/>
        <w:tblW w:w="910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41"/>
        <w:gridCol w:w="3260"/>
      </w:tblGrid>
      <w:tr w:rsidR="00F73AF3" w:rsidRPr="00AA225A" w14:paraId="3FC2E808" w14:textId="77777777" w:rsidTr="002949EC">
        <w:tc>
          <w:tcPr>
            <w:tcW w:w="5841" w:type="dxa"/>
            <w:shd w:val="clear" w:color="auto" w:fill="auto"/>
          </w:tcPr>
          <w:p w14:paraId="63065EDC" w14:textId="6338F426" w:rsidR="00F73AF3" w:rsidRPr="00AA225A" w:rsidRDefault="00F73AF3" w:rsidP="00597D39">
            <w:pPr>
              <w:spacing w:before="40" w:after="40" w:line="240" w:lineRule="auto"/>
              <w:rPr>
                <w:rFonts w:cs="Arial"/>
                <w:noProof/>
                <w:sz w:val="22"/>
                <w:szCs w:val="22"/>
              </w:rPr>
            </w:pPr>
            <w:r>
              <w:rPr>
                <w:rFonts w:cs="Arial"/>
                <w:sz w:val="22"/>
                <w:szCs w:val="22"/>
              </w:rPr>
              <w:lastRenderedPageBreak/>
              <w:t>Steuerung</w:t>
            </w:r>
            <w:r w:rsidRPr="00AA225A">
              <w:rPr>
                <w:rFonts w:cs="Arial"/>
                <w:sz w:val="22"/>
                <w:szCs w:val="22"/>
              </w:rPr>
              <w:t>:</w:t>
            </w:r>
          </w:p>
        </w:tc>
        <w:tc>
          <w:tcPr>
            <w:tcW w:w="3260" w:type="dxa"/>
            <w:shd w:val="clear" w:color="auto" w:fill="auto"/>
          </w:tcPr>
          <w:p w14:paraId="067208A0" w14:textId="77777777" w:rsidR="00F73AF3" w:rsidRDefault="00F73AF3" w:rsidP="00F73AF3">
            <w:pPr>
              <w:tabs>
                <w:tab w:val="left" w:pos="980"/>
                <w:tab w:val="left" w:pos="2444"/>
              </w:tabs>
              <w:spacing w:before="40" w:after="40" w:line="240" w:lineRule="auto"/>
              <w:rPr>
                <w:rFonts w:cs="Arial"/>
                <w:sz w:val="22"/>
                <w:szCs w:val="22"/>
              </w:rPr>
            </w:pPr>
            <w:r>
              <w:rPr>
                <w:rFonts w:cs="Arial"/>
                <w:sz w:val="22"/>
                <w:szCs w:val="22"/>
              </w:rPr>
              <w:t>Dimmbar</w:t>
            </w:r>
          </w:p>
          <w:p w14:paraId="5FC18869" w14:textId="77777777" w:rsidR="00F73AF3" w:rsidRPr="00F73AF3" w:rsidRDefault="00F73AF3" w:rsidP="00F73AF3">
            <w:pPr>
              <w:tabs>
                <w:tab w:val="left" w:pos="980"/>
                <w:tab w:val="left" w:pos="2444"/>
              </w:tabs>
              <w:spacing w:before="40" w:after="40" w:line="240" w:lineRule="auto"/>
              <w:rPr>
                <w:rFonts w:cs="Arial"/>
                <w:color w:val="0070C0"/>
                <w:sz w:val="22"/>
                <w:szCs w:val="22"/>
              </w:rPr>
            </w:pPr>
            <w:proofErr w:type="spellStart"/>
            <w:r w:rsidRPr="00F73AF3">
              <w:rPr>
                <w:rFonts w:cs="Arial"/>
                <w:color w:val="0070C0"/>
                <w:sz w:val="22"/>
                <w:szCs w:val="22"/>
              </w:rPr>
              <w:t>Konstantlichtregulierung</w:t>
            </w:r>
            <w:proofErr w:type="spellEnd"/>
          </w:p>
          <w:p w14:paraId="1E9B1D62" w14:textId="77777777" w:rsidR="00F73AF3" w:rsidRPr="00AA225A" w:rsidRDefault="00F73AF3" w:rsidP="00F73AF3">
            <w:pPr>
              <w:tabs>
                <w:tab w:val="left" w:pos="980"/>
                <w:tab w:val="left" w:pos="2444"/>
              </w:tabs>
              <w:spacing w:before="40" w:after="40" w:line="240" w:lineRule="auto"/>
              <w:rPr>
                <w:rFonts w:cs="Arial"/>
                <w:noProof/>
                <w:sz w:val="22"/>
                <w:szCs w:val="22"/>
              </w:rPr>
            </w:pPr>
            <w:r w:rsidRPr="00F73AF3">
              <w:rPr>
                <w:rFonts w:cs="Arial"/>
                <w:color w:val="0070C0"/>
                <w:sz w:val="22"/>
                <w:szCs w:val="22"/>
              </w:rPr>
              <w:t>DALI-Schnittstelle</w:t>
            </w:r>
            <w:r w:rsidRPr="00F73AF3">
              <w:rPr>
                <w:rFonts w:cs="Arial"/>
                <w:color w:val="0070C0"/>
                <w:sz w:val="22"/>
                <w:szCs w:val="22"/>
              </w:rPr>
              <w:br/>
            </w:r>
            <w:r w:rsidRPr="00F73AF3">
              <w:rPr>
                <w:rFonts w:cs="Arial"/>
                <w:noProof/>
                <w:color w:val="0070C0"/>
                <w:sz w:val="22"/>
                <w:szCs w:val="22"/>
              </w:rPr>
              <w:t>Bedienung</w:t>
            </w:r>
            <w:r>
              <w:rPr>
                <w:rFonts w:cs="Arial"/>
                <w:noProof/>
                <w:color w:val="0070C0"/>
                <w:sz w:val="22"/>
                <w:szCs w:val="22"/>
              </w:rPr>
              <w:t xml:space="preserve"> an Leuchte</w:t>
            </w:r>
            <w:r w:rsidR="00807118">
              <w:rPr>
                <w:rFonts w:cs="Arial"/>
                <w:noProof/>
                <w:color w:val="0070C0"/>
                <w:sz w:val="22"/>
                <w:szCs w:val="22"/>
              </w:rPr>
              <w:br/>
            </w:r>
            <w:r w:rsidR="00B803B0" w:rsidRPr="00B803B0">
              <w:rPr>
                <w:rFonts w:cs="Arial"/>
                <w:noProof/>
                <w:color w:val="0070C0"/>
                <w:sz w:val="22"/>
                <w:szCs w:val="22"/>
              </w:rPr>
              <w:t>Schwarmsteuerung</w:t>
            </w:r>
            <w:r w:rsidRPr="00F73AF3">
              <w:rPr>
                <w:rFonts w:cs="Arial"/>
                <w:noProof/>
                <w:color w:val="0070C0"/>
                <w:sz w:val="22"/>
                <w:szCs w:val="22"/>
              </w:rPr>
              <w:br/>
            </w:r>
            <w:r w:rsidRPr="00F73AF3">
              <w:rPr>
                <w:rFonts w:cs="Arial"/>
                <w:noProof/>
                <w:sz w:val="22"/>
                <w:szCs w:val="22"/>
              </w:rPr>
              <w:t>Licht-/Bewegungssensor</w:t>
            </w:r>
          </w:p>
        </w:tc>
      </w:tr>
      <w:tr w:rsidR="005C0CA9" w:rsidRPr="005C0CA9" w14:paraId="2FCE8D0B" w14:textId="77777777" w:rsidTr="002949EC">
        <w:tc>
          <w:tcPr>
            <w:tcW w:w="5841" w:type="dxa"/>
            <w:shd w:val="clear" w:color="auto" w:fill="auto"/>
          </w:tcPr>
          <w:p w14:paraId="334C53EC" w14:textId="77777777" w:rsidR="00AA225A" w:rsidRPr="005C0CA9" w:rsidRDefault="005C0CA9" w:rsidP="007C2FEB">
            <w:pPr>
              <w:spacing w:before="40" w:after="40" w:line="240" w:lineRule="auto"/>
              <w:rPr>
                <w:rFonts w:cs="Arial"/>
                <w:noProof/>
                <w:color w:val="0070C0"/>
                <w:sz w:val="22"/>
                <w:szCs w:val="22"/>
              </w:rPr>
            </w:pPr>
            <w:r w:rsidRPr="005C0CA9">
              <w:rPr>
                <w:rFonts w:cs="Arial"/>
                <w:noProof/>
                <w:color w:val="0070C0"/>
                <w:sz w:val="22"/>
                <w:szCs w:val="22"/>
              </w:rPr>
              <w:t xml:space="preserve">(Stehleuchte) </w:t>
            </w:r>
            <w:r w:rsidR="00AA225A" w:rsidRPr="005C0CA9">
              <w:rPr>
                <w:rFonts w:cs="Arial"/>
                <w:noProof/>
                <w:color w:val="0070C0"/>
                <w:sz w:val="22"/>
                <w:szCs w:val="22"/>
              </w:rPr>
              <w:t>Bedienung</w:t>
            </w:r>
            <w:r w:rsidR="00D14782">
              <w:rPr>
                <w:rFonts w:cs="Arial"/>
                <w:noProof/>
                <w:color w:val="0070C0"/>
                <w:sz w:val="22"/>
                <w:szCs w:val="22"/>
              </w:rPr>
              <w:t>:</w:t>
            </w:r>
            <w:r w:rsidR="00AA225A" w:rsidRPr="005C0CA9">
              <w:rPr>
                <w:rFonts w:cs="Arial"/>
                <w:noProof/>
                <w:color w:val="0070C0"/>
                <w:sz w:val="22"/>
                <w:szCs w:val="22"/>
              </w:rPr>
              <w:br/>
              <w:t>1. Priorität:</w:t>
            </w:r>
            <w:r w:rsidR="00AA225A" w:rsidRPr="005C0CA9">
              <w:rPr>
                <w:rFonts w:cs="Arial"/>
                <w:noProof/>
                <w:color w:val="0070C0"/>
                <w:sz w:val="22"/>
                <w:szCs w:val="22"/>
              </w:rPr>
              <w:br/>
            </w:r>
            <w:r w:rsidR="007C2FEB">
              <w:rPr>
                <w:rFonts w:cs="Arial"/>
                <w:noProof/>
                <w:color w:val="0070C0"/>
                <w:sz w:val="22"/>
                <w:szCs w:val="22"/>
              </w:rPr>
              <w:t>2</w:t>
            </w:r>
            <w:r w:rsidR="00AA225A" w:rsidRPr="005C0CA9">
              <w:rPr>
                <w:rFonts w:cs="Arial"/>
                <w:noProof/>
                <w:color w:val="0070C0"/>
                <w:sz w:val="22"/>
                <w:szCs w:val="22"/>
              </w:rPr>
              <w:t>. Priorität:</w:t>
            </w:r>
          </w:p>
        </w:tc>
        <w:tc>
          <w:tcPr>
            <w:tcW w:w="3260" w:type="dxa"/>
            <w:shd w:val="clear" w:color="auto" w:fill="auto"/>
          </w:tcPr>
          <w:p w14:paraId="123C567C" w14:textId="77777777" w:rsidR="00AA225A" w:rsidRPr="005C0CA9" w:rsidRDefault="00AA225A" w:rsidP="002C1C1D">
            <w:pPr>
              <w:tabs>
                <w:tab w:val="left" w:pos="980"/>
                <w:tab w:val="left" w:pos="2444"/>
              </w:tabs>
              <w:spacing w:before="40" w:after="40" w:line="240" w:lineRule="auto"/>
              <w:rPr>
                <w:rFonts w:cs="Arial"/>
                <w:noProof/>
                <w:color w:val="0070C0"/>
                <w:sz w:val="22"/>
                <w:szCs w:val="22"/>
              </w:rPr>
            </w:pPr>
            <w:r w:rsidRPr="005C0CA9">
              <w:rPr>
                <w:rFonts w:cs="Arial"/>
                <w:noProof/>
                <w:color w:val="0070C0"/>
                <w:sz w:val="22"/>
                <w:szCs w:val="22"/>
              </w:rPr>
              <w:t>Ein/Aus, Dimmen</w:t>
            </w:r>
            <w:r w:rsidRPr="005C0CA9">
              <w:rPr>
                <w:rFonts w:cs="Arial"/>
                <w:noProof/>
                <w:color w:val="0070C0"/>
                <w:sz w:val="22"/>
                <w:szCs w:val="22"/>
              </w:rPr>
              <w:br/>
              <w:t>am Standrohr</w:t>
            </w:r>
            <w:r w:rsidRPr="005C0CA9">
              <w:rPr>
                <w:rFonts w:cs="Arial"/>
                <w:noProof/>
                <w:color w:val="0070C0"/>
                <w:sz w:val="22"/>
                <w:szCs w:val="22"/>
              </w:rPr>
              <w:br/>
              <w:t>am Leuchtenkopf</w:t>
            </w:r>
          </w:p>
        </w:tc>
      </w:tr>
    </w:tbl>
    <w:p w14:paraId="2205A91A" w14:textId="77777777" w:rsidR="00BA166A" w:rsidRDefault="00BA166A"/>
    <w:tbl>
      <w:tblPr>
        <w:tblStyle w:val="Tabellenraster"/>
        <w:tblW w:w="910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41"/>
        <w:gridCol w:w="3260"/>
      </w:tblGrid>
      <w:tr w:rsidR="00AA225A" w:rsidRPr="00AA225A" w14:paraId="5A2DA3EB" w14:textId="77777777" w:rsidTr="002949EC">
        <w:tc>
          <w:tcPr>
            <w:tcW w:w="5841" w:type="dxa"/>
            <w:shd w:val="clear" w:color="auto" w:fill="auto"/>
          </w:tcPr>
          <w:p w14:paraId="65AFCDDB" w14:textId="77777777" w:rsidR="00AA225A" w:rsidRPr="00BA166A" w:rsidRDefault="00AA225A" w:rsidP="0080514E">
            <w:pPr>
              <w:spacing w:before="40" w:after="40" w:line="240" w:lineRule="auto"/>
              <w:rPr>
                <w:rFonts w:cs="Arial"/>
                <w:b/>
                <w:noProof/>
                <w:sz w:val="22"/>
                <w:szCs w:val="22"/>
              </w:rPr>
            </w:pPr>
            <w:r w:rsidRPr="00BA166A">
              <w:rPr>
                <w:rFonts w:cs="Arial"/>
                <w:b/>
                <w:sz w:val="22"/>
                <w:szCs w:val="22"/>
              </w:rPr>
              <w:t>Leuchten-Leistung:</w:t>
            </w:r>
            <w:r w:rsidR="0080514E" w:rsidRPr="0080514E">
              <w:rPr>
                <w:rFonts w:cs="Arial"/>
                <w:sz w:val="22"/>
                <w:szCs w:val="22"/>
              </w:rPr>
              <w:br/>
              <w:t>Anforderung</w:t>
            </w:r>
            <w:r w:rsidR="0080514E" w:rsidRPr="0080514E">
              <w:rPr>
                <w:rFonts w:cs="Arial"/>
                <w:sz w:val="22"/>
                <w:szCs w:val="22"/>
              </w:rPr>
              <w:br/>
            </w:r>
            <w:r w:rsidR="0080514E" w:rsidRPr="0080514E">
              <w:rPr>
                <w:rFonts w:cs="Arial"/>
                <w:sz w:val="22"/>
                <w:szCs w:val="22"/>
              </w:rPr>
              <w:br/>
            </w:r>
            <w:r w:rsidR="0080514E" w:rsidRPr="0080514E">
              <w:rPr>
                <w:rFonts w:cs="Arial"/>
                <w:noProof/>
                <w:color w:val="000000" w:themeColor="text1"/>
                <w:sz w:val="22"/>
                <w:szCs w:val="22"/>
              </w:rPr>
              <w:t xml:space="preserve">Elektrische Nennleistung (Leistungsaufnahme) </w:t>
            </w:r>
            <w:r w:rsidR="0080514E" w:rsidRPr="0080514E">
              <w:rPr>
                <w:rFonts w:cs="Arial"/>
                <w:noProof/>
                <w:color w:val="000000" w:themeColor="text1"/>
                <w:sz w:val="22"/>
                <w:szCs w:val="22"/>
              </w:rPr>
              <w:br/>
              <w:t>(Massgebend zur Bestimmung der Lebenszykluskosten)</w:t>
            </w:r>
          </w:p>
        </w:tc>
        <w:tc>
          <w:tcPr>
            <w:tcW w:w="3260" w:type="dxa"/>
            <w:shd w:val="clear" w:color="auto" w:fill="auto"/>
          </w:tcPr>
          <w:p w14:paraId="24793D33" w14:textId="77777777" w:rsidR="0080514E" w:rsidRPr="00AA225A" w:rsidRDefault="0080514E" w:rsidP="00020F05">
            <w:pPr>
              <w:tabs>
                <w:tab w:val="left" w:pos="980"/>
                <w:tab w:val="left" w:pos="2444"/>
              </w:tabs>
              <w:spacing w:before="40" w:after="40" w:line="240" w:lineRule="auto"/>
              <w:rPr>
                <w:rFonts w:cs="Arial"/>
                <w:noProof/>
                <w:sz w:val="22"/>
                <w:szCs w:val="22"/>
              </w:rPr>
            </w:pPr>
            <w:r>
              <w:rPr>
                <w:rFonts w:cs="Arial"/>
                <w:sz w:val="22"/>
                <w:szCs w:val="22"/>
              </w:rPr>
              <w:br/>
            </w:r>
            <w:r w:rsidR="00AA225A" w:rsidRPr="00AA225A">
              <w:rPr>
                <w:rFonts w:cs="Arial"/>
                <w:sz w:val="22"/>
                <w:szCs w:val="22"/>
              </w:rPr>
              <w:t xml:space="preserve">max. </w:t>
            </w:r>
            <w:r w:rsidR="002C1C1D">
              <w:rPr>
                <w:rFonts w:cs="Arial"/>
                <w:sz w:val="22"/>
                <w:szCs w:val="22"/>
              </w:rPr>
              <w:tab/>
            </w:r>
            <w:r w:rsidR="00FF140D" w:rsidRPr="00FF140D">
              <w:rPr>
                <w:rFonts w:cs="Arial"/>
                <w:color w:val="0070C0"/>
                <w:sz w:val="22"/>
                <w:szCs w:val="22"/>
              </w:rPr>
              <w:t>$</w:t>
            </w:r>
            <w:r w:rsidR="00AA225A" w:rsidRPr="00FF140D">
              <w:rPr>
                <w:rFonts w:cs="Arial"/>
                <w:color w:val="0070C0"/>
                <w:sz w:val="22"/>
                <w:szCs w:val="22"/>
              </w:rPr>
              <w:t xml:space="preserve"> </w:t>
            </w:r>
            <w:r w:rsidR="002C1C1D">
              <w:rPr>
                <w:rFonts w:cs="Arial"/>
                <w:color w:val="0070C0"/>
                <w:sz w:val="22"/>
                <w:szCs w:val="22"/>
              </w:rPr>
              <w:tab/>
            </w:r>
            <w:r w:rsidR="00AA225A" w:rsidRPr="00AA225A">
              <w:rPr>
                <w:rFonts w:cs="Arial"/>
                <w:sz w:val="22"/>
                <w:szCs w:val="22"/>
              </w:rPr>
              <w:t>W</w:t>
            </w:r>
            <w:r w:rsidR="00020F05">
              <w:rPr>
                <w:rFonts w:cs="Arial"/>
                <w:sz w:val="22"/>
                <w:szCs w:val="22"/>
              </w:rPr>
              <w:br/>
            </w:r>
            <w:r w:rsidR="00020F05">
              <w:rPr>
                <w:rFonts w:cs="Arial"/>
                <w:color w:val="000000" w:themeColor="text1"/>
                <w:sz w:val="22"/>
                <w:szCs w:val="22"/>
              </w:rPr>
              <w:br/>
            </w:r>
            <w:r w:rsidRPr="000E3AFC">
              <w:rPr>
                <w:rFonts w:cs="Arial"/>
                <w:color w:val="000000" w:themeColor="text1"/>
                <w:sz w:val="22"/>
                <w:szCs w:val="22"/>
              </w:rPr>
              <w:tab/>
              <w:t xml:space="preserve">__________ </w:t>
            </w:r>
            <w:r w:rsidRPr="000E3AFC">
              <w:rPr>
                <w:rFonts w:cs="Arial"/>
                <w:color w:val="000000" w:themeColor="text1"/>
                <w:sz w:val="22"/>
                <w:szCs w:val="22"/>
              </w:rPr>
              <w:tab/>
            </w:r>
            <w:r w:rsidRPr="000E3AFC">
              <w:rPr>
                <w:rFonts w:cs="Arial"/>
                <w:noProof/>
                <w:color w:val="000000" w:themeColor="text1"/>
                <w:sz w:val="22"/>
                <w:szCs w:val="22"/>
              </w:rPr>
              <w:t>W</w:t>
            </w:r>
          </w:p>
        </w:tc>
      </w:tr>
      <w:tr w:rsidR="00C1056A" w:rsidRPr="00AA225A" w14:paraId="0696871D" w14:textId="77777777" w:rsidTr="002949EC">
        <w:tc>
          <w:tcPr>
            <w:tcW w:w="5841" w:type="dxa"/>
            <w:shd w:val="clear" w:color="auto" w:fill="auto"/>
          </w:tcPr>
          <w:p w14:paraId="23F658C5" w14:textId="77777777" w:rsidR="00C1056A" w:rsidRPr="00AA225A" w:rsidRDefault="00C1056A" w:rsidP="00597D39">
            <w:pPr>
              <w:spacing w:before="40" w:after="40" w:line="240" w:lineRule="auto"/>
              <w:rPr>
                <w:rFonts w:cs="Arial"/>
                <w:noProof/>
                <w:sz w:val="22"/>
                <w:szCs w:val="22"/>
              </w:rPr>
            </w:pPr>
          </w:p>
        </w:tc>
        <w:tc>
          <w:tcPr>
            <w:tcW w:w="3260" w:type="dxa"/>
            <w:shd w:val="clear" w:color="auto" w:fill="auto"/>
          </w:tcPr>
          <w:p w14:paraId="3CB854B5" w14:textId="77777777" w:rsidR="00C1056A" w:rsidRPr="00AA225A" w:rsidRDefault="00C1056A" w:rsidP="00597D39">
            <w:pPr>
              <w:tabs>
                <w:tab w:val="left" w:pos="980"/>
                <w:tab w:val="left" w:pos="2444"/>
              </w:tabs>
              <w:spacing w:before="40" w:after="40" w:line="240" w:lineRule="auto"/>
              <w:rPr>
                <w:rFonts w:cs="Arial"/>
                <w:noProof/>
                <w:sz w:val="22"/>
                <w:szCs w:val="22"/>
              </w:rPr>
            </w:pPr>
          </w:p>
        </w:tc>
      </w:tr>
      <w:tr w:rsidR="00AA225A" w:rsidRPr="00AA225A" w14:paraId="1683D7BB" w14:textId="77777777" w:rsidTr="002949EC">
        <w:tc>
          <w:tcPr>
            <w:tcW w:w="5841" w:type="dxa"/>
            <w:shd w:val="clear" w:color="auto" w:fill="auto"/>
          </w:tcPr>
          <w:p w14:paraId="57CA1177" w14:textId="77777777" w:rsidR="00AA225A" w:rsidRPr="00AA225A" w:rsidRDefault="00AA225A" w:rsidP="001E012E">
            <w:pPr>
              <w:spacing w:before="40" w:after="40" w:line="240" w:lineRule="auto"/>
              <w:rPr>
                <w:rFonts w:cs="Arial"/>
                <w:noProof/>
                <w:sz w:val="22"/>
                <w:szCs w:val="22"/>
              </w:rPr>
            </w:pPr>
            <w:r w:rsidRPr="00BA166A">
              <w:rPr>
                <w:rFonts w:cs="Arial"/>
                <w:b/>
                <w:noProof/>
                <w:sz w:val="22"/>
                <w:szCs w:val="22"/>
              </w:rPr>
              <w:t>Stand-by Leistung</w:t>
            </w:r>
            <w:r w:rsidRPr="00BA166A">
              <w:rPr>
                <w:rFonts w:cs="Arial"/>
                <w:b/>
                <w:noProof/>
                <w:sz w:val="22"/>
                <w:szCs w:val="22"/>
              </w:rPr>
              <w:br/>
            </w:r>
            <w:r w:rsidRPr="00FF140D">
              <w:rPr>
                <w:rFonts w:cs="Arial"/>
                <w:noProof/>
                <w:color w:val="0070C0"/>
                <w:sz w:val="22"/>
                <w:szCs w:val="22"/>
              </w:rPr>
              <w:t>- Leuchte ohne Schwarmsteuerung:</w:t>
            </w:r>
            <w:r w:rsidRPr="00AA225A">
              <w:rPr>
                <w:rFonts w:cs="Arial"/>
                <w:noProof/>
                <w:sz w:val="22"/>
                <w:szCs w:val="22"/>
              </w:rPr>
              <w:br/>
            </w:r>
            <w:r w:rsidRPr="00AA225A">
              <w:rPr>
                <w:rFonts w:cs="Arial"/>
                <w:noProof/>
                <w:color w:val="0070C0"/>
                <w:sz w:val="22"/>
                <w:szCs w:val="22"/>
              </w:rPr>
              <w:t>- Leuchte mit Schwarmsteuerung</w:t>
            </w:r>
            <w:r w:rsidRPr="00AA225A">
              <w:rPr>
                <w:rFonts w:cs="Arial"/>
                <w:noProof/>
                <w:sz w:val="22"/>
                <w:szCs w:val="22"/>
              </w:rPr>
              <w:t>:</w:t>
            </w:r>
            <w:r w:rsidR="00020F05">
              <w:rPr>
                <w:rFonts w:cs="Arial"/>
                <w:noProof/>
                <w:sz w:val="22"/>
                <w:szCs w:val="22"/>
              </w:rPr>
              <w:br/>
            </w:r>
            <w:r w:rsidR="00020F05" w:rsidRPr="00476BAF">
              <w:rPr>
                <w:rFonts w:cs="Arial"/>
                <w:noProof/>
                <w:color w:val="0070C0"/>
                <w:sz w:val="22"/>
                <w:szCs w:val="22"/>
              </w:rPr>
              <w:br/>
              <w:t xml:space="preserve">Elektrische Stand-by Leistung (Leistungsaufnahme) </w:t>
            </w:r>
            <w:r w:rsidR="00020F05" w:rsidRPr="00476BAF">
              <w:rPr>
                <w:rFonts w:cs="Arial"/>
                <w:noProof/>
                <w:color w:val="0070C0"/>
                <w:sz w:val="22"/>
                <w:szCs w:val="22"/>
              </w:rPr>
              <w:br/>
              <w:t>(Massgebend zur Bestimmung der Lebenszykluskosten)</w:t>
            </w:r>
          </w:p>
        </w:tc>
        <w:tc>
          <w:tcPr>
            <w:tcW w:w="3260" w:type="dxa"/>
            <w:shd w:val="clear" w:color="auto" w:fill="auto"/>
          </w:tcPr>
          <w:p w14:paraId="7E0CE954" w14:textId="77777777" w:rsidR="00020F05" w:rsidRPr="00476BAF" w:rsidRDefault="00AA225A" w:rsidP="00020F05">
            <w:pPr>
              <w:tabs>
                <w:tab w:val="left" w:pos="980"/>
                <w:tab w:val="left" w:pos="2444"/>
              </w:tabs>
              <w:spacing w:before="40" w:after="40" w:line="240" w:lineRule="auto"/>
              <w:rPr>
                <w:rFonts w:cs="Arial"/>
                <w:noProof/>
                <w:color w:val="0070C0"/>
                <w:sz w:val="22"/>
                <w:szCs w:val="22"/>
              </w:rPr>
            </w:pPr>
            <w:r w:rsidRPr="00AA225A">
              <w:rPr>
                <w:rFonts w:cs="Arial"/>
                <w:noProof/>
                <w:sz w:val="22"/>
                <w:szCs w:val="22"/>
              </w:rPr>
              <w:br/>
            </w:r>
            <w:r w:rsidRPr="00FF140D">
              <w:rPr>
                <w:rFonts w:cs="Arial"/>
                <w:noProof/>
                <w:color w:val="0070C0"/>
                <w:sz w:val="22"/>
                <w:szCs w:val="22"/>
              </w:rPr>
              <w:t xml:space="preserve">max. </w:t>
            </w:r>
            <w:r w:rsidR="002C1C1D">
              <w:rPr>
                <w:rFonts w:cs="Arial"/>
                <w:noProof/>
                <w:color w:val="0070C0"/>
                <w:sz w:val="22"/>
                <w:szCs w:val="22"/>
              </w:rPr>
              <w:tab/>
            </w:r>
            <w:r w:rsidRPr="00FF140D">
              <w:rPr>
                <w:rFonts w:cs="Arial"/>
                <w:noProof/>
                <w:color w:val="0070C0"/>
                <w:sz w:val="22"/>
                <w:szCs w:val="22"/>
              </w:rPr>
              <w:t xml:space="preserve">0,5 </w:t>
            </w:r>
            <w:r w:rsidR="002C1C1D">
              <w:rPr>
                <w:rFonts w:cs="Arial"/>
                <w:noProof/>
                <w:color w:val="0070C0"/>
                <w:sz w:val="22"/>
                <w:szCs w:val="22"/>
              </w:rPr>
              <w:tab/>
            </w:r>
            <w:r w:rsidRPr="00FF140D">
              <w:rPr>
                <w:rFonts w:cs="Arial"/>
                <w:noProof/>
                <w:color w:val="0070C0"/>
                <w:sz w:val="22"/>
                <w:szCs w:val="22"/>
              </w:rPr>
              <w:t>W</w:t>
            </w:r>
            <w:r w:rsidRPr="00AA225A">
              <w:rPr>
                <w:rFonts w:cs="Arial"/>
                <w:noProof/>
                <w:sz w:val="22"/>
                <w:szCs w:val="22"/>
              </w:rPr>
              <w:br/>
            </w:r>
            <w:r w:rsidRPr="00AA225A">
              <w:rPr>
                <w:rFonts w:cs="Arial"/>
                <w:noProof/>
                <w:color w:val="0070C0"/>
                <w:sz w:val="22"/>
                <w:szCs w:val="22"/>
              </w:rPr>
              <w:t xml:space="preserve">max. </w:t>
            </w:r>
            <w:r w:rsidR="002C1C1D">
              <w:rPr>
                <w:rFonts w:cs="Arial"/>
                <w:noProof/>
                <w:color w:val="0070C0"/>
                <w:sz w:val="22"/>
                <w:szCs w:val="22"/>
              </w:rPr>
              <w:tab/>
            </w:r>
            <w:r w:rsidRPr="00AA225A">
              <w:rPr>
                <w:rFonts w:cs="Arial"/>
                <w:noProof/>
                <w:color w:val="0070C0"/>
                <w:sz w:val="22"/>
                <w:szCs w:val="22"/>
              </w:rPr>
              <w:t>0.75</w:t>
            </w:r>
            <w:r w:rsidR="00FF140D">
              <w:rPr>
                <w:rFonts w:cs="Arial"/>
                <w:noProof/>
                <w:color w:val="0070C0"/>
                <w:sz w:val="22"/>
                <w:szCs w:val="22"/>
              </w:rPr>
              <w:t xml:space="preserve"> </w:t>
            </w:r>
            <w:r w:rsidR="002C1C1D">
              <w:rPr>
                <w:rFonts w:cs="Arial"/>
                <w:noProof/>
                <w:color w:val="0070C0"/>
                <w:sz w:val="22"/>
                <w:szCs w:val="22"/>
              </w:rPr>
              <w:tab/>
            </w:r>
            <w:r w:rsidRPr="00AA225A">
              <w:rPr>
                <w:rFonts w:cs="Arial"/>
                <w:noProof/>
                <w:color w:val="0070C0"/>
                <w:sz w:val="22"/>
                <w:szCs w:val="22"/>
              </w:rPr>
              <w:t>W</w:t>
            </w:r>
            <w:r w:rsidR="00020F05">
              <w:rPr>
                <w:rFonts w:cs="Arial"/>
                <w:noProof/>
                <w:color w:val="0070C0"/>
                <w:sz w:val="22"/>
                <w:szCs w:val="22"/>
              </w:rPr>
              <w:br/>
            </w:r>
            <w:r w:rsidR="00020F05">
              <w:rPr>
                <w:rFonts w:cs="Arial"/>
                <w:noProof/>
                <w:color w:val="0070C0"/>
                <w:sz w:val="22"/>
                <w:szCs w:val="22"/>
              </w:rPr>
              <w:br/>
            </w:r>
            <w:r w:rsidR="00020F05" w:rsidRPr="00476BAF">
              <w:rPr>
                <w:rFonts w:cs="Arial"/>
                <w:noProof/>
                <w:color w:val="0070C0"/>
                <w:sz w:val="22"/>
                <w:szCs w:val="22"/>
              </w:rPr>
              <w:tab/>
              <w:t xml:space="preserve">__________ </w:t>
            </w:r>
            <w:r w:rsidR="00020F05" w:rsidRPr="00476BAF">
              <w:rPr>
                <w:rFonts w:cs="Arial"/>
                <w:noProof/>
                <w:color w:val="0070C0"/>
                <w:sz w:val="22"/>
                <w:szCs w:val="22"/>
              </w:rPr>
              <w:tab/>
              <w:t>W</w:t>
            </w:r>
          </w:p>
          <w:p w14:paraId="50603952" w14:textId="77777777" w:rsidR="00020F05" w:rsidRPr="00AA225A" w:rsidRDefault="00020F05" w:rsidP="002C1C1D">
            <w:pPr>
              <w:tabs>
                <w:tab w:val="left" w:pos="980"/>
                <w:tab w:val="left" w:pos="2444"/>
              </w:tabs>
              <w:spacing w:before="40" w:after="40" w:line="240" w:lineRule="auto"/>
              <w:rPr>
                <w:rFonts w:cs="Arial"/>
                <w:noProof/>
                <w:sz w:val="22"/>
                <w:szCs w:val="22"/>
              </w:rPr>
            </w:pPr>
          </w:p>
        </w:tc>
      </w:tr>
      <w:tr w:rsidR="00C1056A" w:rsidRPr="00AA225A" w14:paraId="391D7C50" w14:textId="77777777" w:rsidTr="002949EC">
        <w:tc>
          <w:tcPr>
            <w:tcW w:w="5841" w:type="dxa"/>
            <w:shd w:val="clear" w:color="auto" w:fill="auto"/>
          </w:tcPr>
          <w:p w14:paraId="5AF7EBB6" w14:textId="77777777" w:rsidR="00C1056A" w:rsidRPr="00AA225A" w:rsidRDefault="00C1056A" w:rsidP="00597D39">
            <w:pPr>
              <w:spacing w:before="40" w:after="40" w:line="240" w:lineRule="auto"/>
              <w:rPr>
                <w:rFonts w:cs="Arial"/>
                <w:noProof/>
                <w:sz w:val="22"/>
                <w:szCs w:val="22"/>
              </w:rPr>
            </w:pPr>
          </w:p>
        </w:tc>
        <w:tc>
          <w:tcPr>
            <w:tcW w:w="3260" w:type="dxa"/>
            <w:shd w:val="clear" w:color="auto" w:fill="auto"/>
          </w:tcPr>
          <w:p w14:paraId="741A8998" w14:textId="77777777" w:rsidR="00C1056A" w:rsidRPr="00AA225A" w:rsidRDefault="00C1056A" w:rsidP="00597D39">
            <w:pPr>
              <w:tabs>
                <w:tab w:val="left" w:pos="980"/>
                <w:tab w:val="left" w:pos="2444"/>
              </w:tabs>
              <w:spacing w:before="40" w:after="40" w:line="240" w:lineRule="auto"/>
              <w:rPr>
                <w:rFonts w:cs="Arial"/>
                <w:noProof/>
                <w:sz w:val="22"/>
                <w:szCs w:val="22"/>
              </w:rPr>
            </w:pPr>
          </w:p>
        </w:tc>
      </w:tr>
      <w:tr w:rsidR="00AA225A" w:rsidRPr="00AA225A" w14:paraId="1161FE1E" w14:textId="77777777" w:rsidTr="002949EC">
        <w:tc>
          <w:tcPr>
            <w:tcW w:w="5841" w:type="dxa"/>
            <w:shd w:val="clear" w:color="auto" w:fill="auto"/>
          </w:tcPr>
          <w:p w14:paraId="3B36D8B6" w14:textId="77777777" w:rsidR="00AA225A" w:rsidRPr="00BA166A" w:rsidRDefault="00AA225A" w:rsidP="00597D39">
            <w:pPr>
              <w:spacing w:before="40" w:after="40" w:line="240" w:lineRule="auto"/>
              <w:rPr>
                <w:rFonts w:cs="Arial"/>
                <w:b/>
                <w:noProof/>
                <w:sz w:val="22"/>
                <w:szCs w:val="22"/>
              </w:rPr>
            </w:pPr>
            <w:r w:rsidRPr="00BA166A">
              <w:rPr>
                <w:rFonts w:cs="Arial"/>
                <w:b/>
                <w:noProof/>
                <w:sz w:val="22"/>
                <w:szCs w:val="22"/>
              </w:rPr>
              <w:t>Blendwirkung UGR</w:t>
            </w:r>
            <w:r w:rsidR="00D14782" w:rsidRPr="00BA166A">
              <w:rPr>
                <w:rFonts w:cs="Arial"/>
                <w:b/>
                <w:noProof/>
                <w:sz w:val="22"/>
                <w:szCs w:val="22"/>
              </w:rPr>
              <w:t>:</w:t>
            </w:r>
          </w:p>
        </w:tc>
        <w:tc>
          <w:tcPr>
            <w:tcW w:w="3260" w:type="dxa"/>
            <w:shd w:val="clear" w:color="auto" w:fill="auto"/>
          </w:tcPr>
          <w:p w14:paraId="42249B2E" w14:textId="77777777" w:rsidR="00AA225A" w:rsidRPr="00AA225A" w:rsidRDefault="00B445AD" w:rsidP="002C1C1D">
            <w:pPr>
              <w:tabs>
                <w:tab w:val="left" w:pos="980"/>
                <w:tab w:val="left" w:pos="2444"/>
              </w:tabs>
              <w:spacing w:before="40" w:after="40" w:line="240" w:lineRule="auto"/>
              <w:rPr>
                <w:rFonts w:cs="Arial"/>
                <w:noProof/>
                <w:sz w:val="22"/>
                <w:szCs w:val="22"/>
              </w:rPr>
            </w:pPr>
            <w:r>
              <w:rPr>
                <w:rFonts w:cs="Arial"/>
                <w:noProof/>
                <w:sz w:val="22"/>
                <w:szCs w:val="22"/>
              </w:rPr>
              <w:tab/>
            </w:r>
            <w:r w:rsidR="00AA225A" w:rsidRPr="00AA225A">
              <w:rPr>
                <w:rFonts w:cs="Arial"/>
                <w:noProof/>
                <w:sz w:val="22"/>
                <w:szCs w:val="22"/>
              </w:rPr>
              <w:t>&lt;</w:t>
            </w:r>
            <w:r w:rsidR="00FF140D">
              <w:rPr>
                <w:rFonts w:cs="Arial"/>
                <w:noProof/>
                <w:sz w:val="22"/>
                <w:szCs w:val="22"/>
              </w:rPr>
              <w:t xml:space="preserve"> </w:t>
            </w:r>
            <w:r w:rsidR="00FF140D" w:rsidRPr="00FF140D">
              <w:rPr>
                <w:rFonts w:cs="Arial"/>
                <w:noProof/>
                <w:color w:val="0070C0"/>
                <w:sz w:val="22"/>
                <w:szCs w:val="22"/>
              </w:rPr>
              <w:t>$</w:t>
            </w:r>
            <w:r w:rsidR="00AA225A" w:rsidRPr="00AA225A">
              <w:rPr>
                <w:rFonts w:cs="Arial"/>
                <w:noProof/>
                <w:sz w:val="22"/>
                <w:szCs w:val="22"/>
              </w:rPr>
              <w:t xml:space="preserve"> / &lt;</w:t>
            </w:r>
            <w:r w:rsidR="00FF140D">
              <w:rPr>
                <w:rFonts w:cs="Arial"/>
                <w:noProof/>
                <w:sz w:val="22"/>
                <w:szCs w:val="22"/>
              </w:rPr>
              <w:t xml:space="preserve"> </w:t>
            </w:r>
            <w:r w:rsidR="00FF140D" w:rsidRPr="00FF140D">
              <w:rPr>
                <w:rFonts w:cs="Arial"/>
                <w:noProof/>
                <w:color w:val="0070C0"/>
                <w:sz w:val="22"/>
                <w:szCs w:val="22"/>
              </w:rPr>
              <w:t>$</w:t>
            </w:r>
            <w:r w:rsidR="00AA225A" w:rsidRPr="00AA225A">
              <w:rPr>
                <w:rFonts w:cs="Arial"/>
                <w:noProof/>
                <w:sz w:val="22"/>
                <w:szCs w:val="22"/>
              </w:rPr>
              <w:t xml:space="preserve"> </w:t>
            </w:r>
            <w:r>
              <w:rPr>
                <w:rFonts w:cs="Arial"/>
                <w:noProof/>
                <w:sz w:val="22"/>
                <w:szCs w:val="22"/>
              </w:rPr>
              <w:br/>
            </w:r>
            <w:r>
              <w:rPr>
                <w:rFonts w:cs="Arial"/>
                <w:noProof/>
                <w:sz w:val="22"/>
                <w:szCs w:val="22"/>
              </w:rPr>
              <w:tab/>
            </w:r>
            <w:r w:rsidR="00AA225A" w:rsidRPr="00AA225A">
              <w:rPr>
                <w:rFonts w:cs="Arial"/>
                <w:noProof/>
                <w:sz w:val="22"/>
                <w:szCs w:val="22"/>
              </w:rPr>
              <w:t>(längs/quer)</w:t>
            </w:r>
          </w:p>
        </w:tc>
      </w:tr>
      <w:tr w:rsidR="00C1056A" w:rsidRPr="00AA225A" w14:paraId="677C1DA8" w14:textId="77777777" w:rsidTr="002949EC">
        <w:tc>
          <w:tcPr>
            <w:tcW w:w="5841" w:type="dxa"/>
            <w:shd w:val="clear" w:color="auto" w:fill="auto"/>
          </w:tcPr>
          <w:p w14:paraId="775E8688" w14:textId="77777777" w:rsidR="00C1056A" w:rsidRPr="00AA225A" w:rsidRDefault="00C1056A" w:rsidP="00597D39">
            <w:pPr>
              <w:spacing w:before="40" w:after="40" w:line="240" w:lineRule="auto"/>
              <w:rPr>
                <w:rFonts w:cs="Arial"/>
                <w:noProof/>
                <w:sz w:val="22"/>
                <w:szCs w:val="22"/>
              </w:rPr>
            </w:pPr>
          </w:p>
        </w:tc>
        <w:tc>
          <w:tcPr>
            <w:tcW w:w="3260" w:type="dxa"/>
            <w:shd w:val="clear" w:color="auto" w:fill="auto"/>
          </w:tcPr>
          <w:p w14:paraId="005C141C" w14:textId="77777777" w:rsidR="00C1056A" w:rsidRPr="00AA225A" w:rsidRDefault="00C1056A" w:rsidP="00597D39">
            <w:pPr>
              <w:tabs>
                <w:tab w:val="left" w:pos="980"/>
                <w:tab w:val="left" w:pos="2444"/>
              </w:tabs>
              <w:spacing w:before="40" w:after="40" w:line="240" w:lineRule="auto"/>
              <w:rPr>
                <w:rFonts w:cs="Arial"/>
                <w:noProof/>
                <w:sz w:val="22"/>
                <w:szCs w:val="22"/>
              </w:rPr>
            </w:pPr>
          </w:p>
        </w:tc>
      </w:tr>
      <w:tr w:rsidR="00AA225A" w:rsidRPr="00BE72B9" w14:paraId="1FB16798" w14:textId="77777777" w:rsidTr="002949EC">
        <w:tc>
          <w:tcPr>
            <w:tcW w:w="5841" w:type="dxa"/>
            <w:shd w:val="clear" w:color="auto" w:fill="auto"/>
          </w:tcPr>
          <w:p w14:paraId="1F8AABAC" w14:textId="77777777" w:rsidR="00BA166A" w:rsidRPr="00151976" w:rsidRDefault="00AA225A" w:rsidP="00BA166A">
            <w:pPr>
              <w:spacing w:before="40" w:after="40" w:line="240" w:lineRule="auto"/>
              <w:rPr>
                <w:rFonts w:cs="Arial"/>
                <w:noProof/>
                <w:color w:val="0070C0"/>
                <w:sz w:val="22"/>
                <w:szCs w:val="22"/>
              </w:rPr>
            </w:pPr>
            <w:r w:rsidRPr="00151976">
              <w:rPr>
                <w:rFonts w:cs="Arial"/>
                <w:b/>
                <w:noProof/>
                <w:color w:val="0070C0"/>
                <w:sz w:val="22"/>
                <w:szCs w:val="22"/>
              </w:rPr>
              <w:t>Leuchtenlichtausbeute</w:t>
            </w:r>
            <w:r w:rsidRPr="00151976">
              <w:rPr>
                <w:rFonts w:cs="Arial"/>
                <w:noProof/>
                <w:color w:val="0070C0"/>
                <w:sz w:val="22"/>
                <w:szCs w:val="22"/>
              </w:rPr>
              <w:t>:</w:t>
            </w:r>
            <w:r w:rsidR="00501DAF" w:rsidRPr="00151976">
              <w:rPr>
                <w:rFonts w:cs="Arial"/>
                <w:noProof/>
                <w:color w:val="0070C0"/>
                <w:sz w:val="22"/>
                <w:szCs w:val="22"/>
              </w:rPr>
              <w:t xml:space="preserve"> </w:t>
            </w:r>
            <w:r w:rsidR="00140508" w:rsidRPr="00151976">
              <w:rPr>
                <w:rFonts w:cs="Arial"/>
                <w:noProof/>
                <w:color w:val="0070C0"/>
                <w:sz w:val="22"/>
                <w:szCs w:val="22"/>
              </w:rPr>
              <w:t>(nach</w:t>
            </w:r>
            <w:r w:rsidR="00501DAF" w:rsidRPr="00151976">
              <w:rPr>
                <w:rFonts w:cs="Arial"/>
                <w:noProof/>
                <w:color w:val="0070C0"/>
                <w:sz w:val="22"/>
                <w:szCs w:val="22"/>
              </w:rPr>
              <w:t xml:space="preserve"> EnEV </w:t>
            </w:r>
            <w:r w:rsidR="00140508" w:rsidRPr="00151976">
              <w:rPr>
                <w:rFonts w:cs="Arial"/>
                <w:noProof/>
                <w:color w:val="0070C0"/>
                <w:sz w:val="22"/>
                <w:szCs w:val="22"/>
              </w:rPr>
              <w:t xml:space="preserve">per </w:t>
            </w:r>
            <w:r w:rsidR="00501DAF" w:rsidRPr="00151976">
              <w:rPr>
                <w:rFonts w:cs="Arial"/>
                <w:noProof/>
                <w:color w:val="0070C0"/>
                <w:sz w:val="22"/>
                <w:szCs w:val="22"/>
              </w:rPr>
              <w:t>01.09.2021)</w:t>
            </w:r>
            <w:r w:rsidR="00501DAF" w:rsidRPr="00151976">
              <w:rPr>
                <w:rFonts w:cs="Arial"/>
                <w:b/>
                <w:noProof/>
                <w:color w:val="0070C0"/>
                <w:sz w:val="22"/>
                <w:szCs w:val="22"/>
              </w:rPr>
              <w:t xml:space="preserve"> </w:t>
            </w:r>
          </w:p>
          <w:p w14:paraId="25E8AE18" w14:textId="77777777" w:rsidR="00AA225A" w:rsidRPr="00347A3D" w:rsidRDefault="00BA166A" w:rsidP="00BA166A">
            <w:pPr>
              <w:spacing w:before="40" w:after="40" w:line="240" w:lineRule="auto"/>
              <w:rPr>
                <w:rFonts w:cs="Arial"/>
                <w:b/>
                <w:noProof/>
                <w:color w:val="000000" w:themeColor="text1"/>
                <w:sz w:val="22"/>
                <w:szCs w:val="22"/>
              </w:rPr>
            </w:pPr>
            <w:r w:rsidRPr="00347A3D">
              <w:rPr>
                <w:rFonts w:cs="Arial"/>
                <w:noProof/>
                <w:color w:val="000000" w:themeColor="text1"/>
                <w:sz w:val="22"/>
                <w:szCs w:val="22"/>
              </w:rPr>
              <w:br/>
              <w:t>Herstellerangaben zu angebotenen Produkt:</w:t>
            </w:r>
          </w:p>
        </w:tc>
        <w:tc>
          <w:tcPr>
            <w:tcW w:w="3260" w:type="dxa"/>
            <w:shd w:val="clear" w:color="auto" w:fill="auto"/>
          </w:tcPr>
          <w:p w14:paraId="6A6B8291" w14:textId="77777777" w:rsidR="00BA166A" w:rsidRPr="00F57438" w:rsidRDefault="00AA225A" w:rsidP="00246540">
            <w:pPr>
              <w:tabs>
                <w:tab w:val="left" w:pos="1026"/>
                <w:tab w:val="right" w:pos="2869"/>
              </w:tabs>
              <w:spacing w:before="40" w:after="40" w:line="240" w:lineRule="auto"/>
              <w:rPr>
                <w:rFonts w:cs="Arial"/>
                <w:noProof/>
                <w:color w:val="0070C0"/>
                <w:sz w:val="22"/>
                <w:szCs w:val="22"/>
                <w:lang w:val="en-US"/>
              </w:rPr>
            </w:pPr>
            <w:r w:rsidRPr="00F57438">
              <w:rPr>
                <w:rFonts w:cs="Arial"/>
                <w:noProof/>
                <w:color w:val="000000" w:themeColor="text1"/>
                <w:sz w:val="22"/>
                <w:szCs w:val="22"/>
                <w:lang w:val="en-US"/>
              </w:rPr>
              <w:t>min</w:t>
            </w:r>
            <w:r w:rsidR="006E648F" w:rsidRPr="00F57438">
              <w:rPr>
                <w:rFonts w:cs="Arial"/>
                <w:noProof/>
                <w:color w:val="000000" w:themeColor="text1"/>
                <w:sz w:val="22"/>
                <w:szCs w:val="22"/>
                <w:lang w:val="en-US"/>
              </w:rPr>
              <w:t>d</w:t>
            </w:r>
            <w:r w:rsidRPr="00F57438">
              <w:rPr>
                <w:rFonts w:cs="Arial"/>
                <w:noProof/>
                <w:color w:val="000000" w:themeColor="text1"/>
                <w:sz w:val="22"/>
                <w:szCs w:val="22"/>
                <w:lang w:val="en-US"/>
              </w:rPr>
              <w:t xml:space="preserve">. </w:t>
            </w:r>
            <w:r w:rsidR="002C1C1D" w:rsidRPr="00F57438">
              <w:rPr>
                <w:rFonts w:cs="Arial"/>
                <w:noProof/>
                <w:color w:val="0070C0"/>
                <w:sz w:val="22"/>
                <w:szCs w:val="22"/>
                <w:lang w:val="en-US"/>
              </w:rPr>
              <w:tab/>
            </w:r>
            <w:r w:rsidR="00501DAF" w:rsidRPr="00F57438">
              <w:rPr>
                <w:rFonts w:cs="Arial"/>
                <w:noProof/>
                <w:color w:val="0070C0"/>
                <w:sz w:val="22"/>
                <w:szCs w:val="22"/>
                <w:lang w:val="en-US"/>
              </w:rPr>
              <w:t>90/120</w:t>
            </w:r>
            <w:r w:rsidRPr="00F57438">
              <w:rPr>
                <w:rFonts w:cs="Arial"/>
                <w:noProof/>
                <w:color w:val="0070C0"/>
                <w:sz w:val="22"/>
                <w:szCs w:val="22"/>
                <w:lang w:val="en-US"/>
              </w:rPr>
              <w:t xml:space="preserve"> </w:t>
            </w:r>
            <w:r w:rsidR="002C1C1D" w:rsidRPr="00F57438">
              <w:rPr>
                <w:rFonts w:cs="Arial"/>
                <w:noProof/>
                <w:color w:val="0070C0"/>
                <w:sz w:val="22"/>
                <w:szCs w:val="22"/>
                <w:lang w:val="en-US"/>
              </w:rPr>
              <w:tab/>
            </w:r>
            <w:r w:rsidRPr="00F57438">
              <w:rPr>
                <w:rFonts w:cs="Arial"/>
                <w:noProof/>
                <w:color w:val="000000" w:themeColor="text1"/>
                <w:sz w:val="22"/>
                <w:szCs w:val="22"/>
                <w:lang w:val="en-US"/>
              </w:rPr>
              <w:t>lm/W</w:t>
            </w:r>
          </w:p>
          <w:p w14:paraId="397CE931" w14:textId="77777777" w:rsidR="00BA166A" w:rsidRPr="00F57438" w:rsidRDefault="00BA166A" w:rsidP="0080514E">
            <w:pPr>
              <w:tabs>
                <w:tab w:val="right" w:pos="2018"/>
                <w:tab w:val="right" w:pos="2869"/>
              </w:tabs>
              <w:spacing w:before="40" w:after="40" w:line="240" w:lineRule="auto"/>
              <w:ind w:firstLine="708"/>
              <w:rPr>
                <w:rFonts w:cs="Arial"/>
                <w:color w:val="000000" w:themeColor="text1"/>
                <w:sz w:val="22"/>
                <w:szCs w:val="22"/>
                <w:lang w:val="en-US"/>
              </w:rPr>
            </w:pPr>
          </w:p>
          <w:p w14:paraId="080AC197" w14:textId="77777777" w:rsidR="00AA225A" w:rsidRPr="00F57438" w:rsidRDefault="00BA166A" w:rsidP="00AB662E">
            <w:pPr>
              <w:tabs>
                <w:tab w:val="left" w:pos="1031"/>
                <w:tab w:val="right" w:pos="2869"/>
              </w:tabs>
              <w:spacing w:before="40" w:after="40" w:line="240" w:lineRule="auto"/>
              <w:rPr>
                <w:rFonts w:cs="Arial"/>
                <w:noProof/>
                <w:color w:val="002060"/>
                <w:sz w:val="22"/>
                <w:szCs w:val="22"/>
                <w:lang w:val="en-US"/>
              </w:rPr>
            </w:pPr>
            <w:r w:rsidRPr="00F57438">
              <w:rPr>
                <w:rFonts w:cs="Arial"/>
                <w:noProof/>
                <w:sz w:val="22"/>
                <w:szCs w:val="22"/>
                <w:lang w:val="en-US"/>
              </w:rPr>
              <w:tab/>
              <w:t xml:space="preserve">__________ </w:t>
            </w:r>
            <w:r w:rsidRPr="00F57438">
              <w:rPr>
                <w:rFonts w:cs="Arial"/>
                <w:noProof/>
                <w:sz w:val="22"/>
                <w:szCs w:val="22"/>
                <w:lang w:val="en-US"/>
              </w:rPr>
              <w:tab/>
              <w:t>lm</w:t>
            </w:r>
            <w:r w:rsidRPr="00F57438">
              <w:rPr>
                <w:rFonts w:cs="Arial"/>
                <w:noProof/>
                <w:color w:val="000000" w:themeColor="text1"/>
                <w:sz w:val="22"/>
                <w:szCs w:val="22"/>
                <w:lang w:val="en-US"/>
              </w:rPr>
              <w:t>/W</w:t>
            </w:r>
          </w:p>
        </w:tc>
      </w:tr>
      <w:tr w:rsidR="00C1056A" w:rsidRPr="00BE72B9" w14:paraId="4D7D1FFA" w14:textId="77777777" w:rsidTr="002949EC">
        <w:tc>
          <w:tcPr>
            <w:tcW w:w="5841" w:type="dxa"/>
            <w:shd w:val="clear" w:color="auto" w:fill="auto"/>
          </w:tcPr>
          <w:p w14:paraId="73DFEC5C" w14:textId="77777777" w:rsidR="00C1056A" w:rsidRPr="00F57438" w:rsidRDefault="00C1056A" w:rsidP="00597D39">
            <w:pPr>
              <w:spacing w:before="40" w:after="40" w:line="240" w:lineRule="auto"/>
              <w:rPr>
                <w:rFonts w:cs="Arial"/>
                <w:noProof/>
                <w:sz w:val="22"/>
                <w:szCs w:val="22"/>
                <w:lang w:val="en-US"/>
              </w:rPr>
            </w:pPr>
          </w:p>
        </w:tc>
        <w:tc>
          <w:tcPr>
            <w:tcW w:w="3260" w:type="dxa"/>
            <w:shd w:val="clear" w:color="auto" w:fill="auto"/>
          </w:tcPr>
          <w:p w14:paraId="707B83D3" w14:textId="77777777" w:rsidR="00C1056A" w:rsidRPr="00F57438" w:rsidRDefault="00C1056A" w:rsidP="00597D39">
            <w:pPr>
              <w:tabs>
                <w:tab w:val="left" w:pos="980"/>
                <w:tab w:val="left" w:pos="2444"/>
              </w:tabs>
              <w:spacing w:before="40" w:after="40" w:line="240" w:lineRule="auto"/>
              <w:rPr>
                <w:rFonts w:cs="Arial"/>
                <w:noProof/>
                <w:sz w:val="22"/>
                <w:szCs w:val="22"/>
                <w:lang w:val="en-US"/>
              </w:rPr>
            </w:pPr>
          </w:p>
        </w:tc>
      </w:tr>
      <w:tr w:rsidR="00AA225A" w:rsidRPr="00AA225A" w14:paraId="7E6E4F8F" w14:textId="77777777" w:rsidTr="002949EC">
        <w:tc>
          <w:tcPr>
            <w:tcW w:w="5841" w:type="dxa"/>
            <w:shd w:val="clear" w:color="auto" w:fill="auto"/>
          </w:tcPr>
          <w:p w14:paraId="54408A11" w14:textId="77777777" w:rsidR="00AA225A" w:rsidRPr="00AA225A" w:rsidRDefault="00AA225A" w:rsidP="00D14782">
            <w:pPr>
              <w:spacing w:before="40" w:after="40" w:line="240" w:lineRule="auto"/>
              <w:rPr>
                <w:rFonts w:cs="Arial"/>
                <w:noProof/>
                <w:sz w:val="22"/>
                <w:szCs w:val="22"/>
              </w:rPr>
            </w:pPr>
            <w:r w:rsidRPr="00AA225A">
              <w:rPr>
                <w:rFonts w:cs="Arial"/>
                <w:noProof/>
                <w:sz w:val="22"/>
                <w:szCs w:val="22"/>
              </w:rPr>
              <w:t>Bereitstellung der photometrischen Kenndaten</w:t>
            </w:r>
            <w:r w:rsidR="00D14782">
              <w:rPr>
                <w:rFonts w:cs="Arial"/>
                <w:noProof/>
                <w:sz w:val="22"/>
                <w:szCs w:val="22"/>
              </w:rPr>
              <w:t xml:space="preserve">: </w:t>
            </w:r>
            <w:r w:rsidRPr="00AA225A">
              <w:rPr>
                <w:rFonts w:cs="Arial"/>
                <w:noProof/>
                <w:sz w:val="22"/>
                <w:szCs w:val="22"/>
              </w:rPr>
              <w:t>(Lichtdaten)</w:t>
            </w:r>
          </w:p>
        </w:tc>
        <w:tc>
          <w:tcPr>
            <w:tcW w:w="3260" w:type="dxa"/>
            <w:shd w:val="clear" w:color="auto" w:fill="auto"/>
          </w:tcPr>
          <w:p w14:paraId="4AFD9C9F" w14:textId="77777777" w:rsidR="00AA225A" w:rsidRPr="00AA225A" w:rsidRDefault="00AA225A" w:rsidP="002C1C1D">
            <w:pPr>
              <w:tabs>
                <w:tab w:val="left" w:pos="980"/>
                <w:tab w:val="left" w:pos="2444"/>
              </w:tabs>
              <w:spacing w:before="40" w:after="40" w:line="240" w:lineRule="auto"/>
              <w:rPr>
                <w:rFonts w:cs="Arial"/>
                <w:noProof/>
                <w:sz w:val="22"/>
                <w:szCs w:val="22"/>
              </w:rPr>
            </w:pPr>
            <w:r w:rsidRPr="00AA225A">
              <w:rPr>
                <w:rFonts w:cs="Arial"/>
                <w:noProof/>
                <w:sz w:val="22"/>
                <w:szCs w:val="22"/>
              </w:rPr>
              <w:t>Datenblatt sowie EULUMDAT oder IES-Datei mit dem Angebot einreichen</w:t>
            </w:r>
          </w:p>
        </w:tc>
      </w:tr>
      <w:tr w:rsidR="001140F1" w:rsidRPr="00AA225A" w14:paraId="5C515070" w14:textId="77777777" w:rsidTr="002949EC">
        <w:tc>
          <w:tcPr>
            <w:tcW w:w="5841" w:type="dxa"/>
            <w:shd w:val="clear" w:color="auto" w:fill="auto"/>
          </w:tcPr>
          <w:p w14:paraId="68EF0BF2" w14:textId="77777777" w:rsidR="001140F1" w:rsidRPr="00AA225A" w:rsidRDefault="001140F1" w:rsidP="00492256">
            <w:pPr>
              <w:spacing w:before="40" w:after="40" w:line="240" w:lineRule="auto"/>
              <w:rPr>
                <w:rFonts w:cs="Arial"/>
                <w:noProof/>
                <w:sz w:val="22"/>
                <w:szCs w:val="22"/>
              </w:rPr>
            </w:pPr>
          </w:p>
        </w:tc>
        <w:tc>
          <w:tcPr>
            <w:tcW w:w="3260" w:type="dxa"/>
            <w:shd w:val="clear" w:color="auto" w:fill="auto"/>
          </w:tcPr>
          <w:p w14:paraId="35AA2B71" w14:textId="77777777" w:rsidR="001140F1" w:rsidRPr="00AA225A" w:rsidRDefault="001140F1" w:rsidP="00492256">
            <w:pPr>
              <w:tabs>
                <w:tab w:val="left" w:pos="980"/>
                <w:tab w:val="left" w:pos="2444"/>
              </w:tabs>
              <w:spacing w:before="40" w:after="40" w:line="240" w:lineRule="auto"/>
              <w:rPr>
                <w:rFonts w:cs="Arial"/>
                <w:noProof/>
                <w:sz w:val="22"/>
                <w:szCs w:val="22"/>
              </w:rPr>
            </w:pPr>
          </w:p>
        </w:tc>
      </w:tr>
      <w:tr w:rsidR="001140F1" w:rsidRPr="00AA225A" w14:paraId="736F8957" w14:textId="77777777" w:rsidTr="002949EC">
        <w:tc>
          <w:tcPr>
            <w:tcW w:w="5841" w:type="dxa"/>
            <w:shd w:val="clear" w:color="auto" w:fill="auto"/>
          </w:tcPr>
          <w:p w14:paraId="3687AFFB" w14:textId="77777777" w:rsidR="001140F1" w:rsidRDefault="001140F1" w:rsidP="001140F1">
            <w:pPr>
              <w:spacing w:before="40" w:after="40" w:line="240" w:lineRule="auto"/>
              <w:rPr>
                <w:rFonts w:cs="Arial"/>
                <w:b/>
                <w:noProof/>
                <w:sz w:val="22"/>
                <w:szCs w:val="22"/>
              </w:rPr>
            </w:pPr>
            <w:r w:rsidRPr="001140F1">
              <w:rPr>
                <w:rFonts w:cs="Arial"/>
                <w:b/>
                <w:noProof/>
                <w:sz w:val="22"/>
                <w:szCs w:val="22"/>
              </w:rPr>
              <w:t>Lichtverteilung:</w:t>
            </w:r>
          </w:p>
          <w:p w14:paraId="0E76FB1E" w14:textId="77777777" w:rsidR="001140F1" w:rsidRPr="001140F1" w:rsidRDefault="001140F1" w:rsidP="001140F1">
            <w:pPr>
              <w:spacing w:before="40" w:after="40" w:line="240" w:lineRule="auto"/>
              <w:rPr>
                <w:rFonts w:cs="Arial"/>
                <w:noProof/>
                <w:sz w:val="22"/>
                <w:szCs w:val="22"/>
              </w:rPr>
            </w:pPr>
            <w:r w:rsidRPr="001140F1">
              <w:rPr>
                <w:rFonts w:cs="Arial"/>
                <w:noProof/>
                <w:sz w:val="22"/>
                <w:szCs w:val="22"/>
              </w:rPr>
              <w:br/>
            </w:r>
            <w:r w:rsidRPr="001140F1">
              <w:rPr>
                <w:rFonts w:cs="Arial"/>
                <w:noProof/>
                <w:sz w:val="22"/>
                <w:szCs w:val="22"/>
              </w:rPr>
              <w:br/>
            </w:r>
            <w:r w:rsidRPr="001140F1">
              <w:rPr>
                <w:rFonts w:cs="Arial"/>
                <w:noProof/>
                <w:sz w:val="22"/>
                <w:szCs w:val="22"/>
              </w:rPr>
              <w:br/>
            </w:r>
            <w:r w:rsidRPr="001140F1">
              <w:rPr>
                <w:rFonts w:cs="Arial"/>
                <w:noProof/>
                <w:color w:val="0070C0"/>
                <w:sz w:val="22"/>
                <w:szCs w:val="22"/>
              </w:rPr>
              <w:t xml:space="preserve">Anforderung </w:t>
            </w:r>
            <w:r w:rsidR="0089371D">
              <w:rPr>
                <w:rFonts w:cs="Arial"/>
                <w:noProof/>
                <w:color w:val="0070C0"/>
                <w:sz w:val="22"/>
                <w:szCs w:val="22"/>
              </w:rPr>
              <w:t xml:space="preserve">an </w:t>
            </w:r>
            <w:r w:rsidRPr="001140F1">
              <w:rPr>
                <w:rFonts w:cs="Arial"/>
                <w:noProof/>
                <w:color w:val="0070C0"/>
                <w:sz w:val="22"/>
                <w:szCs w:val="22"/>
              </w:rPr>
              <w:t>Lichtverteilkurve</w:t>
            </w:r>
            <w:r w:rsidRPr="001140F1">
              <w:rPr>
                <w:rFonts w:cs="Arial"/>
                <w:noProof/>
                <w:color w:val="0070C0"/>
                <w:sz w:val="22"/>
                <w:szCs w:val="22"/>
              </w:rPr>
              <w:br/>
              <w:t xml:space="preserve">Anforderung </w:t>
            </w:r>
            <w:r w:rsidR="0089371D">
              <w:rPr>
                <w:rFonts w:cs="Arial"/>
                <w:noProof/>
                <w:color w:val="0070C0"/>
                <w:sz w:val="22"/>
                <w:szCs w:val="22"/>
              </w:rPr>
              <w:t xml:space="preserve">betreffend </w:t>
            </w:r>
            <w:r w:rsidRPr="001140F1">
              <w:rPr>
                <w:rFonts w:cs="Arial"/>
                <w:noProof/>
                <w:color w:val="0070C0"/>
                <w:sz w:val="22"/>
                <w:szCs w:val="22"/>
              </w:rPr>
              <w:t>Halbstreuwinkel</w:t>
            </w:r>
            <w:r w:rsidR="00EA0395">
              <w:rPr>
                <w:rFonts w:cs="Arial"/>
                <w:noProof/>
                <w:color w:val="0070C0"/>
                <w:sz w:val="22"/>
                <w:szCs w:val="22"/>
              </w:rPr>
              <w:br/>
            </w:r>
            <w:r w:rsidR="00EA0395">
              <w:rPr>
                <w:rFonts w:cs="Arial"/>
                <w:noProof/>
                <w:color w:val="000000" w:themeColor="text1"/>
                <w:sz w:val="22"/>
                <w:szCs w:val="22"/>
              </w:rPr>
              <w:br/>
              <w:t>Herstellerangaben zu angebotenen Produkt:</w:t>
            </w:r>
          </w:p>
        </w:tc>
        <w:tc>
          <w:tcPr>
            <w:tcW w:w="3260" w:type="dxa"/>
            <w:shd w:val="clear" w:color="auto" w:fill="auto"/>
          </w:tcPr>
          <w:p w14:paraId="058C5397" w14:textId="77777777" w:rsidR="001140F1" w:rsidRPr="00AA225A" w:rsidRDefault="001140F1" w:rsidP="00246540">
            <w:pPr>
              <w:tabs>
                <w:tab w:val="left" w:pos="980"/>
                <w:tab w:val="left" w:pos="2444"/>
              </w:tabs>
              <w:spacing w:before="40" w:after="40" w:line="240" w:lineRule="auto"/>
              <w:rPr>
                <w:rFonts w:cs="Arial"/>
                <w:noProof/>
                <w:sz w:val="22"/>
                <w:szCs w:val="22"/>
              </w:rPr>
            </w:pPr>
            <w:r w:rsidRPr="00144966">
              <w:rPr>
                <w:rFonts w:cs="Arial"/>
                <w:noProof/>
                <w:color w:val="0070C0"/>
                <w:sz w:val="22"/>
                <w:szCs w:val="22"/>
              </w:rPr>
              <w:t>- direkt</w:t>
            </w:r>
            <w:r w:rsidRPr="00144966">
              <w:rPr>
                <w:rFonts w:cs="Arial"/>
                <w:noProof/>
                <w:color w:val="0070C0"/>
                <w:sz w:val="22"/>
                <w:szCs w:val="22"/>
              </w:rPr>
              <w:br/>
              <w:t>- direkt / indirekt</w:t>
            </w:r>
            <w:r w:rsidRPr="00144966">
              <w:rPr>
                <w:rFonts w:cs="Arial"/>
                <w:noProof/>
                <w:color w:val="0070C0"/>
                <w:sz w:val="22"/>
                <w:szCs w:val="22"/>
              </w:rPr>
              <w:br/>
              <w:t>- indirekt</w:t>
            </w:r>
            <w:r w:rsidRPr="00144966">
              <w:rPr>
                <w:rFonts w:cs="Arial"/>
                <w:noProof/>
                <w:color w:val="0070C0"/>
                <w:sz w:val="22"/>
                <w:szCs w:val="22"/>
              </w:rPr>
              <w:br/>
            </w:r>
            <w:r w:rsidRPr="00144966">
              <w:rPr>
                <w:rFonts w:cs="Arial"/>
                <w:noProof/>
                <w:color w:val="0070C0"/>
                <w:sz w:val="22"/>
                <w:szCs w:val="22"/>
              </w:rPr>
              <w:br/>
            </w:r>
            <w:r w:rsidRPr="001140F1">
              <w:rPr>
                <w:rFonts w:cs="Arial"/>
                <w:color w:val="0070C0"/>
                <w:sz w:val="22"/>
                <w:szCs w:val="22"/>
              </w:rPr>
              <w:tab/>
              <w:t>Skizze</w:t>
            </w:r>
            <w:r w:rsidRPr="001140F1">
              <w:rPr>
                <w:rFonts w:cs="Arial"/>
                <w:color w:val="0070C0"/>
                <w:sz w:val="22"/>
                <w:szCs w:val="22"/>
              </w:rPr>
              <w:br/>
            </w:r>
            <w:r w:rsidR="00EA0395">
              <w:rPr>
                <w:rFonts w:cs="Arial"/>
                <w:color w:val="0070C0"/>
                <w:sz w:val="22"/>
                <w:szCs w:val="22"/>
              </w:rPr>
              <w:tab/>
              <w:t>$</w:t>
            </w:r>
            <w:r w:rsidR="00EA0395">
              <w:rPr>
                <w:rFonts w:cs="Arial"/>
                <w:color w:val="0070C0"/>
                <w:sz w:val="22"/>
                <w:szCs w:val="22"/>
              </w:rPr>
              <w:tab/>
              <w:t>Grad</w:t>
            </w:r>
            <w:r w:rsidR="00EA0395">
              <w:rPr>
                <w:rFonts w:cs="Arial"/>
                <w:color w:val="0070C0"/>
                <w:sz w:val="22"/>
                <w:szCs w:val="22"/>
              </w:rPr>
              <w:br/>
            </w:r>
            <w:r w:rsidR="00EA0395">
              <w:rPr>
                <w:rFonts w:cs="Arial"/>
                <w:color w:val="0070C0"/>
                <w:sz w:val="22"/>
                <w:szCs w:val="22"/>
              </w:rPr>
              <w:br/>
            </w:r>
            <w:r w:rsidRPr="001140F1">
              <w:rPr>
                <w:rFonts w:cs="Arial"/>
                <w:color w:val="0070C0"/>
                <w:sz w:val="22"/>
                <w:szCs w:val="22"/>
              </w:rPr>
              <w:tab/>
              <w:t>__________</w:t>
            </w:r>
            <w:r w:rsidRPr="001140F1">
              <w:rPr>
                <w:rFonts w:cs="Arial"/>
                <w:color w:val="0070C0"/>
                <w:sz w:val="22"/>
                <w:szCs w:val="22"/>
              </w:rPr>
              <w:tab/>
            </w:r>
            <w:r w:rsidRPr="001140F1">
              <w:rPr>
                <w:rFonts w:cs="Arial"/>
                <w:noProof/>
                <w:color w:val="0070C0"/>
                <w:sz w:val="22"/>
                <w:szCs w:val="22"/>
              </w:rPr>
              <w:t>Grad</w:t>
            </w:r>
          </w:p>
        </w:tc>
      </w:tr>
      <w:tr w:rsidR="00C1056A" w:rsidRPr="00AA225A" w14:paraId="3B85820D" w14:textId="77777777" w:rsidTr="002949EC">
        <w:tc>
          <w:tcPr>
            <w:tcW w:w="5841" w:type="dxa"/>
            <w:shd w:val="clear" w:color="auto" w:fill="auto"/>
          </w:tcPr>
          <w:p w14:paraId="18F4C55F" w14:textId="77777777" w:rsidR="00C1056A" w:rsidRPr="00AA225A" w:rsidRDefault="00C1056A" w:rsidP="00597D39">
            <w:pPr>
              <w:spacing w:before="40" w:after="40" w:line="240" w:lineRule="auto"/>
              <w:rPr>
                <w:rFonts w:cs="Arial"/>
                <w:noProof/>
                <w:sz w:val="22"/>
                <w:szCs w:val="22"/>
              </w:rPr>
            </w:pPr>
          </w:p>
        </w:tc>
        <w:tc>
          <w:tcPr>
            <w:tcW w:w="3260" w:type="dxa"/>
            <w:shd w:val="clear" w:color="auto" w:fill="auto"/>
          </w:tcPr>
          <w:p w14:paraId="01447D3F" w14:textId="77777777" w:rsidR="00C1056A" w:rsidRPr="00AA225A" w:rsidRDefault="00C1056A" w:rsidP="00597D39">
            <w:pPr>
              <w:tabs>
                <w:tab w:val="left" w:pos="980"/>
                <w:tab w:val="left" w:pos="2444"/>
              </w:tabs>
              <w:spacing w:before="40" w:after="40" w:line="240" w:lineRule="auto"/>
              <w:rPr>
                <w:rFonts w:cs="Arial"/>
                <w:noProof/>
                <w:sz w:val="22"/>
                <w:szCs w:val="22"/>
              </w:rPr>
            </w:pPr>
          </w:p>
        </w:tc>
      </w:tr>
      <w:tr w:rsidR="00FF140D" w:rsidRPr="00FF140D" w14:paraId="45952403" w14:textId="77777777" w:rsidTr="002949EC">
        <w:tc>
          <w:tcPr>
            <w:tcW w:w="5841" w:type="dxa"/>
            <w:shd w:val="clear" w:color="auto" w:fill="auto"/>
          </w:tcPr>
          <w:p w14:paraId="0BDAEDFD" w14:textId="77777777" w:rsidR="00AA225A" w:rsidRPr="00FF140D" w:rsidRDefault="00AA225A" w:rsidP="00FF140D">
            <w:pPr>
              <w:spacing w:before="40" w:after="40" w:line="240" w:lineRule="auto"/>
              <w:rPr>
                <w:rFonts w:cs="Arial"/>
                <w:noProof/>
                <w:color w:val="000000" w:themeColor="text1"/>
                <w:sz w:val="22"/>
                <w:szCs w:val="22"/>
              </w:rPr>
            </w:pPr>
            <w:r w:rsidRPr="00FF140D">
              <w:rPr>
                <w:rFonts w:cs="Arial"/>
                <w:color w:val="000000" w:themeColor="text1"/>
                <w:sz w:val="22"/>
                <w:szCs w:val="22"/>
              </w:rPr>
              <w:t xml:space="preserve">Nachweis/Messbericht der photometrischen Kenndaten </w:t>
            </w:r>
            <w:r w:rsidRPr="00FF140D">
              <w:rPr>
                <w:rFonts w:cs="Arial"/>
                <w:color w:val="000000" w:themeColor="text1"/>
                <w:sz w:val="22"/>
                <w:szCs w:val="22"/>
              </w:rPr>
              <w:br/>
              <w:t>nach EN 13032</w:t>
            </w:r>
            <w:r w:rsidR="00BC32A8">
              <w:rPr>
                <w:rFonts w:cs="Arial"/>
                <w:color w:val="000000" w:themeColor="text1"/>
                <w:sz w:val="22"/>
                <w:szCs w:val="22"/>
              </w:rPr>
              <w:t>:</w:t>
            </w:r>
          </w:p>
        </w:tc>
        <w:tc>
          <w:tcPr>
            <w:tcW w:w="3260" w:type="dxa"/>
            <w:shd w:val="clear" w:color="auto" w:fill="auto"/>
          </w:tcPr>
          <w:p w14:paraId="68E8C9DD" w14:textId="77777777" w:rsidR="00AA225A" w:rsidRPr="00FF140D" w:rsidRDefault="00AA225A" w:rsidP="002C1C1D">
            <w:pPr>
              <w:tabs>
                <w:tab w:val="left" w:pos="980"/>
                <w:tab w:val="left" w:pos="2444"/>
              </w:tabs>
              <w:spacing w:before="40" w:after="40" w:line="240" w:lineRule="auto"/>
              <w:rPr>
                <w:rFonts w:cs="Arial"/>
                <w:noProof/>
                <w:color w:val="000000" w:themeColor="text1"/>
                <w:sz w:val="22"/>
                <w:szCs w:val="22"/>
              </w:rPr>
            </w:pPr>
            <w:r w:rsidRPr="00FF140D">
              <w:rPr>
                <w:rFonts w:cs="Arial"/>
                <w:noProof/>
                <w:color w:val="000000" w:themeColor="text1"/>
                <w:sz w:val="22"/>
                <w:szCs w:val="22"/>
              </w:rPr>
              <w:t>ausgestellt durch akkreditiertes Prüflabor</w:t>
            </w:r>
            <w:r w:rsidR="00FF140D">
              <w:rPr>
                <w:rFonts w:cs="Arial"/>
                <w:noProof/>
                <w:color w:val="000000" w:themeColor="text1"/>
                <w:sz w:val="22"/>
                <w:szCs w:val="22"/>
              </w:rPr>
              <w:t xml:space="preserve"> nach </w:t>
            </w:r>
            <w:r w:rsidR="00FF140D">
              <w:rPr>
                <w:rFonts w:cs="Arial"/>
                <w:noProof/>
                <w:color w:val="000000" w:themeColor="text1"/>
                <w:sz w:val="22"/>
                <w:szCs w:val="22"/>
              </w:rPr>
              <w:br/>
              <w:t xml:space="preserve">SN </w:t>
            </w:r>
            <w:r w:rsidR="00FF140D">
              <w:t>EN ISO/IEC 17025</w:t>
            </w:r>
          </w:p>
        </w:tc>
      </w:tr>
      <w:tr w:rsidR="005B56CB" w:rsidRPr="00AA225A" w14:paraId="68EDC675" w14:textId="77777777" w:rsidTr="002949EC">
        <w:tc>
          <w:tcPr>
            <w:tcW w:w="5841" w:type="dxa"/>
            <w:shd w:val="clear" w:color="auto" w:fill="auto"/>
          </w:tcPr>
          <w:p w14:paraId="0593632E" w14:textId="77777777" w:rsidR="005B56CB" w:rsidRPr="00AA225A" w:rsidRDefault="005B56CB" w:rsidP="00597D39">
            <w:pPr>
              <w:spacing w:before="40" w:after="40" w:line="240" w:lineRule="auto"/>
              <w:rPr>
                <w:rFonts w:cs="Arial"/>
                <w:noProof/>
                <w:sz w:val="22"/>
                <w:szCs w:val="22"/>
              </w:rPr>
            </w:pPr>
          </w:p>
        </w:tc>
        <w:tc>
          <w:tcPr>
            <w:tcW w:w="3260" w:type="dxa"/>
            <w:shd w:val="clear" w:color="auto" w:fill="auto"/>
          </w:tcPr>
          <w:p w14:paraId="02509842" w14:textId="77777777" w:rsidR="005B56CB" w:rsidRPr="00AA225A" w:rsidRDefault="005B56CB" w:rsidP="00597D39">
            <w:pPr>
              <w:tabs>
                <w:tab w:val="left" w:pos="980"/>
                <w:tab w:val="left" w:pos="2444"/>
              </w:tabs>
              <w:spacing w:before="40" w:after="40" w:line="240" w:lineRule="auto"/>
              <w:rPr>
                <w:rFonts w:cs="Arial"/>
                <w:noProof/>
                <w:sz w:val="22"/>
                <w:szCs w:val="22"/>
              </w:rPr>
            </w:pPr>
          </w:p>
        </w:tc>
      </w:tr>
      <w:tr w:rsidR="00647413" w:rsidRPr="00647413" w14:paraId="112DC8D5" w14:textId="77777777" w:rsidTr="002949EC">
        <w:tc>
          <w:tcPr>
            <w:tcW w:w="5841" w:type="dxa"/>
            <w:shd w:val="clear" w:color="auto" w:fill="auto"/>
          </w:tcPr>
          <w:p w14:paraId="04E37656" w14:textId="77777777" w:rsidR="00647413" w:rsidRPr="00923640" w:rsidRDefault="00EA4419" w:rsidP="00647413">
            <w:pPr>
              <w:widowControl/>
              <w:autoSpaceDE w:val="0"/>
              <w:autoSpaceDN w:val="0"/>
              <w:adjustRightInd w:val="0"/>
              <w:spacing w:before="40" w:after="40" w:line="240" w:lineRule="auto"/>
              <w:rPr>
                <w:rFonts w:cs="Arial"/>
                <w:b/>
                <w:noProof/>
                <w:color w:val="000000" w:themeColor="text1"/>
                <w:sz w:val="22"/>
                <w:szCs w:val="22"/>
              </w:rPr>
            </w:pPr>
            <w:r>
              <w:rPr>
                <w:rFonts w:cs="Arial"/>
                <w:b/>
                <w:noProof/>
                <w:color w:val="000000" w:themeColor="text1"/>
                <w:sz w:val="22"/>
                <w:szCs w:val="22"/>
              </w:rPr>
              <w:t>Ausrüstung</w:t>
            </w:r>
          </w:p>
        </w:tc>
        <w:tc>
          <w:tcPr>
            <w:tcW w:w="3260" w:type="dxa"/>
            <w:shd w:val="clear" w:color="auto" w:fill="auto"/>
          </w:tcPr>
          <w:p w14:paraId="253F8714" w14:textId="77777777" w:rsidR="00647413" w:rsidRPr="00647413" w:rsidRDefault="00647413" w:rsidP="00597D39">
            <w:pPr>
              <w:tabs>
                <w:tab w:val="left" w:pos="980"/>
                <w:tab w:val="left" w:pos="2444"/>
              </w:tabs>
              <w:spacing w:before="40" w:after="40" w:line="240" w:lineRule="auto"/>
              <w:rPr>
                <w:rFonts w:cs="Arial"/>
                <w:b/>
                <w:noProof/>
                <w:color w:val="0070C0"/>
                <w:sz w:val="22"/>
                <w:szCs w:val="22"/>
              </w:rPr>
            </w:pPr>
          </w:p>
        </w:tc>
      </w:tr>
      <w:tr w:rsidR="00EA4419" w:rsidRPr="00AA225A" w14:paraId="1C06BE53" w14:textId="77777777" w:rsidTr="002949EC">
        <w:tc>
          <w:tcPr>
            <w:tcW w:w="5841" w:type="dxa"/>
            <w:shd w:val="clear" w:color="auto" w:fill="auto"/>
          </w:tcPr>
          <w:p w14:paraId="247E608F" w14:textId="77777777" w:rsidR="00EA4419" w:rsidRPr="00AA225A" w:rsidRDefault="00EA4419" w:rsidP="00597D39">
            <w:pPr>
              <w:widowControl/>
              <w:autoSpaceDE w:val="0"/>
              <w:autoSpaceDN w:val="0"/>
              <w:adjustRightInd w:val="0"/>
              <w:spacing w:before="40" w:after="40" w:line="240" w:lineRule="auto"/>
              <w:rPr>
                <w:rFonts w:cs="Arial"/>
                <w:noProof/>
                <w:sz w:val="22"/>
                <w:szCs w:val="22"/>
              </w:rPr>
            </w:pPr>
            <w:r w:rsidRPr="00AA225A">
              <w:rPr>
                <w:rFonts w:cs="Arial"/>
                <w:sz w:val="22"/>
                <w:szCs w:val="22"/>
              </w:rPr>
              <w:t>Leuchten-Verdrahtung:</w:t>
            </w:r>
          </w:p>
        </w:tc>
        <w:tc>
          <w:tcPr>
            <w:tcW w:w="3260" w:type="dxa"/>
            <w:shd w:val="clear" w:color="auto" w:fill="auto"/>
          </w:tcPr>
          <w:p w14:paraId="1F4B04E0" w14:textId="77777777" w:rsidR="00EA4419" w:rsidRPr="00AA225A" w:rsidRDefault="00E3490D" w:rsidP="00597D39">
            <w:pPr>
              <w:tabs>
                <w:tab w:val="left" w:pos="980"/>
                <w:tab w:val="left" w:pos="2444"/>
              </w:tabs>
              <w:spacing w:before="40" w:after="40" w:line="240" w:lineRule="auto"/>
              <w:rPr>
                <w:rFonts w:cs="Arial"/>
                <w:noProof/>
                <w:sz w:val="22"/>
                <w:szCs w:val="22"/>
              </w:rPr>
            </w:pPr>
            <w:r>
              <w:rPr>
                <w:rFonts w:cs="Arial"/>
                <w:sz w:val="22"/>
                <w:szCs w:val="22"/>
              </w:rPr>
              <w:tab/>
            </w:r>
            <w:r w:rsidR="00EA4419" w:rsidRPr="00AA225A">
              <w:rPr>
                <w:rFonts w:cs="Arial"/>
                <w:sz w:val="22"/>
                <w:szCs w:val="22"/>
              </w:rPr>
              <w:t>halogenfrei</w:t>
            </w:r>
          </w:p>
        </w:tc>
      </w:tr>
      <w:tr w:rsidR="00EA4419" w:rsidRPr="00F73AF3" w14:paraId="272A06A9" w14:textId="77777777" w:rsidTr="002949EC">
        <w:tc>
          <w:tcPr>
            <w:tcW w:w="5841" w:type="dxa"/>
            <w:shd w:val="clear" w:color="auto" w:fill="auto"/>
          </w:tcPr>
          <w:p w14:paraId="49C02B6D" w14:textId="77777777" w:rsidR="00EA4419" w:rsidRPr="00F73AF3" w:rsidRDefault="00EA4419" w:rsidP="00597D39">
            <w:pPr>
              <w:spacing w:before="40" w:after="40" w:line="240" w:lineRule="auto"/>
              <w:rPr>
                <w:rFonts w:cs="Arial"/>
                <w:noProof/>
                <w:color w:val="0070C0"/>
                <w:sz w:val="22"/>
                <w:szCs w:val="22"/>
              </w:rPr>
            </w:pPr>
            <w:r w:rsidRPr="00F73AF3">
              <w:rPr>
                <w:rFonts w:cs="Arial"/>
                <w:noProof/>
                <w:color w:val="0070C0"/>
                <w:sz w:val="22"/>
                <w:szCs w:val="22"/>
              </w:rPr>
              <w:t>(Stehleuchte) Licht-/Bewegungssensor</w:t>
            </w:r>
            <w:r w:rsidR="00BC32A8">
              <w:rPr>
                <w:rFonts w:cs="Arial"/>
                <w:noProof/>
                <w:color w:val="0070C0"/>
                <w:sz w:val="22"/>
                <w:szCs w:val="22"/>
              </w:rPr>
              <w:t>:</w:t>
            </w:r>
          </w:p>
        </w:tc>
        <w:tc>
          <w:tcPr>
            <w:tcW w:w="3260" w:type="dxa"/>
            <w:shd w:val="clear" w:color="auto" w:fill="auto"/>
          </w:tcPr>
          <w:p w14:paraId="6C4ED40E" w14:textId="77777777" w:rsidR="00EA4419" w:rsidRPr="00F73AF3" w:rsidRDefault="00E3490D" w:rsidP="00597D39">
            <w:pPr>
              <w:tabs>
                <w:tab w:val="left" w:pos="980"/>
                <w:tab w:val="left" w:pos="2444"/>
              </w:tabs>
              <w:spacing w:before="40" w:after="40" w:line="240" w:lineRule="auto"/>
              <w:rPr>
                <w:rFonts w:cs="Arial"/>
                <w:noProof/>
                <w:color w:val="0070C0"/>
                <w:sz w:val="22"/>
                <w:szCs w:val="22"/>
              </w:rPr>
            </w:pPr>
            <w:r>
              <w:rPr>
                <w:rFonts w:cs="Arial"/>
                <w:color w:val="0070C0"/>
                <w:sz w:val="22"/>
                <w:szCs w:val="22"/>
              </w:rPr>
              <w:tab/>
            </w:r>
            <w:r w:rsidRPr="00F73AF3">
              <w:rPr>
                <w:rFonts w:cs="Arial"/>
                <w:color w:val="0070C0"/>
                <w:sz w:val="22"/>
                <w:szCs w:val="22"/>
              </w:rPr>
              <w:t xml:space="preserve">integriert </w:t>
            </w:r>
          </w:p>
        </w:tc>
      </w:tr>
      <w:tr w:rsidR="00647413" w:rsidRPr="002C1C1D" w14:paraId="271F6AB4" w14:textId="77777777" w:rsidTr="002949EC">
        <w:tc>
          <w:tcPr>
            <w:tcW w:w="5841" w:type="dxa"/>
            <w:shd w:val="clear" w:color="auto" w:fill="auto"/>
          </w:tcPr>
          <w:p w14:paraId="124E58B0" w14:textId="77777777" w:rsidR="00647413" w:rsidRPr="002C1C1D" w:rsidRDefault="00EA4419" w:rsidP="00B96E77">
            <w:pPr>
              <w:widowControl/>
              <w:autoSpaceDE w:val="0"/>
              <w:autoSpaceDN w:val="0"/>
              <w:adjustRightInd w:val="0"/>
              <w:spacing w:before="40" w:after="40" w:line="240" w:lineRule="auto"/>
              <w:rPr>
                <w:rFonts w:cs="Arial"/>
                <w:noProof/>
                <w:color w:val="0070C0"/>
                <w:sz w:val="22"/>
                <w:szCs w:val="22"/>
              </w:rPr>
            </w:pPr>
            <w:r>
              <w:rPr>
                <w:rFonts w:cs="Arial"/>
                <w:noProof/>
                <w:color w:val="0070C0"/>
                <w:sz w:val="22"/>
                <w:szCs w:val="22"/>
              </w:rPr>
              <w:lastRenderedPageBreak/>
              <w:t>(</w:t>
            </w:r>
            <w:r w:rsidR="00647413" w:rsidRPr="002C1C1D">
              <w:rPr>
                <w:rFonts w:cs="Arial"/>
                <w:noProof/>
                <w:color w:val="0070C0"/>
                <w:sz w:val="22"/>
                <w:szCs w:val="22"/>
              </w:rPr>
              <w:t>Stehleuchte</w:t>
            </w:r>
            <w:r>
              <w:rPr>
                <w:rFonts w:cs="Arial"/>
                <w:noProof/>
                <w:color w:val="0070C0"/>
                <w:sz w:val="22"/>
                <w:szCs w:val="22"/>
              </w:rPr>
              <w:t>)</w:t>
            </w:r>
            <w:r w:rsidR="00647413" w:rsidRPr="002C1C1D">
              <w:rPr>
                <w:rFonts w:cs="Arial"/>
                <w:noProof/>
                <w:color w:val="0070C0"/>
                <w:sz w:val="22"/>
                <w:szCs w:val="22"/>
              </w:rPr>
              <w:t xml:space="preserve"> Schweizer-Stecker 230V</w:t>
            </w:r>
            <w:r w:rsidR="00BC32A8">
              <w:rPr>
                <w:rFonts w:cs="Arial"/>
                <w:noProof/>
                <w:color w:val="0070C0"/>
                <w:sz w:val="22"/>
                <w:szCs w:val="22"/>
              </w:rPr>
              <w:t>:</w:t>
            </w:r>
            <w:r w:rsidR="00647413" w:rsidRPr="002C1C1D">
              <w:rPr>
                <w:rFonts w:cs="Arial"/>
                <w:noProof/>
                <w:color w:val="0070C0"/>
                <w:sz w:val="22"/>
                <w:szCs w:val="22"/>
              </w:rPr>
              <w:t xml:space="preserve"> </w:t>
            </w:r>
          </w:p>
        </w:tc>
        <w:tc>
          <w:tcPr>
            <w:tcW w:w="3260" w:type="dxa"/>
            <w:shd w:val="clear" w:color="auto" w:fill="auto"/>
          </w:tcPr>
          <w:p w14:paraId="62AD22DD" w14:textId="77777777" w:rsidR="00647413" w:rsidRPr="002C1C1D" w:rsidRDefault="00923640" w:rsidP="00B96E77">
            <w:pPr>
              <w:tabs>
                <w:tab w:val="left" w:pos="980"/>
                <w:tab w:val="left" w:pos="2444"/>
              </w:tabs>
              <w:spacing w:before="40" w:after="40" w:line="240" w:lineRule="auto"/>
              <w:rPr>
                <w:rFonts w:cs="Arial"/>
                <w:noProof/>
                <w:color w:val="0070C0"/>
                <w:sz w:val="22"/>
                <w:szCs w:val="22"/>
              </w:rPr>
            </w:pPr>
            <w:r>
              <w:rPr>
                <w:rFonts w:cs="Arial"/>
                <w:noProof/>
                <w:color w:val="0070C0"/>
                <w:sz w:val="22"/>
                <w:szCs w:val="22"/>
              </w:rPr>
              <w:tab/>
            </w:r>
            <w:r w:rsidR="00B96E77" w:rsidRPr="002C1C1D">
              <w:rPr>
                <w:rFonts w:cs="Arial"/>
                <w:noProof/>
                <w:color w:val="0070C0"/>
                <w:sz w:val="22"/>
                <w:szCs w:val="22"/>
              </w:rPr>
              <w:t>Typ 12</w:t>
            </w:r>
            <w:r w:rsidR="00B96E77">
              <w:rPr>
                <w:rFonts w:cs="Arial"/>
                <w:noProof/>
                <w:color w:val="0070C0"/>
                <w:sz w:val="22"/>
                <w:szCs w:val="22"/>
              </w:rPr>
              <w:t xml:space="preserve"> </w:t>
            </w:r>
            <w:r w:rsidR="00B96E77" w:rsidRPr="002C1C1D">
              <w:rPr>
                <w:rFonts w:cs="Arial"/>
                <w:noProof/>
                <w:color w:val="0070C0"/>
                <w:sz w:val="22"/>
                <w:szCs w:val="22"/>
              </w:rPr>
              <w:t>/</w:t>
            </w:r>
            <w:r w:rsidR="00B96E77">
              <w:rPr>
                <w:rFonts w:cs="Arial"/>
                <w:noProof/>
                <w:color w:val="0070C0"/>
                <w:sz w:val="22"/>
                <w:szCs w:val="22"/>
              </w:rPr>
              <w:t xml:space="preserve"> </w:t>
            </w:r>
            <w:r w:rsidR="00647413" w:rsidRPr="002C1C1D">
              <w:rPr>
                <w:rFonts w:cs="Arial"/>
                <w:noProof/>
                <w:color w:val="0070C0"/>
                <w:sz w:val="22"/>
                <w:szCs w:val="22"/>
              </w:rPr>
              <w:t>SEV 1011</w:t>
            </w:r>
          </w:p>
        </w:tc>
      </w:tr>
      <w:tr w:rsidR="002C1C1D" w:rsidRPr="002C1C1D" w14:paraId="7C1998CE" w14:textId="77777777" w:rsidTr="002949EC">
        <w:tc>
          <w:tcPr>
            <w:tcW w:w="5841" w:type="dxa"/>
            <w:shd w:val="clear" w:color="auto" w:fill="auto"/>
          </w:tcPr>
          <w:p w14:paraId="7B4D3CE0" w14:textId="77777777" w:rsidR="00AA225A" w:rsidRPr="002C1C1D" w:rsidRDefault="00647413" w:rsidP="002C1C1D">
            <w:pPr>
              <w:widowControl/>
              <w:autoSpaceDE w:val="0"/>
              <w:autoSpaceDN w:val="0"/>
              <w:adjustRightInd w:val="0"/>
              <w:spacing w:before="40" w:after="40" w:line="240" w:lineRule="auto"/>
              <w:rPr>
                <w:rFonts w:cs="Arial"/>
                <w:noProof/>
                <w:color w:val="0070C0"/>
                <w:sz w:val="22"/>
                <w:szCs w:val="22"/>
              </w:rPr>
            </w:pPr>
            <w:r>
              <w:rPr>
                <w:rFonts w:cs="Arial"/>
                <w:noProof/>
                <w:color w:val="0070C0"/>
                <w:sz w:val="22"/>
                <w:szCs w:val="22"/>
              </w:rPr>
              <w:t>Klemmen</w:t>
            </w:r>
            <w:r w:rsidR="00BC32A8">
              <w:rPr>
                <w:rFonts w:cs="Arial"/>
                <w:noProof/>
                <w:color w:val="0070C0"/>
                <w:sz w:val="22"/>
                <w:szCs w:val="22"/>
              </w:rPr>
              <w:t>:</w:t>
            </w:r>
          </w:p>
        </w:tc>
        <w:tc>
          <w:tcPr>
            <w:tcW w:w="3260" w:type="dxa"/>
            <w:shd w:val="clear" w:color="auto" w:fill="auto"/>
          </w:tcPr>
          <w:p w14:paraId="5D255423" w14:textId="77777777" w:rsidR="00AA225A" w:rsidRPr="00923640" w:rsidRDefault="00923640" w:rsidP="00923640">
            <w:pPr>
              <w:tabs>
                <w:tab w:val="left" w:pos="980"/>
                <w:tab w:val="left" w:pos="2444"/>
              </w:tabs>
              <w:spacing w:before="40" w:after="40" w:line="240" w:lineRule="auto"/>
              <w:rPr>
                <w:rFonts w:cs="Arial"/>
                <w:noProof/>
                <w:color w:val="0070C0"/>
                <w:sz w:val="22"/>
                <w:szCs w:val="22"/>
              </w:rPr>
            </w:pPr>
            <w:r>
              <w:rPr>
                <w:rFonts w:cs="Arial"/>
                <w:noProof/>
                <w:color w:val="0070C0"/>
                <w:sz w:val="22"/>
                <w:szCs w:val="22"/>
              </w:rPr>
              <w:tab/>
            </w:r>
            <w:r w:rsidR="00647413" w:rsidRPr="00923640">
              <w:rPr>
                <w:rFonts w:cs="Arial"/>
                <w:noProof/>
                <w:color w:val="0070C0"/>
                <w:sz w:val="22"/>
                <w:szCs w:val="22"/>
              </w:rPr>
              <w:t>IP</w:t>
            </w:r>
            <w:r>
              <w:rPr>
                <w:rFonts w:cs="Arial"/>
                <w:noProof/>
                <w:color w:val="0070C0"/>
                <w:sz w:val="22"/>
                <w:szCs w:val="22"/>
              </w:rPr>
              <w:t xml:space="preserve"> </w:t>
            </w:r>
            <w:r w:rsidR="00647413" w:rsidRPr="00923640">
              <w:rPr>
                <w:rFonts w:cs="Arial"/>
                <w:noProof/>
                <w:color w:val="0070C0"/>
                <w:sz w:val="22"/>
                <w:szCs w:val="22"/>
              </w:rPr>
              <w:t>2x</w:t>
            </w:r>
          </w:p>
        </w:tc>
      </w:tr>
      <w:tr w:rsidR="00151976" w:rsidRPr="00151976" w14:paraId="511E904F" w14:textId="77777777" w:rsidTr="002949EC">
        <w:tc>
          <w:tcPr>
            <w:tcW w:w="5841" w:type="dxa"/>
            <w:shd w:val="clear" w:color="auto" w:fill="auto"/>
          </w:tcPr>
          <w:p w14:paraId="7D080BB8" w14:textId="77777777" w:rsidR="00692A2B" w:rsidRPr="00151976" w:rsidRDefault="005A6F5A" w:rsidP="00BC32A8">
            <w:pPr>
              <w:spacing w:before="40" w:after="40" w:line="240" w:lineRule="auto"/>
              <w:rPr>
                <w:rFonts w:cs="Arial"/>
                <w:noProof/>
                <w:color w:val="0070C0"/>
                <w:sz w:val="22"/>
                <w:szCs w:val="22"/>
              </w:rPr>
            </w:pPr>
            <w:r w:rsidRPr="00151976">
              <w:rPr>
                <w:rFonts w:cs="Arial"/>
                <w:noProof/>
                <w:color w:val="0070C0"/>
                <w:sz w:val="22"/>
                <w:szCs w:val="22"/>
              </w:rPr>
              <w:t xml:space="preserve">(Interne) </w:t>
            </w:r>
            <w:r w:rsidR="00692A2B" w:rsidRPr="00151976">
              <w:rPr>
                <w:rFonts w:cs="Arial"/>
                <w:noProof/>
                <w:color w:val="0070C0"/>
                <w:sz w:val="22"/>
                <w:szCs w:val="22"/>
              </w:rPr>
              <w:t>Schnittstelle</w:t>
            </w:r>
            <w:r w:rsidR="00BC32A8" w:rsidRPr="00151976">
              <w:rPr>
                <w:rFonts w:cs="Arial"/>
                <w:noProof/>
                <w:color w:val="0070C0"/>
                <w:sz w:val="22"/>
                <w:szCs w:val="22"/>
              </w:rPr>
              <w:t>:</w:t>
            </w:r>
          </w:p>
        </w:tc>
        <w:tc>
          <w:tcPr>
            <w:tcW w:w="3260" w:type="dxa"/>
            <w:shd w:val="clear" w:color="auto" w:fill="auto"/>
          </w:tcPr>
          <w:p w14:paraId="38B69FD5" w14:textId="77777777" w:rsidR="00692A2B" w:rsidRPr="00151976" w:rsidRDefault="00692A2B" w:rsidP="00597D39">
            <w:pPr>
              <w:tabs>
                <w:tab w:val="left" w:pos="980"/>
                <w:tab w:val="left" w:pos="2444"/>
              </w:tabs>
              <w:spacing w:before="40" w:after="40" w:line="240" w:lineRule="auto"/>
              <w:rPr>
                <w:rFonts w:cs="Arial"/>
                <w:noProof/>
                <w:color w:val="0070C0"/>
                <w:sz w:val="22"/>
                <w:szCs w:val="22"/>
              </w:rPr>
            </w:pPr>
            <w:r w:rsidRPr="00151976">
              <w:rPr>
                <w:rFonts w:cs="Arial"/>
                <w:noProof/>
                <w:color w:val="0070C0"/>
                <w:sz w:val="22"/>
                <w:szCs w:val="22"/>
              </w:rPr>
              <w:tab/>
              <w:t>DALI</w:t>
            </w:r>
          </w:p>
        </w:tc>
      </w:tr>
      <w:tr w:rsidR="005B56CB" w:rsidRPr="00AA225A" w14:paraId="108B7A99" w14:textId="77777777" w:rsidTr="002949EC">
        <w:tc>
          <w:tcPr>
            <w:tcW w:w="5841" w:type="dxa"/>
            <w:shd w:val="clear" w:color="auto" w:fill="auto"/>
          </w:tcPr>
          <w:p w14:paraId="1C93100D" w14:textId="77777777" w:rsidR="005B56CB" w:rsidRPr="00AA225A" w:rsidRDefault="005B56CB" w:rsidP="00597D39">
            <w:pPr>
              <w:spacing w:before="40" w:after="40" w:line="240" w:lineRule="auto"/>
              <w:rPr>
                <w:rFonts w:cs="Arial"/>
                <w:noProof/>
                <w:sz w:val="22"/>
                <w:szCs w:val="22"/>
              </w:rPr>
            </w:pPr>
          </w:p>
        </w:tc>
        <w:tc>
          <w:tcPr>
            <w:tcW w:w="3260" w:type="dxa"/>
            <w:shd w:val="clear" w:color="auto" w:fill="auto"/>
          </w:tcPr>
          <w:p w14:paraId="50DB8509" w14:textId="77777777" w:rsidR="005B56CB" w:rsidRPr="00AA225A" w:rsidRDefault="005B56CB" w:rsidP="00597D39">
            <w:pPr>
              <w:tabs>
                <w:tab w:val="left" w:pos="980"/>
                <w:tab w:val="left" w:pos="2444"/>
              </w:tabs>
              <w:spacing w:before="40" w:after="40" w:line="240" w:lineRule="auto"/>
              <w:rPr>
                <w:rFonts w:cs="Arial"/>
                <w:noProof/>
                <w:sz w:val="22"/>
                <w:szCs w:val="22"/>
              </w:rPr>
            </w:pPr>
          </w:p>
        </w:tc>
      </w:tr>
    </w:tbl>
    <w:p w14:paraId="3854E665" w14:textId="77777777" w:rsidR="001140F1" w:rsidRDefault="001140F1"/>
    <w:tbl>
      <w:tblPr>
        <w:tblStyle w:val="Tabellenraster"/>
        <w:tblW w:w="910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41"/>
        <w:gridCol w:w="3260"/>
      </w:tblGrid>
      <w:tr w:rsidR="005B56CB" w:rsidRPr="005B56CB" w14:paraId="080A5B5E" w14:textId="77777777" w:rsidTr="002949EC">
        <w:tc>
          <w:tcPr>
            <w:tcW w:w="5841" w:type="dxa"/>
            <w:shd w:val="clear" w:color="auto" w:fill="auto"/>
          </w:tcPr>
          <w:p w14:paraId="2C1795B2" w14:textId="77777777" w:rsidR="00547932" w:rsidRPr="005B56CB" w:rsidRDefault="00547932" w:rsidP="00547932">
            <w:pPr>
              <w:widowControl/>
              <w:autoSpaceDE w:val="0"/>
              <w:autoSpaceDN w:val="0"/>
              <w:adjustRightInd w:val="0"/>
              <w:spacing w:before="40" w:after="40" w:line="240" w:lineRule="auto"/>
              <w:rPr>
                <w:rFonts w:cs="Arial"/>
                <w:noProof/>
                <w:color w:val="000000" w:themeColor="text1"/>
                <w:sz w:val="22"/>
                <w:szCs w:val="22"/>
              </w:rPr>
            </w:pPr>
            <w:r w:rsidRPr="005B56CB">
              <w:rPr>
                <w:rFonts w:cs="Arial"/>
                <w:b/>
                <w:noProof/>
                <w:color w:val="000000" w:themeColor="text1"/>
                <w:sz w:val="22"/>
                <w:szCs w:val="22"/>
              </w:rPr>
              <w:t xml:space="preserve">Modularar </w:t>
            </w:r>
            <w:r w:rsidR="0027696B">
              <w:rPr>
                <w:rFonts w:cs="Arial"/>
                <w:b/>
                <w:noProof/>
                <w:color w:val="000000" w:themeColor="text1"/>
                <w:sz w:val="22"/>
                <w:szCs w:val="22"/>
              </w:rPr>
              <w:t>Leuchten-</w:t>
            </w:r>
            <w:r w:rsidRPr="005B56CB">
              <w:rPr>
                <w:rFonts w:cs="Arial"/>
                <w:b/>
                <w:noProof/>
                <w:color w:val="000000" w:themeColor="text1"/>
                <w:sz w:val="22"/>
                <w:szCs w:val="22"/>
              </w:rPr>
              <w:t>Aufbau</w:t>
            </w:r>
          </w:p>
        </w:tc>
        <w:tc>
          <w:tcPr>
            <w:tcW w:w="3260" w:type="dxa"/>
            <w:shd w:val="clear" w:color="auto" w:fill="auto"/>
          </w:tcPr>
          <w:p w14:paraId="1FD6A1D0" w14:textId="77777777" w:rsidR="00547932" w:rsidRPr="005B56CB" w:rsidRDefault="00547932" w:rsidP="00597D39">
            <w:pPr>
              <w:tabs>
                <w:tab w:val="left" w:pos="980"/>
                <w:tab w:val="left" w:pos="2444"/>
              </w:tabs>
              <w:spacing w:before="40" w:after="40" w:line="240" w:lineRule="auto"/>
              <w:rPr>
                <w:rFonts w:cs="Arial"/>
                <w:noProof/>
                <w:color w:val="000000" w:themeColor="text1"/>
                <w:sz w:val="22"/>
                <w:szCs w:val="22"/>
              </w:rPr>
            </w:pPr>
          </w:p>
        </w:tc>
      </w:tr>
      <w:tr w:rsidR="002C1C1D" w:rsidRPr="002C1C1D" w14:paraId="77BE281A" w14:textId="77777777" w:rsidTr="002949EC">
        <w:tc>
          <w:tcPr>
            <w:tcW w:w="5841" w:type="dxa"/>
            <w:shd w:val="clear" w:color="auto" w:fill="auto"/>
          </w:tcPr>
          <w:p w14:paraId="105FDE79" w14:textId="77777777" w:rsidR="00AA225A" w:rsidRPr="002C1C1D" w:rsidRDefault="00D953CD" w:rsidP="00B72DBB">
            <w:pPr>
              <w:widowControl/>
              <w:autoSpaceDE w:val="0"/>
              <w:autoSpaceDN w:val="0"/>
              <w:adjustRightInd w:val="0"/>
              <w:spacing w:before="40" w:after="40" w:line="240" w:lineRule="auto"/>
              <w:rPr>
                <w:rFonts w:cs="Arial"/>
                <w:noProof/>
                <w:color w:val="0070C0"/>
                <w:sz w:val="22"/>
                <w:szCs w:val="22"/>
              </w:rPr>
            </w:pPr>
            <w:r>
              <w:rPr>
                <w:rFonts w:cs="Arial"/>
                <w:noProof/>
                <w:color w:val="0070C0"/>
                <w:sz w:val="22"/>
                <w:szCs w:val="22"/>
              </w:rPr>
              <w:t>Anforderung:</w:t>
            </w:r>
            <w:r w:rsidR="00AA225A" w:rsidRPr="002C1C1D">
              <w:rPr>
                <w:rFonts w:cs="Arial"/>
                <w:noProof/>
                <w:color w:val="0070C0"/>
                <w:sz w:val="22"/>
                <w:szCs w:val="22"/>
              </w:rPr>
              <w:t>LED-Leuchten müssen modular aufgebaut sein. Die Leuchten müssen so gebaut sein, dass Einzelteile wie Betriebsgeräte, Lichtlenkung, Lichtquellen (z.B. LED) und die mechanischen Bauteile zu ersetzten sind (vom Hersteller).</w:t>
            </w:r>
          </w:p>
          <w:p w14:paraId="48E679B6" w14:textId="77777777" w:rsidR="00AA225A" w:rsidRPr="002C1C1D" w:rsidRDefault="00AA225A" w:rsidP="00DE517F">
            <w:pPr>
              <w:spacing w:before="40" w:after="40" w:line="240" w:lineRule="auto"/>
              <w:rPr>
                <w:rFonts w:cs="Arial"/>
                <w:noProof/>
                <w:color w:val="0070C0"/>
                <w:sz w:val="22"/>
                <w:szCs w:val="22"/>
              </w:rPr>
            </w:pPr>
            <w:r w:rsidRPr="002C1C1D">
              <w:rPr>
                <w:rFonts w:cs="Arial"/>
                <w:noProof/>
                <w:color w:val="0070C0"/>
                <w:sz w:val="22"/>
                <w:szCs w:val="22"/>
              </w:rPr>
              <w:t>Stehleuchte Werkrevision möglich</w:t>
            </w:r>
          </w:p>
          <w:p w14:paraId="4CD805F8" w14:textId="77777777" w:rsidR="00AA225A" w:rsidRPr="002C1C1D" w:rsidRDefault="00AA225A" w:rsidP="008650CD">
            <w:pPr>
              <w:widowControl/>
              <w:autoSpaceDE w:val="0"/>
              <w:autoSpaceDN w:val="0"/>
              <w:adjustRightInd w:val="0"/>
              <w:spacing w:before="40" w:after="40" w:line="240" w:lineRule="auto"/>
              <w:rPr>
                <w:rFonts w:cs="Arial"/>
                <w:noProof/>
                <w:color w:val="0070C0"/>
                <w:sz w:val="22"/>
                <w:szCs w:val="22"/>
              </w:rPr>
            </w:pPr>
            <w:r w:rsidRPr="002C1C1D">
              <w:rPr>
                <w:rFonts w:cs="Arial"/>
                <w:noProof/>
                <w:color w:val="0070C0"/>
                <w:sz w:val="22"/>
                <w:szCs w:val="22"/>
              </w:rPr>
              <w:t>LED-Leuchten müssen modular aufgebaut sein. Die Leuchten müssen so gebaut sein, dass Einzelteile wie Betriebsgeräte, Lichtlenkung, Lichtquellen (z.B. LED) und die mechanischen Bauteile zu ersetzten sind (vom Hersteller). Der Leuchtenkopf muss vor Ort durch eine Fachperson einfach getrennt (elektrisch und mechanisch) und ausgetauscht werden können.</w:t>
            </w:r>
          </w:p>
        </w:tc>
        <w:tc>
          <w:tcPr>
            <w:tcW w:w="3260" w:type="dxa"/>
            <w:shd w:val="clear" w:color="auto" w:fill="auto"/>
          </w:tcPr>
          <w:p w14:paraId="1669E68B" w14:textId="77777777" w:rsidR="00AA225A" w:rsidRPr="002C1C1D" w:rsidRDefault="002C1C1D" w:rsidP="002C1C1D">
            <w:pPr>
              <w:tabs>
                <w:tab w:val="left" w:pos="980"/>
                <w:tab w:val="left" w:pos="2444"/>
              </w:tabs>
              <w:spacing w:before="40" w:after="40" w:line="240" w:lineRule="auto"/>
              <w:rPr>
                <w:rFonts w:cs="Arial"/>
                <w:noProof/>
                <w:color w:val="0070C0"/>
                <w:sz w:val="22"/>
                <w:szCs w:val="22"/>
              </w:rPr>
            </w:pPr>
            <w:r w:rsidRPr="002C1C1D">
              <w:rPr>
                <w:rFonts w:cs="Arial"/>
                <w:noProof/>
                <w:color w:val="0070C0"/>
                <w:sz w:val="22"/>
                <w:szCs w:val="22"/>
              </w:rPr>
              <w:t>Leuchte Werkrevision möglich</w:t>
            </w:r>
          </w:p>
        </w:tc>
      </w:tr>
    </w:tbl>
    <w:p w14:paraId="30A3BBEB" w14:textId="77777777" w:rsidR="005013D5" w:rsidRDefault="005013D5">
      <w:pPr>
        <w:widowControl/>
        <w:rPr>
          <w:rFonts w:eastAsiaTheme="majorEastAsia" w:cs="Arial"/>
          <w:b/>
          <w:bCs/>
          <w:szCs w:val="26"/>
        </w:rPr>
      </w:pPr>
      <w:r>
        <w:rPr>
          <w:rFonts w:cs="Arial"/>
        </w:rPr>
        <w:br w:type="page"/>
      </w:r>
    </w:p>
    <w:p w14:paraId="146D0289" w14:textId="77777777" w:rsidR="005013D5" w:rsidRPr="004D3063" w:rsidRDefault="00151976" w:rsidP="004D3063">
      <w:pPr>
        <w:pStyle w:val="berschrift2"/>
        <w:rPr>
          <w:rFonts w:cs="Arial"/>
          <w:lang w:val="en-US"/>
        </w:rPr>
      </w:pPr>
      <w:bookmarkStart w:id="4" w:name="_Toc183506739"/>
      <w:r>
        <w:rPr>
          <w:rFonts w:cs="Arial"/>
          <w:lang w:val="en-US"/>
        </w:rPr>
        <w:lastRenderedPageBreak/>
        <w:t>LED-</w:t>
      </w:r>
      <w:proofErr w:type="spellStart"/>
      <w:r w:rsidR="004D3063" w:rsidRPr="004D3063">
        <w:rPr>
          <w:rFonts w:cs="Arial"/>
          <w:lang w:val="en-US"/>
        </w:rPr>
        <w:t>Lichtquelle</w:t>
      </w:r>
      <w:bookmarkEnd w:id="4"/>
      <w:proofErr w:type="spellEnd"/>
    </w:p>
    <w:tbl>
      <w:tblPr>
        <w:tblStyle w:val="Tabellenraster"/>
        <w:tblW w:w="910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41"/>
        <w:gridCol w:w="3260"/>
      </w:tblGrid>
      <w:tr w:rsidR="00AA225A" w:rsidRPr="00AA225A" w14:paraId="27A14939" w14:textId="77777777" w:rsidTr="002949EC">
        <w:tc>
          <w:tcPr>
            <w:tcW w:w="5841" w:type="dxa"/>
            <w:shd w:val="clear" w:color="auto" w:fill="auto"/>
          </w:tcPr>
          <w:p w14:paraId="696267E1" w14:textId="77777777" w:rsidR="00AA225A" w:rsidRPr="0056395A" w:rsidRDefault="00AA225A" w:rsidP="00C678A3">
            <w:pPr>
              <w:spacing w:before="40" w:after="40" w:line="240" w:lineRule="auto"/>
              <w:rPr>
                <w:rFonts w:cs="Arial"/>
                <w:b/>
                <w:noProof/>
                <w:sz w:val="22"/>
                <w:szCs w:val="22"/>
              </w:rPr>
            </w:pPr>
            <w:r w:rsidRPr="0056395A">
              <w:rPr>
                <w:rFonts w:cs="Arial"/>
                <w:b/>
                <w:noProof/>
                <w:sz w:val="22"/>
                <w:szCs w:val="22"/>
              </w:rPr>
              <w:t>Lichtfarbe:</w:t>
            </w:r>
          </w:p>
        </w:tc>
        <w:tc>
          <w:tcPr>
            <w:tcW w:w="3260" w:type="dxa"/>
            <w:shd w:val="clear" w:color="auto" w:fill="auto"/>
          </w:tcPr>
          <w:p w14:paraId="7F3822F0" w14:textId="77777777" w:rsidR="00AA225A" w:rsidRPr="00AA225A" w:rsidRDefault="00321BB6" w:rsidP="002D1D23">
            <w:pPr>
              <w:tabs>
                <w:tab w:val="left" w:pos="980"/>
                <w:tab w:val="right" w:pos="3044"/>
              </w:tabs>
              <w:spacing w:before="40" w:after="40" w:line="240" w:lineRule="auto"/>
              <w:rPr>
                <w:rFonts w:cs="Arial"/>
                <w:noProof/>
                <w:color w:val="0070C0"/>
                <w:sz w:val="22"/>
                <w:szCs w:val="22"/>
              </w:rPr>
            </w:pPr>
            <w:r>
              <w:rPr>
                <w:rFonts w:cs="Arial"/>
                <w:noProof/>
                <w:color w:val="0070C0"/>
                <w:sz w:val="22"/>
                <w:szCs w:val="22"/>
              </w:rPr>
              <w:tab/>
            </w:r>
            <w:r w:rsidR="00AA225A" w:rsidRPr="00AA225A">
              <w:rPr>
                <w:rFonts w:cs="Arial"/>
                <w:noProof/>
                <w:color w:val="0070C0"/>
                <w:sz w:val="22"/>
                <w:szCs w:val="22"/>
              </w:rPr>
              <w:t xml:space="preserve">4000 </w:t>
            </w:r>
            <w:r>
              <w:rPr>
                <w:rFonts w:cs="Arial"/>
                <w:noProof/>
                <w:color w:val="0070C0"/>
                <w:sz w:val="22"/>
                <w:szCs w:val="22"/>
              </w:rPr>
              <w:tab/>
            </w:r>
            <w:r w:rsidR="00AA225A" w:rsidRPr="002D1D23">
              <w:rPr>
                <w:rFonts w:cs="Arial"/>
                <w:noProof/>
                <w:color w:val="002060"/>
                <w:sz w:val="22"/>
                <w:szCs w:val="22"/>
              </w:rPr>
              <w:t>Kelvin</w:t>
            </w:r>
          </w:p>
        </w:tc>
      </w:tr>
      <w:tr w:rsidR="005B56CB" w:rsidRPr="00AA225A" w14:paraId="5E64A062" w14:textId="77777777" w:rsidTr="002949EC">
        <w:tc>
          <w:tcPr>
            <w:tcW w:w="5841" w:type="dxa"/>
            <w:shd w:val="clear" w:color="auto" w:fill="auto"/>
          </w:tcPr>
          <w:p w14:paraId="7182E93E" w14:textId="77777777" w:rsidR="005B56CB" w:rsidRPr="00AA225A" w:rsidRDefault="005B56CB" w:rsidP="00597D39">
            <w:pPr>
              <w:spacing w:before="40" w:after="40" w:line="240" w:lineRule="auto"/>
              <w:rPr>
                <w:rFonts w:cs="Arial"/>
                <w:noProof/>
                <w:sz w:val="22"/>
                <w:szCs w:val="22"/>
              </w:rPr>
            </w:pPr>
          </w:p>
        </w:tc>
        <w:tc>
          <w:tcPr>
            <w:tcW w:w="3260" w:type="dxa"/>
            <w:shd w:val="clear" w:color="auto" w:fill="auto"/>
          </w:tcPr>
          <w:p w14:paraId="463AF20C" w14:textId="77777777" w:rsidR="005B56CB" w:rsidRPr="00AA225A" w:rsidRDefault="005B56CB" w:rsidP="00597D39">
            <w:pPr>
              <w:tabs>
                <w:tab w:val="left" w:pos="980"/>
                <w:tab w:val="left" w:pos="2444"/>
              </w:tabs>
              <w:spacing w:before="40" w:after="40" w:line="240" w:lineRule="auto"/>
              <w:rPr>
                <w:rFonts w:cs="Arial"/>
                <w:noProof/>
                <w:sz w:val="22"/>
                <w:szCs w:val="22"/>
              </w:rPr>
            </w:pPr>
          </w:p>
        </w:tc>
      </w:tr>
      <w:tr w:rsidR="00AA225A" w:rsidRPr="00AA225A" w14:paraId="45389065" w14:textId="77777777" w:rsidTr="002949EC">
        <w:tc>
          <w:tcPr>
            <w:tcW w:w="5841" w:type="dxa"/>
            <w:shd w:val="clear" w:color="auto" w:fill="auto"/>
          </w:tcPr>
          <w:p w14:paraId="5569AA44" w14:textId="77777777" w:rsidR="00AA225A" w:rsidRPr="00AA225A" w:rsidRDefault="00AA225A" w:rsidP="00C35A08">
            <w:pPr>
              <w:spacing w:before="40" w:after="40" w:line="240" w:lineRule="auto"/>
              <w:rPr>
                <w:rFonts w:cs="Arial"/>
                <w:noProof/>
                <w:sz w:val="22"/>
                <w:szCs w:val="22"/>
              </w:rPr>
            </w:pPr>
            <w:r w:rsidRPr="00AA225A">
              <w:rPr>
                <w:rFonts w:cs="Arial"/>
                <w:noProof/>
                <w:sz w:val="22"/>
                <w:szCs w:val="22"/>
              </w:rPr>
              <w:t>Farbwiedergabeindex CRI</w:t>
            </w:r>
            <w:r w:rsidRPr="00AA225A">
              <w:rPr>
                <w:rFonts w:cs="Arial"/>
                <w:noProof/>
                <w:sz w:val="22"/>
                <w:szCs w:val="22"/>
              </w:rPr>
              <w:br/>
            </w:r>
            <w:r w:rsidRPr="00DD040E">
              <w:rPr>
                <w:rFonts w:cs="Arial"/>
                <w:noProof/>
                <w:color w:val="0070C0"/>
                <w:sz w:val="22"/>
                <w:szCs w:val="22"/>
              </w:rPr>
              <w:t>Ra (8 Farben):</w:t>
            </w:r>
            <w:r w:rsidRPr="00DD040E">
              <w:rPr>
                <w:rFonts w:cs="Arial"/>
                <w:noProof/>
                <w:color w:val="0070C0"/>
                <w:sz w:val="22"/>
                <w:szCs w:val="22"/>
              </w:rPr>
              <w:br/>
              <w:t>Re 14Farben):</w:t>
            </w:r>
            <w:r w:rsidR="00DD040E" w:rsidRPr="00DD040E">
              <w:rPr>
                <w:rFonts w:cs="Arial"/>
                <w:noProof/>
                <w:color w:val="0070C0"/>
                <w:sz w:val="22"/>
                <w:szCs w:val="22"/>
              </w:rPr>
              <w:t xml:space="preserve"> </w:t>
            </w:r>
            <w:r w:rsidR="00DD040E" w:rsidRPr="00DD040E">
              <w:rPr>
                <w:rFonts w:cs="Arial"/>
                <w:noProof/>
                <w:color w:val="0070C0"/>
                <w:sz w:val="22"/>
                <w:szCs w:val="22"/>
              </w:rPr>
              <w:br/>
              <w:t xml:space="preserve">R9 (gesättigtes Rot) </w:t>
            </w:r>
            <w:r w:rsidR="00DD040E" w:rsidRPr="00DD040E">
              <w:rPr>
                <w:rFonts w:cs="Arial"/>
                <w:noProof/>
                <w:color w:val="0070C0"/>
                <w:sz w:val="22"/>
                <w:szCs w:val="22"/>
              </w:rPr>
              <w:br/>
              <w:t>R9 (gesättigtes Rot)</w:t>
            </w:r>
          </w:p>
        </w:tc>
        <w:tc>
          <w:tcPr>
            <w:tcW w:w="3260" w:type="dxa"/>
            <w:shd w:val="clear" w:color="auto" w:fill="auto"/>
          </w:tcPr>
          <w:p w14:paraId="51B5C44D" w14:textId="77777777" w:rsidR="00AA225A" w:rsidRPr="00AA225A" w:rsidRDefault="00AA225A" w:rsidP="00DD040E">
            <w:pPr>
              <w:tabs>
                <w:tab w:val="left" w:pos="980"/>
                <w:tab w:val="left" w:pos="2444"/>
              </w:tabs>
              <w:spacing w:before="40" w:after="40" w:line="240" w:lineRule="auto"/>
              <w:rPr>
                <w:rFonts w:cs="Arial"/>
                <w:noProof/>
                <w:color w:val="0070C0"/>
                <w:sz w:val="22"/>
                <w:szCs w:val="22"/>
              </w:rPr>
            </w:pPr>
            <w:r w:rsidRPr="00AA225A">
              <w:rPr>
                <w:rFonts w:cs="Arial"/>
                <w:noProof/>
                <w:color w:val="0070C0"/>
                <w:sz w:val="22"/>
                <w:szCs w:val="22"/>
              </w:rPr>
              <w:br/>
            </w:r>
            <w:r w:rsidRPr="00DD040E">
              <w:rPr>
                <w:rFonts w:cs="Arial"/>
                <w:noProof/>
                <w:color w:val="0070C0"/>
                <w:sz w:val="22"/>
                <w:szCs w:val="22"/>
              </w:rPr>
              <w:t>min</w:t>
            </w:r>
            <w:r w:rsidR="006E648F">
              <w:rPr>
                <w:rFonts w:cs="Arial"/>
                <w:noProof/>
                <w:color w:val="0070C0"/>
                <w:sz w:val="22"/>
                <w:szCs w:val="22"/>
              </w:rPr>
              <w:t>d</w:t>
            </w:r>
            <w:r w:rsidRPr="00DD040E">
              <w:rPr>
                <w:rFonts w:cs="Arial"/>
                <w:noProof/>
                <w:color w:val="0070C0"/>
                <w:sz w:val="22"/>
                <w:szCs w:val="22"/>
              </w:rPr>
              <w:t xml:space="preserve">. </w:t>
            </w:r>
            <w:r w:rsidR="00DD040E">
              <w:rPr>
                <w:rFonts w:cs="Arial"/>
                <w:noProof/>
                <w:color w:val="0070C0"/>
                <w:sz w:val="22"/>
                <w:szCs w:val="22"/>
              </w:rPr>
              <w:tab/>
            </w:r>
            <w:r w:rsidRPr="00DD040E">
              <w:rPr>
                <w:rFonts w:cs="Arial"/>
                <w:noProof/>
                <w:color w:val="0070C0"/>
                <w:sz w:val="22"/>
                <w:szCs w:val="22"/>
              </w:rPr>
              <w:t xml:space="preserve">80 </w:t>
            </w:r>
            <w:r w:rsidRPr="00DD040E">
              <w:rPr>
                <w:rFonts w:cs="Arial"/>
                <w:noProof/>
                <w:color w:val="0070C0"/>
                <w:sz w:val="22"/>
                <w:szCs w:val="22"/>
              </w:rPr>
              <w:br/>
              <w:t>min</w:t>
            </w:r>
            <w:r w:rsidR="006E648F">
              <w:rPr>
                <w:rFonts w:cs="Arial"/>
                <w:noProof/>
                <w:color w:val="0070C0"/>
                <w:sz w:val="22"/>
                <w:szCs w:val="22"/>
              </w:rPr>
              <w:t>d</w:t>
            </w:r>
            <w:r w:rsidRPr="00DD040E">
              <w:rPr>
                <w:rFonts w:cs="Arial"/>
                <w:noProof/>
                <w:color w:val="0070C0"/>
                <w:sz w:val="22"/>
                <w:szCs w:val="22"/>
              </w:rPr>
              <w:t xml:space="preserve">. </w:t>
            </w:r>
            <w:r w:rsidR="00DD040E">
              <w:rPr>
                <w:rFonts w:cs="Arial"/>
                <w:noProof/>
                <w:color w:val="0070C0"/>
                <w:sz w:val="22"/>
                <w:szCs w:val="22"/>
              </w:rPr>
              <w:tab/>
            </w:r>
            <w:r w:rsidRPr="00DD040E">
              <w:rPr>
                <w:rFonts w:cs="Arial"/>
                <w:noProof/>
                <w:color w:val="0070C0"/>
                <w:sz w:val="22"/>
                <w:szCs w:val="22"/>
              </w:rPr>
              <w:t>80</w:t>
            </w:r>
            <w:r w:rsidRPr="00DD040E">
              <w:rPr>
                <w:rFonts w:cs="Arial"/>
                <w:noProof/>
                <w:color w:val="0070C0"/>
                <w:sz w:val="22"/>
                <w:szCs w:val="22"/>
              </w:rPr>
              <w:br/>
              <w:t>min</w:t>
            </w:r>
            <w:r w:rsidR="006E648F">
              <w:rPr>
                <w:rFonts w:cs="Arial"/>
                <w:noProof/>
                <w:color w:val="0070C0"/>
                <w:sz w:val="22"/>
                <w:szCs w:val="22"/>
              </w:rPr>
              <w:t>d</w:t>
            </w:r>
            <w:r w:rsidRPr="00DD040E">
              <w:rPr>
                <w:rFonts w:cs="Arial"/>
                <w:noProof/>
                <w:color w:val="0070C0"/>
                <w:sz w:val="22"/>
                <w:szCs w:val="22"/>
              </w:rPr>
              <w:t xml:space="preserve">. </w:t>
            </w:r>
            <w:r w:rsidR="00DD040E">
              <w:rPr>
                <w:rFonts w:cs="Arial"/>
                <w:noProof/>
                <w:color w:val="0070C0"/>
                <w:sz w:val="22"/>
                <w:szCs w:val="22"/>
              </w:rPr>
              <w:tab/>
            </w:r>
            <w:r w:rsidRPr="00DD040E">
              <w:rPr>
                <w:rFonts w:cs="Arial"/>
                <w:noProof/>
                <w:color w:val="0070C0"/>
                <w:sz w:val="22"/>
                <w:szCs w:val="22"/>
              </w:rPr>
              <w:t>25</w:t>
            </w:r>
            <w:r w:rsidR="00DD040E" w:rsidRPr="00DD040E">
              <w:rPr>
                <w:rFonts w:cs="Arial"/>
                <w:noProof/>
                <w:color w:val="0070C0"/>
                <w:sz w:val="22"/>
                <w:szCs w:val="22"/>
              </w:rPr>
              <w:t xml:space="preserve"> </w:t>
            </w:r>
            <w:r w:rsidR="00DD040E">
              <w:rPr>
                <w:rFonts w:cs="Arial"/>
                <w:noProof/>
                <w:color w:val="0070C0"/>
                <w:sz w:val="22"/>
                <w:szCs w:val="22"/>
              </w:rPr>
              <w:br/>
              <w:t>min</w:t>
            </w:r>
            <w:r w:rsidR="006E648F">
              <w:rPr>
                <w:rFonts w:cs="Arial"/>
                <w:noProof/>
                <w:color w:val="0070C0"/>
                <w:sz w:val="22"/>
                <w:szCs w:val="22"/>
              </w:rPr>
              <w:t>d</w:t>
            </w:r>
            <w:r w:rsidR="00DD040E">
              <w:rPr>
                <w:rFonts w:cs="Arial"/>
                <w:noProof/>
                <w:color w:val="0070C0"/>
                <w:sz w:val="22"/>
                <w:szCs w:val="22"/>
              </w:rPr>
              <w:t xml:space="preserve">. </w:t>
            </w:r>
            <w:r w:rsidR="00DD040E">
              <w:rPr>
                <w:rFonts w:cs="Arial"/>
                <w:noProof/>
                <w:color w:val="0070C0"/>
                <w:sz w:val="22"/>
                <w:szCs w:val="22"/>
              </w:rPr>
              <w:tab/>
            </w:r>
            <w:r w:rsidR="00DD040E" w:rsidRPr="00DD040E">
              <w:rPr>
                <w:rFonts w:cs="Arial"/>
                <w:noProof/>
                <w:color w:val="0070C0"/>
                <w:sz w:val="22"/>
                <w:szCs w:val="22"/>
              </w:rPr>
              <w:t>50</w:t>
            </w:r>
          </w:p>
        </w:tc>
      </w:tr>
      <w:tr w:rsidR="00AA225A" w:rsidRPr="00AA225A" w14:paraId="00CFAE98" w14:textId="77777777" w:rsidTr="002949EC">
        <w:tc>
          <w:tcPr>
            <w:tcW w:w="5841" w:type="dxa"/>
            <w:shd w:val="clear" w:color="auto" w:fill="auto"/>
          </w:tcPr>
          <w:p w14:paraId="2608450A" w14:textId="77777777" w:rsidR="00AA225A" w:rsidRPr="00AA225A" w:rsidRDefault="00AA225A" w:rsidP="00597D39">
            <w:pPr>
              <w:spacing w:before="40" w:after="40" w:line="240" w:lineRule="auto"/>
              <w:rPr>
                <w:rFonts w:cs="Arial"/>
                <w:noProof/>
                <w:sz w:val="22"/>
                <w:szCs w:val="22"/>
              </w:rPr>
            </w:pPr>
          </w:p>
        </w:tc>
        <w:tc>
          <w:tcPr>
            <w:tcW w:w="3260" w:type="dxa"/>
            <w:shd w:val="clear" w:color="auto" w:fill="auto"/>
          </w:tcPr>
          <w:p w14:paraId="264D5C03" w14:textId="77777777" w:rsidR="00AA225A" w:rsidRPr="00AA225A" w:rsidRDefault="00AA225A" w:rsidP="002C1C1D">
            <w:pPr>
              <w:tabs>
                <w:tab w:val="left" w:pos="980"/>
                <w:tab w:val="left" w:pos="2444"/>
              </w:tabs>
              <w:spacing w:before="40" w:after="40" w:line="240" w:lineRule="auto"/>
              <w:rPr>
                <w:rFonts w:cs="Arial"/>
                <w:noProof/>
                <w:sz w:val="22"/>
                <w:szCs w:val="22"/>
              </w:rPr>
            </w:pPr>
          </w:p>
        </w:tc>
      </w:tr>
      <w:tr w:rsidR="00AA225A" w:rsidRPr="00AA225A" w14:paraId="6FBC97BA" w14:textId="77777777" w:rsidTr="002949EC">
        <w:tc>
          <w:tcPr>
            <w:tcW w:w="5841" w:type="dxa"/>
            <w:shd w:val="clear" w:color="auto" w:fill="auto"/>
          </w:tcPr>
          <w:p w14:paraId="3A69A5FB" w14:textId="77777777" w:rsidR="00AA225A" w:rsidRPr="0056395A" w:rsidRDefault="0056395A" w:rsidP="0056395A">
            <w:pPr>
              <w:spacing w:before="40" w:after="40" w:line="240" w:lineRule="auto"/>
              <w:rPr>
                <w:rFonts w:cs="Arial"/>
                <w:b/>
                <w:noProof/>
                <w:sz w:val="22"/>
                <w:szCs w:val="22"/>
              </w:rPr>
            </w:pPr>
            <w:r w:rsidRPr="0056395A">
              <w:rPr>
                <w:rFonts w:cs="Arial"/>
                <w:b/>
                <w:noProof/>
                <w:sz w:val="22"/>
                <w:szCs w:val="22"/>
              </w:rPr>
              <w:t>Lichtstrom</w:t>
            </w:r>
            <w:r>
              <w:rPr>
                <w:rFonts w:cs="Arial"/>
                <w:b/>
                <w:noProof/>
                <w:sz w:val="22"/>
                <w:szCs w:val="22"/>
              </w:rPr>
              <w:t>:</w:t>
            </w:r>
          </w:p>
        </w:tc>
        <w:tc>
          <w:tcPr>
            <w:tcW w:w="3260" w:type="dxa"/>
            <w:shd w:val="clear" w:color="auto" w:fill="auto"/>
          </w:tcPr>
          <w:p w14:paraId="021160D6" w14:textId="77777777" w:rsidR="00AA225A" w:rsidRPr="00E442A7" w:rsidRDefault="00AA225A" w:rsidP="002D1D23">
            <w:pPr>
              <w:tabs>
                <w:tab w:val="left" w:pos="980"/>
                <w:tab w:val="right" w:pos="3011"/>
              </w:tabs>
              <w:spacing w:before="40" w:after="40" w:line="240" w:lineRule="auto"/>
              <w:rPr>
                <w:rFonts w:cs="Arial"/>
                <w:noProof/>
                <w:color w:val="000000" w:themeColor="text1"/>
                <w:sz w:val="22"/>
                <w:szCs w:val="22"/>
              </w:rPr>
            </w:pPr>
            <w:r w:rsidRPr="00E442A7">
              <w:rPr>
                <w:rFonts w:cs="Arial"/>
                <w:noProof/>
                <w:color w:val="000000" w:themeColor="text1"/>
                <w:sz w:val="22"/>
                <w:szCs w:val="22"/>
              </w:rPr>
              <w:t xml:space="preserve">min. </w:t>
            </w:r>
            <w:r w:rsidR="00433414" w:rsidRPr="00E442A7">
              <w:rPr>
                <w:rFonts w:cs="Arial"/>
                <w:noProof/>
                <w:color w:val="000000" w:themeColor="text1"/>
                <w:sz w:val="22"/>
                <w:szCs w:val="22"/>
              </w:rPr>
              <w:tab/>
            </w:r>
            <w:r w:rsidR="00433414" w:rsidRPr="00E442A7">
              <w:rPr>
                <w:rFonts w:cs="Arial"/>
                <w:noProof/>
                <w:color w:val="0070C0"/>
                <w:sz w:val="22"/>
                <w:szCs w:val="22"/>
              </w:rPr>
              <w:t>$</w:t>
            </w:r>
            <w:r w:rsidR="00433414" w:rsidRPr="00E442A7">
              <w:rPr>
                <w:rFonts w:cs="Arial"/>
                <w:noProof/>
                <w:color w:val="000000" w:themeColor="text1"/>
                <w:sz w:val="22"/>
                <w:szCs w:val="22"/>
              </w:rPr>
              <w:tab/>
            </w:r>
            <w:r w:rsidR="002D1D23">
              <w:rPr>
                <w:rFonts w:cs="Arial"/>
                <w:noProof/>
                <w:color w:val="000000" w:themeColor="text1"/>
                <w:sz w:val="22"/>
                <w:szCs w:val="22"/>
              </w:rPr>
              <w:t>Lumen</w:t>
            </w:r>
          </w:p>
        </w:tc>
      </w:tr>
      <w:tr w:rsidR="005B56CB" w:rsidRPr="00AA225A" w14:paraId="64E5295D" w14:textId="77777777" w:rsidTr="002949EC">
        <w:tc>
          <w:tcPr>
            <w:tcW w:w="5841" w:type="dxa"/>
            <w:shd w:val="clear" w:color="auto" w:fill="auto"/>
          </w:tcPr>
          <w:p w14:paraId="3115BE4C" w14:textId="77777777" w:rsidR="005B56CB" w:rsidRPr="00AA225A" w:rsidRDefault="005B56CB" w:rsidP="00597D39">
            <w:pPr>
              <w:spacing w:before="40" w:after="40" w:line="240" w:lineRule="auto"/>
              <w:rPr>
                <w:rFonts w:cs="Arial"/>
                <w:noProof/>
                <w:sz w:val="22"/>
                <w:szCs w:val="22"/>
              </w:rPr>
            </w:pPr>
          </w:p>
        </w:tc>
        <w:tc>
          <w:tcPr>
            <w:tcW w:w="3260" w:type="dxa"/>
            <w:shd w:val="clear" w:color="auto" w:fill="auto"/>
          </w:tcPr>
          <w:p w14:paraId="2A32409A" w14:textId="77777777" w:rsidR="005B56CB" w:rsidRPr="00AA225A" w:rsidRDefault="005B56CB" w:rsidP="00597D39">
            <w:pPr>
              <w:tabs>
                <w:tab w:val="left" w:pos="980"/>
                <w:tab w:val="left" w:pos="2444"/>
              </w:tabs>
              <w:spacing w:before="40" w:after="40" w:line="240" w:lineRule="auto"/>
              <w:rPr>
                <w:rFonts w:cs="Arial"/>
                <w:noProof/>
                <w:sz w:val="22"/>
                <w:szCs w:val="22"/>
              </w:rPr>
            </w:pPr>
          </w:p>
        </w:tc>
      </w:tr>
      <w:tr w:rsidR="00AA225A" w:rsidRPr="00AA225A" w14:paraId="0B36687B" w14:textId="77777777" w:rsidTr="002949EC">
        <w:tc>
          <w:tcPr>
            <w:tcW w:w="5841" w:type="dxa"/>
            <w:shd w:val="clear" w:color="auto" w:fill="auto"/>
          </w:tcPr>
          <w:p w14:paraId="4670B152" w14:textId="77777777" w:rsidR="00AA225A" w:rsidRPr="00AA225A" w:rsidRDefault="00AA225A" w:rsidP="0056395A">
            <w:pPr>
              <w:spacing w:before="40" w:after="40" w:line="240" w:lineRule="auto"/>
              <w:rPr>
                <w:rFonts w:cs="Arial"/>
                <w:noProof/>
                <w:sz w:val="22"/>
                <w:szCs w:val="22"/>
              </w:rPr>
            </w:pPr>
            <w:r w:rsidRPr="0056395A">
              <w:rPr>
                <w:rFonts w:cs="Arial"/>
                <w:b/>
                <w:noProof/>
                <w:sz w:val="22"/>
                <w:szCs w:val="22"/>
              </w:rPr>
              <w:t>Homogenität:</w:t>
            </w:r>
            <w:r w:rsidRPr="00AA225A">
              <w:rPr>
                <w:rFonts w:cs="Arial"/>
                <w:noProof/>
                <w:sz w:val="22"/>
                <w:szCs w:val="22"/>
              </w:rPr>
              <w:t xml:space="preserve"> (MacAdam, Binning)</w:t>
            </w:r>
            <w:r w:rsidR="00433414">
              <w:rPr>
                <w:rFonts w:cs="Arial"/>
                <w:noProof/>
                <w:sz w:val="22"/>
                <w:szCs w:val="22"/>
              </w:rPr>
              <w:br/>
            </w:r>
            <w:r w:rsidR="0056395A">
              <w:rPr>
                <w:rFonts w:cs="Arial"/>
                <w:noProof/>
                <w:sz w:val="22"/>
                <w:szCs w:val="22"/>
              </w:rPr>
              <w:t xml:space="preserve">Anforderung </w:t>
            </w:r>
            <w:r w:rsidR="00433414">
              <w:rPr>
                <w:rFonts w:cs="Arial"/>
                <w:noProof/>
                <w:sz w:val="22"/>
                <w:szCs w:val="22"/>
              </w:rPr>
              <w:t>Neuwert</w:t>
            </w:r>
            <w:r w:rsidR="00433414" w:rsidRPr="002E096D">
              <w:rPr>
                <w:rFonts w:cs="Arial"/>
                <w:noProof/>
                <w:color w:val="000000" w:themeColor="text1"/>
                <w:sz w:val="22"/>
                <w:szCs w:val="22"/>
              </w:rPr>
              <w:br/>
            </w:r>
            <w:r w:rsidR="0056395A" w:rsidRPr="00BD5113">
              <w:rPr>
                <w:rFonts w:cs="Arial"/>
                <w:noProof/>
                <w:color w:val="0070C0"/>
                <w:sz w:val="22"/>
                <w:szCs w:val="22"/>
              </w:rPr>
              <w:t xml:space="preserve">Anforderung </w:t>
            </w:r>
            <w:r w:rsidR="00433414" w:rsidRPr="00BD5113">
              <w:rPr>
                <w:rFonts w:cs="Arial"/>
                <w:noProof/>
                <w:color w:val="0070C0"/>
                <w:sz w:val="22"/>
                <w:szCs w:val="22"/>
              </w:rPr>
              <w:t>nach 50‘000h</w:t>
            </w:r>
            <w:r w:rsidR="0056395A" w:rsidRPr="00BD5113">
              <w:rPr>
                <w:rFonts w:cs="Arial"/>
                <w:noProof/>
                <w:color w:val="0070C0"/>
                <w:sz w:val="22"/>
                <w:szCs w:val="22"/>
              </w:rPr>
              <w:br/>
            </w:r>
            <w:r w:rsidR="0056395A">
              <w:rPr>
                <w:rFonts w:cs="Arial"/>
                <w:noProof/>
                <w:color w:val="000000" w:themeColor="text1"/>
                <w:sz w:val="22"/>
                <w:szCs w:val="22"/>
              </w:rPr>
              <w:br/>
              <w:t>Herstellerangaben zu angebotenen Produkt:</w:t>
            </w:r>
          </w:p>
        </w:tc>
        <w:tc>
          <w:tcPr>
            <w:tcW w:w="3260" w:type="dxa"/>
            <w:shd w:val="clear" w:color="auto" w:fill="auto"/>
          </w:tcPr>
          <w:p w14:paraId="6C4F7D24" w14:textId="77777777" w:rsidR="0056395A" w:rsidRDefault="00433414" w:rsidP="0056395A">
            <w:pPr>
              <w:tabs>
                <w:tab w:val="left" w:pos="459"/>
                <w:tab w:val="right" w:pos="2018"/>
                <w:tab w:val="right" w:pos="2869"/>
              </w:tabs>
              <w:spacing w:before="40" w:after="40" w:line="240" w:lineRule="auto"/>
              <w:rPr>
                <w:rFonts w:cs="Arial"/>
                <w:noProof/>
                <w:color w:val="0070C0"/>
                <w:sz w:val="22"/>
                <w:szCs w:val="22"/>
              </w:rPr>
            </w:pPr>
            <w:r>
              <w:rPr>
                <w:rFonts w:cs="Arial"/>
                <w:noProof/>
                <w:color w:val="0070C0"/>
                <w:sz w:val="22"/>
                <w:szCs w:val="22"/>
              </w:rPr>
              <w:br/>
            </w:r>
            <w:r w:rsidR="00AA225A" w:rsidRPr="00AA225A">
              <w:rPr>
                <w:rFonts w:cs="Arial"/>
                <w:noProof/>
                <w:color w:val="0070C0"/>
                <w:sz w:val="22"/>
                <w:szCs w:val="22"/>
              </w:rPr>
              <w:t xml:space="preserve">3 </w:t>
            </w:r>
            <w:r w:rsidR="00706A0C">
              <w:rPr>
                <w:rFonts w:cs="Arial"/>
                <w:noProof/>
                <w:color w:val="0070C0"/>
                <w:sz w:val="22"/>
                <w:szCs w:val="22"/>
              </w:rPr>
              <w:tab/>
            </w:r>
            <w:r w:rsidR="00AA225A" w:rsidRPr="00BD5113">
              <w:rPr>
                <w:rFonts w:cs="Arial"/>
                <w:noProof/>
                <w:color w:val="000000" w:themeColor="text1"/>
                <w:sz w:val="22"/>
                <w:szCs w:val="22"/>
              </w:rPr>
              <w:t>MacAdam oder besser</w:t>
            </w:r>
            <w:r>
              <w:rPr>
                <w:rFonts w:cs="Arial"/>
                <w:noProof/>
                <w:color w:val="0070C0"/>
                <w:sz w:val="22"/>
                <w:szCs w:val="22"/>
              </w:rPr>
              <w:br/>
            </w:r>
            <w:r w:rsidR="00AA225A" w:rsidRPr="00AA225A">
              <w:rPr>
                <w:rFonts w:cs="Arial"/>
                <w:noProof/>
                <w:color w:val="0070C0"/>
                <w:sz w:val="22"/>
                <w:szCs w:val="22"/>
              </w:rPr>
              <w:t xml:space="preserve">5 </w:t>
            </w:r>
            <w:r w:rsidR="00706A0C">
              <w:rPr>
                <w:rFonts w:cs="Arial"/>
                <w:noProof/>
                <w:color w:val="0070C0"/>
                <w:sz w:val="22"/>
                <w:szCs w:val="22"/>
              </w:rPr>
              <w:tab/>
            </w:r>
            <w:r w:rsidR="00AA225A" w:rsidRPr="00AA225A">
              <w:rPr>
                <w:rFonts w:cs="Arial"/>
                <w:noProof/>
                <w:color w:val="0070C0"/>
                <w:sz w:val="22"/>
                <w:szCs w:val="22"/>
              </w:rPr>
              <w:t>MacAdam oder besser</w:t>
            </w:r>
          </w:p>
          <w:p w14:paraId="4080AC90" w14:textId="77777777" w:rsidR="0056395A" w:rsidRDefault="0056395A" w:rsidP="0056395A">
            <w:pPr>
              <w:tabs>
                <w:tab w:val="right" w:pos="2018"/>
                <w:tab w:val="right" w:pos="2869"/>
              </w:tabs>
              <w:spacing w:before="40" w:after="40" w:line="240" w:lineRule="auto"/>
              <w:rPr>
                <w:rFonts w:cs="Arial"/>
                <w:noProof/>
                <w:color w:val="0070C0"/>
                <w:sz w:val="22"/>
                <w:szCs w:val="22"/>
              </w:rPr>
            </w:pPr>
          </w:p>
          <w:p w14:paraId="2368EC1A" w14:textId="77777777" w:rsidR="00AA225A" w:rsidRPr="00AA225A" w:rsidRDefault="0056395A" w:rsidP="0056395A">
            <w:pPr>
              <w:tabs>
                <w:tab w:val="left" w:pos="459"/>
                <w:tab w:val="right" w:pos="2869"/>
              </w:tabs>
              <w:spacing w:before="40" w:after="40" w:line="240" w:lineRule="auto"/>
              <w:rPr>
                <w:rFonts w:cs="Arial"/>
                <w:noProof/>
                <w:color w:val="0070C0"/>
                <w:sz w:val="22"/>
                <w:szCs w:val="22"/>
              </w:rPr>
            </w:pPr>
            <w:r w:rsidRPr="0056395A">
              <w:rPr>
                <w:rFonts w:cs="Arial"/>
                <w:color w:val="000000" w:themeColor="text1"/>
                <w:sz w:val="22"/>
                <w:szCs w:val="22"/>
              </w:rPr>
              <w:tab/>
              <w:t>__________</w:t>
            </w:r>
            <w:r w:rsidRPr="0056395A">
              <w:rPr>
                <w:rFonts w:cs="Arial"/>
                <w:color w:val="000000" w:themeColor="text1"/>
                <w:sz w:val="22"/>
                <w:szCs w:val="22"/>
              </w:rPr>
              <w:tab/>
            </w:r>
            <w:r w:rsidRPr="0056395A">
              <w:rPr>
                <w:rFonts w:cs="Arial"/>
                <w:noProof/>
                <w:color w:val="000000" w:themeColor="text1"/>
                <w:sz w:val="22"/>
                <w:szCs w:val="22"/>
              </w:rPr>
              <w:t>MacAdam</w:t>
            </w:r>
          </w:p>
        </w:tc>
      </w:tr>
      <w:tr w:rsidR="005B56CB" w:rsidRPr="00AA225A" w14:paraId="6BE70921" w14:textId="77777777" w:rsidTr="002949EC">
        <w:tc>
          <w:tcPr>
            <w:tcW w:w="5841" w:type="dxa"/>
            <w:shd w:val="clear" w:color="auto" w:fill="auto"/>
          </w:tcPr>
          <w:p w14:paraId="4152F1A7" w14:textId="77777777" w:rsidR="005B56CB" w:rsidRPr="00AA225A" w:rsidRDefault="005B56CB" w:rsidP="00597D39">
            <w:pPr>
              <w:spacing w:before="40" w:after="40" w:line="240" w:lineRule="auto"/>
              <w:rPr>
                <w:rFonts w:cs="Arial"/>
                <w:noProof/>
                <w:sz w:val="22"/>
                <w:szCs w:val="22"/>
              </w:rPr>
            </w:pPr>
          </w:p>
        </w:tc>
        <w:tc>
          <w:tcPr>
            <w:tcW w:w="3260" w:type="dxa"/>
            <w:shd w:val="clear" w:color="auto" w:fill="auto"/>
          </w:tcPr>
          <w:p w14:paraId="260D6BA3" w14:textId="77777777" w:rsidR="005B56CB" w:rsidRPr="00AA225A" w:rsidRDefault="005B56CB" w:rsidP="00597D39">
            <w:pPr>
              <w:tabs>
                <w:tab w:val="left" w:pos="980"/>
                <w:tab w:val="left" w:pos="2444"/>
              </w:tabs>
              <w:spacing w:before="40" w:after="40" w:line="240" w:lineRule="auto"/>
              <w:rPr>
                <w:rFonts w:cs="Arial"/>
                <w:noProof/>
                <w:sz w:val="22"/>
                <w:szCs w:val="22"/>
              </w:rPr>
            </w:pPr>
          </w:p>
        </w:tc>
      </w:tr>
      <w:tr w:rsidR="00AA225A" w:rsidRPr="00706A0C" w14:paraId="13E4FB9C" w14:textId="77777777" w:rsidTr="002949EC">
        <w:tc>
          <w:tcPr>
            <w:tcW w:w="5841" w:type="dxa"/>
            <w:shd w:val="clear" w:color="auto" w:fill="auto"/>
          </w:tcPr>
          <w:p w14:paraId="19562AAE" w14:textId="77777777" w:rsidR="00AA225A" w:rsidRPr="00706A0C" w:rsidRDefault="00E45FDC" w:rsidP="00624E99">
            <w:pPr>
              <w:spacing w:before="40" w:after="40" w:line="240" w:lineRule="auto"/>
              <w:rPr>
                <w:rFonts w:cs="Arial"/>
                <w:noProof/>
                <w:sz w:val="22"/>
                <w:szCs w:val="22"/>
              </w:rPr>
            </w:pPr>
            <w:r w:rsidRPr="0056395A">
              <w:rPr>
                <w:rFonts w:cs="Arial"/>
                <w:b/>
                <w:noProof/>
                <w:sz w:val="22"/>
                <w:szCs w:val="22"/>
              </w:rPr>
              <w:t xml:space="preserve">Photobiologische </w:t>
            </w:r>
            <w:r w:rsidR="00AA225A" w:rsidRPr="0056395A">
              <w:rPr>
                <w:rFonts w:cs="Arial"/>
                <w:b/>
                <w:noProof/>
                <w:sz w:val="22"/>
                <w:szCs w:val="22"/>
              </w:rPr>
              <w:t>Sicherheit</w:t>
            </w:r>
            <w:r w:rsidR="00624E99">
              <w:rPr>
                <w:rFonts w:cs="Arial"/>
                <w:noProof/>
                <w:sz w:val="22"/>
                <w:szCs w:val="22"/>
              </w:rPr>
              <w:t xml:space="preserve"> nach </w:t>
            </w:r>
            <w:r w:rsidR="00624E99" w:rsidRPr="00706A0C">
              <w:rPr>
                <w:rFonts w:cs="Arial"/>
                <w:noProof/>
                <w:sz w:val="22"/>
                <w:szCs w:val="22"/>
              </w:rPr>
              <w:t>SN EN 6247</w:t>
            </w:r>
            <w:r w:rsidR="00624E99">
              <w:rPr>
                <w:rFonts w:cs="Arial"/>
                <w:noProof/>
                <w:sz w:val="22"/>
                <w:szCs w:val="22"/>
              </w:rPr>
              <w:t>1</w:t>
            </w:r>
          </w:p>
        </w:tc>
        <w:tc>
          <w:tcPr>
            <w:tcW w:w="3260" w:type="dxa"/>
            <w:shd w:val="clear" w:color="auto" w:fill="auto"/>
          </w:tcPr>
          <w:p w14:paraId="19B01A13" w14:textId="77777777" w:rsidR="00AA225A" w:rsidRPr="00706A0C" w:rsidRDefault="00AA225A" w:rsidP="00706A0C">
            <w:pPr>
              <w:tabs>
                <w:tab w:val="left" w:pos="980"/>
                <w:tab w:val="left" w:pos="2444"/>
              </w:tabs>
              <w:spacing w:before="40" w:after="40" w:line="240" w:lineRule="auto"/>
              <w:rPr>
                <w:rFonts w:cs="Arial"/>
                <w:noProof/>
                <w:color w:val="0070C0"/>
                <w:sz w:val="22"/>
                <w:szCs w:val="22"/>
              </w:rPr>
            </w:pPr>
            <w:r w:rsidRPr="00706A0C">
              <w:rPr>
                <w:rFonts w:cs="Arial"/>
                <w:noProof/>
                <w:color w:val="0070C0"/>
                <w:sz w:val="22"/>
                <w:szCs w:val="22"/>
              </w:rPr>
              <w:t xml:space="preserve">Risiko-Gruppe </w:t>
            </w:r>
            <w:r w:rsidR="00706A0C" w:rsidRPr="00706A0C">
              <w:rPr>
                <w:rFonts w:cs="Arial"/>
                <w:noProof/>
                <w:color w:val="0070C0"/>
                <w:sz w:val="22"/>
                <w:szCs w:val="22"/>
              </w:rPr>
              <w:tab/>
            </w:r>
            <w:r w:rsidRPr="00706A0C">
              <w:rPr>
                <w:rFonts w:cs="Arial"/>
                <w:noProof/>
                <w:color w:val="0070C0"/>
                <w:sz w:val="22"/>
                <w:szCs w:val="22"/>
              </w:rPr>
              <w:t>0</w:t>
            </w:r>
            <w:r w:rsidR="00706A0C" w:rsidRPr="00706A0C">
              <w:rPr>
                <w:rFonts w:cs="Arial"/>
                <w:noProof/>
                <w:color w:val="0070C0"/>
                <w:sz w:val="22"/>
                <w:szCs w:val="22"/>
              </w:rPr>
              <w:br/>
            </w:r>
            <w:r w:rsidRPr="00706A0C">
              <w:rPr>
                <w:rFonts w:cs="Arial"/>
                <w:noProof/>
                <w:color w:val="0070C0"/>
                <w:sz w:val="22"/>
                <w:szCs w:val="22"/>
              </w:rPr>
              <w:t xml:space="preserve">Risiko-Gruppe </w:t>
            </w:r>
            <w:r w:rsidR="00706A0C" w:rsidRPr="00706A0C">
              <w:rPr>
                <w:rFonts w:cs="Arial"/>
                <w:noProof/>
                <w:color w:val="0070C0"/>
                <w:sz w:val="22"/>
                <w:szCs w:val="22"/>
              </w:rPr>
              <w:tab/>
            </w:r>
            <w:r w:rsidRPr="00706A0C">
              <w:rPr>
                <w:rFonts w:cs="Arial"/>
                <w:noProof/>
                <w:color w:val="0070C0"/>
                <w:sz w:val="22"/>
                <w:szCs w:val="22"/>
              </w:rPr>
              <w:t>1</w:t>
            </w:r>
          </w:p>
        </w:tc>
      </w:tr>
      <w:tr w:rsidR="0056395A" w:rsidRPr="00AA225A" w14:paraId="5C4D63FE" w14:textId="77777777" w:rsidTr="002949EC">
        <w:tc>
          <w:tcPr>
            <w:tcW w:w="5841" w:type="dxa"/>
            <w:shd w:val="clear" w:color="auto" w:fill="auto"/>
          </w:tcPr>
          <w:p w14:paraId="529545B2" w14:textId="77777777" w:rsidR="0056395A" w:rsidRPr="00AA225A" w:rsidRDefault="0056395A" w:rsidP="00492256">
            <w:pPr>
              <w:spacing w:before="40" w:after="40" w:line="240" w:lineRule="auto"/>
              <w:rPr>
                <w:rFonts w:cs="Arial"/>
                <w:noProof/>
                <w:sz w:val="22"/>
                <w:szCs w:val="22"/>
              </w:rPr>
            </w:pPr>
          </w:p>
        </w:tc>
        <w:tc>
          <w:tcPr>
            <w:tcW w:w="3260" w:type="dxa"/>
            <w:shd w:val="clear" w:color="auto" w:fill="auto"/>
          </w:tcPr>
          <w:p w14:paraId="439F9614" w14:textId="77777777" w:rsidR="0056395A" w:rsidRPr="00AA225A" w:rsidRDefault="0056395A" w:rsidP="00492256">
            <w:pPr>
              <w:tabs>
                <w:tab w:val="left" w:pos="980"/>
                <w:tab w:val="left" w:pos="2444"/>
              </w:tabs>
              <w:spacing w:before="40" w:after="40" w:line="240" w:lineRule="auto"/>
              <w:rPr>
                <w:rFonts w:cs="Arial"/>
                <w:noProof/>
                <w:sz w:val="22"/>
                <w:szCs w:val="22"/>
              </w:rPr>
            </w:pPr>
          </w:p>
        </w:tc>
      </w:tr>
      <w:tr w:rsidR="00E27CAC" w:rsidRPr="0056395A" w14:paraId="5643EA01" w14:textId="77777777" w:rsidTr="002949EC">
        <w:tc>
          <w:tcPr>
            <w:tcW w:w="5841" w:type="dxa"/>
            <w:shd w:val="clear" w:color="auto" w:fill="auto"/>
          </w:tcPr>
          <w:p w14:paraId="2001E23D" w14:textId="77777777" w:rsidR="00E27CAC" w:rsidRPr="0056395A" w:rsidRDefault="0056395A" w:rsidP="00597D39">
            <w:pPr>
              <w:spacing w:before="40" w:after="40" w:line="240" w:lineRule="auto"/>
              <w:rPr>
                <w:rFonts w:cs="Arial"/>
                <w:b/>
                <w:noProof/>
                <w:sz w:val="22"/>
                <w:szCs w:val="22"/>
              </w:rPr>
            </w:pPr>
            <w:r w:rsidRPr="0056395A">
              <w:rPr>
                <w:rFonts w:cs="Arial"/>
                <w:b/>
                <w:noProof/>
                <w:color w:val="000000" w:themeColor="text1"/>
                <w:sz w:val="22"/>
                <w:szCs w:val="22"/>
              </w:rPr>
              <w:t>Lebenserwartung</w:t>
            </w:r>
          </w:p>
        </w:tc>
        <w:tc>
          <w:tcPr>
            <w:tcW w:w="3260" w:type="dxa"/>
            <w:shd w:val="clear" w:color="auto" w:fill="auto"/>
          </w:tcPr>
          <w:p w14:paraId="03510545" w14:textId="77777777" w:rsidR="00E27CAC" w:rsidRPr="0056395A" w:rsidRDefault="00E27CAC" w:rsidP="00597D39">
            <w:pPr>
              <w:tabs>
                <w:tab w:val="left" w:pos="980"/>
                <w:tab w:val="left" w:pos="2444"/>
              </w:tabs>
              <w:spacing w:before="40" w:after="40" w:line="240" w:lineRule="auto"/>
              <w:rPr>
                <w:rFonts w:cs="Arial"/>
                <w:b/>
                <w:noProof/>
                <w:sz w:val="22"/>
                <w:szCs w:val="22"/>
              </w:rPr>
            </w:pPr>
          </w:p>
        </w:tc>
      </w:tr>
      <w:tr w:rsidR="00AA225A" w:rsidRPr="002124A8" w14:paraId="00910CC0" w14:textId="77777777" w:rsidTr="002949EC">
        <w:tc>
          <w:tcPr>
            <w:tcW w:w="5841" w:type="dxa"/>
            <w:shd w:val="clear" w:color="auto" w:fill="auto"/>
          </w:tcPr>
          <w:p w14:paraId="0674FC37" w14:textId="77777777" w:rsidR="00AA225A" w:rsidRPr="002124A8" w:rsidRDefault="00AA225A" w:rsidP="00433414">
            <w:pPr>
              <w:spacing w:before="60" w:after="60" w:line="240" w:lineRule="auto"/>
              <w:rPr>
                <w:rFonts w:cs="Arial"/>
                <w:strike/>
                <w:noProof/>
                <w:color w:val="000000" w:themeColor="text1"/>
                <w:sz w:val="22"/>
                <w:szCs w:val="22"/>
              </w:rPr>
            </w:pPr>
            <w:r w:rsidRPr="002124A8">
              <w:rPr>
                <w:rFonts w:cs="Arial"/>
                <w:noProof/>
                <w:color w:val="000000" w:themeColor="text1"/>
                <w:sz w:val="22"/>
                <w:szCs w:val="22"/>
              </w:rPr>
              <w:t xml:space="preserve">Folgende minimale Lebenserwartung für </w:t>
            </w:r>
            <w:r w:rsidRPr="002124A8">
              <w:rPr>
                <w:rFonts w:cs="Arial"/>
                <w:noProof/>
                <w:color w:val="000000" w:themeColor="text1"/>
                <w:sz w:val="22"/>
                <w:szCs w:val="22"/>
              </w:rPr>
              <w:br/>
              <w:t>LED-Module wird garantiert</w:t>
            </w:r>
          </w:p>
        </w:tc>
        <w:tc>
          <w:tcPr>
            <w:tcW w:w="3260" w:type="dxa"/>
            <w:shd w:val="clear" w:color="auto" w:fill="auto"/>
          </w:tcPr>
          <w:p w14:paraId="50FC77E9" w14:textId="77777777" w:rsidR="00AA225A" w:rsidRPr="002124A8" w:rsidRDefault="001B79C9" w:rsidP="0056395A">
            <w:pPr>
              <w:tabs>
                <w:tab w:val="left" w:pos="1877"/>
                <w:tab w:val="right" w:pos="2869"/>
              </w:tabs>
              <w:spacing w:before="60" w:after="60" w:line="240" w:lineRule="auto"/>
              <w:ind w:right="33"/>
              <w:rPr>
                <w:rFonts w:cs="Arial"/>
                <w:strike/>
                <w:noProof/>
                <w:color w:val="0070C0"/>
                <w:sz w:val="22"/>
                <w:szCs w:val="22"/>
              </w:rPr>
            </w:pPr>
            <w:r w:rsidRPr="002124A8">
              <w:rPr>
                <w:rFonts w:cs="Arial"/>
                <w:noProof/>
                <w:color w:val="0070C0"/>
                <w:sz w:val="22"/>
                <w:szCs w:val="22"/>
              </w:rPr>
              <w:t>50'000 h</w:t>
            </w:r>
            <w:r w:rsidRPr="002124A8">
              <w:rPr>
                <w:rFonts w:cs="Arial"/>
                <w:noProof/>
                <w:color w:val="0070C0"/>
                <w:sz w:val="22"/>
                <w:szCs w:val="22"/>
              </w:rPr>
              <w:tab/>
              <w:t>(L80/B50)</w:t>
            </w:r>
            <w:r w:rsidRPr="002124A8">
              <w:rPr>
                <w:rFonts w:cs="Arial"/>
                <w:noProof/>
                <w:color w:val="0070C0"/>
                <w:sz w:val="22"/>
                <w:szCs w:val="22"/>
              </w:rPr>
              <w:br/>
              <w:t>50'000 h</w:t>
            </w:r>
            <w:r w:rsidRPr="002124A8">
              <w:rPr>
                <w:rFonts w:cs="Arial"/>
                <w:noProof/>
                <w:color w:val="0070C0"/>
                <w:sz w:val="22"/>
                <w:szCs w:val="22"/>
              </w:rPr>
              <w:tab/>
              <w:t>(L80/B10)</w:t>
            </w:r>
            <w:r>
              <w:rPr>
                <w:rFonts w:cs="Arial"/>
                <w:noProof/>
                <w:color w:val="0070C0"/>
                <w:sz w:val="22"/>
                <w:szCs w:val="22"/>
              </w:rPr>
              <w:br/>
              <w:t>$</w:t>
            </w:r>
            <w:r w:rsidRPr="002124A8">
              <w:rPr>
                <w:rFonts w:cs="Arial"/>
                <w:noProof/>
                <w:color w:val="0070C0"/>
                <w:sz w:val="22"/>
                <w:szCs w:val="22"/>
              </w:rPr>
              <w:tab/>
              <w:t>(L80/B50)</w:t>
            </w:r>
            <w:r w:rsidRPr="002124A8">
              <w:rPr>
                <w:rFonts w:cs="Arial"/>
                <w:noProof/>
                <w:color w:val="0070C0"/>
                <w:sz w:val="22"/>
                <w:szCs w:val="22"/>
              </w:rPr>
              <w:br/>
            </w:r>
            <w:r>
              <w:rPr>
                <w:rFonts w:cs="Arial"/>
                <w:noProof/>
                <w:color w:val="0070C0"/>
                <w:sz w:val="22"/>
                <w:szCs w:val="22"/>
              </w:rPr>
              <w:t>$</w:t>
            </w:r>
            <w:r w:rsidRPr="002124A8">
              <w:rPr>
                <w:rFonts w:cs="Arial"/>
                <w:noProof/>
                <w:color w:val="0070C0"/>
                <w:sz w:val="22"/>
                <w:szCs w:val="22"/>
              </w:rPr>
              <w:tab/>
              <w:t>(L80/B10)</w:t>
            </w:r>
          </w:p>
        </w:tc>
      </w:tr>
    </w:tbl>
    <w:p w14:paraId="1C7EE7E2" w14:textId="77777777" w:rsidR="00C80100" w:rsidRDefault="00C80100" w:rsidP="00C80100">
      <w:pPr>
        <w:rPr>
          <w:rFonts w:cs="Arial"/>
        </w:rPr>
      </w:pPr>
      <w:r w:rsidRPr="008F57C3">
        <w:rPr>
          <w:rFonts w:cs="Arial"/>
        </w:rPr>
        <w:br w:type="page"/>
      </w:r>
    </w:p>
    <w:p w14:paraId="4B929860" w14:textId="5F47FD3C" w:rsidR="00261E7A" w:rsidRDefault="000D46AA" w:rsidP="000D46AA">
      <w:pPr>
        <w:pStyle w:val="berschrift2"/>
        <w:tabs>
          <w:tab w:val="left" w:pos="567"/>
          <w:tab w:val="left" w:pos="4536"/>
        </w:tabs>
        <w:rPr>
          <w:rFonts w:cs="Arial"/>
        </w:rPr>
      </w:pPr>
      <w:bookmarkStart w:id="5" w:name="_Toc183506740"/>
      <w:r w:rsidRPr="008F57C3">
        <w:rPr>
          <w:rFonts w:cs="Arial"/>
        </w:rPr>
        <w:lastRenderedPageBreak/>
        <w:t>Betriebsgerät</w:t>
      </w:r>
      <w:bookmarkEnd w:id="5"/>
    </w:p>
    <w:tbl>
      <w:tblPr>
        <w:tblStyle w:val="Tabellenraster"/>
        <w:tblW w:w="910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41"/>
        <w:gridCol w:w="3260"/>
      </w:tblGrid>
      <w:tr w:rsidR="00AB06F2" w:rsidRPr="000D46AA" w14:paraId="1AA3AD80" w14:textId="77777777" w:rsidTr="002949EC">
        <w:tc>
          <w:tcPr>
            <w:tcW w:w="5841" w:type="dxa"/>
            <w:shd w:val="clear" w:color="auto" w:fill="auto"/>
          </w:tcPr>
          <w:p w14:paraId="78491683" w14:textId="77777777" w:rsidR="00AB06F2" w:rsidRPr="000D46AA" w:rsidRDefault="00AB06F2" w:rsidP="00501DAF">
            <w:pPr>
              <w:spacing w:before="60" w:after="60" w:line="240" w:lineRule="auto"/>
              <w:rPr>
                <w:rFonts w:cs="Arial"/>
                <w:noProof/>
                <w:color w:val="000000" w:themeColor="text1"/>
                <w:sz w:val="22"/>
                <w:szCs w:val="22"/>
              </w:rPr>
            </w:pPr>
            <w:r w:rsidRPr="0056045B">
              <w:rPr>
                <w:rFonts w:cs="Arial"/>
                <w:noProof/>
                <w:color w:val="000000" w:themeColor="text1"/>
                <w:sz w:val="22"/>
                <w:szCs w:val="22"/>
              </w:rPr>
              <w:t>Die Norm</w:t>
            </w:r>
            <w:r>
              <w:rPr>
                <w:rFonts w:cs="Arial"/>
                <w:noProof/>
                <w:color w:val="000000" w:themeColor="text1"/>
                <w:sz w:val="22"/>
                <w:szCs w:val="22"/>
              </w:rPr>
              <w:t>en</w:t>
            </w:r>
            <w:r>
              <w:rPr>
                <w:rFonts w:cs="Arial"/>
                <w:noProof/>
                <w:color w:val="000000" w:themeColor="text1"/>
                <w:sz w:val="22"/>
                <w:szCs w:val="22"/>
              </w:rPr>
              <w:br/>
            </w:r>
            <w:r w:rsidRPr="00151976">
              <w:rPr>
                <w:rFonts w:cs="Arial"/>
                <w:noProof/>
                <w:color w:val="0070C0"/>
                <w:sz w:val="22"/>
                <w:szCs w:val="22"/>
              </w:rPr>
              <w:t xml:space="preserve">EN 60929 Betriebsgeräte für röhrenförmige </w:t>
            </w:r>
            <w:r w:rsidR="004D3063" w:rsidRPr="00151976">
              <w:rPr>
                <w:rFonts w:cs="Arial"/>
                <w:noProof/>
                <w:color w:val="0070C0"/>
                <w:sz w:val="22"/>
                <w:szCs w:val="22"/>
              </w:rPr>
              <w:t>Leuchtstoff-Lichtquellen</w:t>
            </w:r>
            <w:r w:rsidR="00501DAF" w:rsidRPr="00151976">
              <w:rPr>
                <w:rFonts w:cs="Arial"/>
                <w:noProof/>
                <w:color w:val="0070C0"/>
                <w:sz w:val="22"/>
                <w:szCs w:val="22"/>
              </w:rPr>
              <w:t xml:space="preserve"> (spätestens gültig bis 01.09.2023</w:t>
            </w:r>
            <w:r w:rsidRPr="00151976">
              <w:rPr>
                <w:rFonts w:cs="Arial"/>
                <w:noProof/>
                <w:color w:val="0070C0"/>
                <w:sz w:val="22"/>
                <w:szCs w:val="22"/>
              </w:rPr>
              <w:br/>
            </w:r>
            <w:r w:rsidRPr="00151976">
              <w:rPr>
                <w:rFonts w:cs="Arial"/>
                <w:noProof/>
                <w:color w:val="0070C0"/>
              </w:rPr>
              <w:t>EN 62384 Arbeitsweise Betriebsgeräte für LED-Module</w:t>
            </w:r>
            <w:r w:rsidRPr="0056045B">
              <w:rPr>
                <w:rFonts w:cs="Arial"/>
                <w:noProof/>
                <w:color w:val="0070C0"/>
                <w:sz w:val="22"/>
                <w:szCs w:val="22"/>
              </w:rPr>
              <w:br/>
            </w:r>
            <w:r w:rsidRPr="0056045B">
              <w:rPr>
                <w:rFonts w:cs="Arial"/>
                <w:noProof/>
                <w:color w:val="000000" w:themeColor="text1"/>
                <w:sz w:val="22"/>
                <w:szCs w:val="22"/>
              </w:rPr>
              <w:t>EN 55015 Funkentstörung</w:t>
            </w:r>
            <w:r>
              <w:rPr>
                <w:rFonts w:cs="Arial"/>
                <w:noProof/>
                <w:color w:val="000000" w:themeColor="text1"/>
                <w:sz w:val="22"/>
                <w:szCs w:val="22"/>
              </w:rPr>
              <w:br/>
            </w:r>
            <w:r w:rsidRPr="0056045B">
              <w:rPr>
                <w:rFonts w:cs="Arial"/>
                <w:noProof/>
                <w:color w:val="000000" w:themeColor="text1"/>
                <w:sz w:val="22"/>
                <w:szCs w:val="22"/>
              </w:rPr>
              <w:t>EN 61000-3-2 Netzstromoberwellen</w:t>
            </w:r>
            <w:r>
              <w:rPr>
                <w:rFonts w:cs="Arial"/>
                <w:noProof/>
                <w:color w:val="000000" w:themeColor="text1"/>
                <w:sz w:val="22"/>
                <w:szCs w:val="22"/>
              </w:rPr>
              <w:br/>
            </w:r>
            <w:r w:rsidRPr="00476BAF">
              <w:rPr>
                <w:rFonts w:cs="Arial"/>
                <w:noProof/>
                <w:color w:val="000000" w:themeColor="text1"/>
                <w:sz w:val="22"/>
                <w:szCs w:val="22"/>
              </w:rPr>
              <w:t>EN 61347-2-3 Sicherheit</w:t>
            </w:r>
            <w:r w:rsidRPr="00476BAF">
              <w:rPr>
                <w:rFonts w:cs="Arial"/>
                <w:noProof/>
                <w:color w:val="000000" w:themeColor="text1"/>
                <w:sz w:val="22"/>
                <w:szCs w:val="22"/>
              </w:rPr>
              <w:br/>
              <w:t>EN 61547 Immunität und Störfestigkeit</w:t>
            </w:r>
          </w:p>
        </w:tc>
        <w:tc>
          <w:tcPr>
            <w:tcW w:w="3260" w:type="dxa"/>
            <w:shd w:val="clear" w:color="auto" w:fill="auto"/>
          </w:tcPr>
          <w:p w14:paraId="26F185B8" w14:textId="77777777" w:rsidR="00AB06F2" w:rsidRPr="000D46AA" w:rsidRDefault="00AB06F2" w:rsidP="00597D39">
            <w:pPr>
              <w:spacing w:before="60" w:after="60" w:line="240" w:lineRule="auto"/>
              <w:rPr>
                <w:rFonts w:cs="Arial"/>
                <w:noProof/>
                <w:color w:val="000000" w:themeColor="text1"/>
                <w:sz w:val="22"/>
                <w:szCs w:val="22"/>
              </w:rPr>
            </w:pPr>
            <w:r>
              <w:rPr>
                <w:rFonts w:cs="Arial"/>
                <w:noProof/>
                <w:color w:val="000000" w:themeColor="text1"/>
                <w:sz w:val="22"/>
                <w:szCs w:val="22"/>
              </w:rPr>
              <w:br/>
            </w:r>
            <w:r w:rsidRPr="0056045B">
              <w:rPr>
                <w:rFonts w:cs="Arial"/>
                <w:noProof/>
                <w:color w:val="000000" w:themeColor="text1"/>
                <w:sz w:val="22"/>
                <w:szCs w:val="22"/>
              </w:rPr>
              <w:t>Die Norm</w:t>
            </w:r>
            <w:r>
              <w:rPr>
                <w:rFonts w:cs="Arial"/>
                <w:noProof/>
                <w:color w:val="000000" w:themeColor="text1"/>
                <w:sz w:val="22"/>
                <w:szCs w:val="22"/>
              </w:rPr>
              <w:t xml:space="preserve">en sind </w:t>
            </w:r>
            <w:r w:rsidRPr="0056045B">
              <w:rPr>
                <w:rFonts w:cs="Arial"/>
                <w:noProof/>
                <w:color w:val="000000" w:themeColor="text1"/>
                <w:sz w:val="22"/>
                <w:szCs w:val="22"/>
              </w:rPr>
              <w:t>ein</w:t>
            </w:r>
            <w:r>
              <w:rPr>
                <w:rFonts w:cs="Arial"/>
                <w:noProof/>
                <w:color w:val="000000" w:themeColor="text1"/>
                <w:sz w:val="22"/>
                <w:szCs w:val="22"/>
              </w:rPr>
              <w:t>zu</w:t>
            </w:r>
            <w:r w:rsidRPr="0056045B">
              <w:rPr>
                <w:rFonts w:cs="Arial"/>
                <w:noProof/>
                <w:color w:val="000000" w:themeColor="text1"/>
                <w:sz w:val="22"/>
                <w:szCs w:val="22"/>
              </w:rPr>
              <w:t>halten</w:t>
            </w:r>
          </w:p>
        </w:tc>
      </w:tr>
      <w:tr w:rsidR="00261E7A" w:rsidRPr="000D46AA" w14:paraId="0A69FC39" w14:textId="77777777" w:rsidTr="002949EC">
        <w:tc>
          <w:tcPr>
            <w:tcW w:w="5841" w:type="dxa"/>
            <w:shd w:val="clear" w:color="auto" w:fill="auto"/>
          </w:tcPr>
          <w:p w14:paraId="1443D02F" w14:textId="77777777" w:rsidR="00261E7A" w:rsidRPr="00310280" w:rsidRDefault="000D46AA" w:rsidP="000D46AA">
            <w:pPr>
              <w:spacing w:before="60" w:after="60" w:line="240" w:lineRule="auto"/>
              <w:rPr>
                <w:rFonts w:cs="Arial"/>
                <w:noProof/>
                <w:color w:val="000000" w:themeColor="text1"/>
                <w:sz w:val="22"/>
                <w:szCs w:val="22"/>
              </w:rPr>
            </w:pPr>
            <w:r w:rsidRPr="00310280">
              <w:rPr>
                <w:rFonts w:cs="Arial"/>
                <w:noProof/>
                <w:color w:val="000000" w:themeColor="text1"/>
                <w:sz w:val="22"/>
                <w:szCs w:val="22"/>
              </w:rPr>
              <w:t>Versorgungsspannung</w:t>
            </w:r>
            <w:r w:rsidR="00310280" w:rsidRPr="00310280">
              <w:rPr>
                <w:rFonts w:cs="Arial"/>
                <w:noProof/>
                <w:color w:val="000000" w:themeColor="text1"/>
                <w:sz w:val="22"/>
                <w:szCs w:val="22"/>
              </w:rPr>
              <w:t>:</w:t>
            </w:r>
          </w:p>
        </w:tc>
        <w:tc>
          <w:tcPr>
            <w:tcW w:w="3260" w:type="dxa"/>
            <w:shd w:val="clear" w:color="auto" w:fill="auto"/>
          </w:tcPr>
          <w:p w14:paraId="089655E6" w14:textId="77777777" w:rsidR="00261E7A" w:rsidRPr="000D46AA" w:rsidRDefault="00DC3B30" w:rsidP="000D46AA">
            <w:pPr>
              <w:spacing w:before="60" w:after="60" w:line="240" w:lineRule="auto"/>
              <w:rPr>
                <w:rFonts w:cs="Arial"/>
                <w:noProof/>
                <w:color w:val="000000" w:themeColor="text1"/>
                <w:sz w:val="22"/>
                <w:szCs w:val="22"/>
              </w:rPr>
            </w:pPr>
            <w:r>
              <w:rPr>
                <w:rFonts w:cs="Arial"/>
                <w:noProof/>
                <w:color w:val="000000" w:themeColor="text1"/>
                <w:sz w:val="22"/>
                <w:szCs w:val="22"/>
              </w:rPr>
              <w:tab/>
            </w:r>
            <w:r w:rsidR="000D46AA" w:rsidRPr="000D46AA">
              <w:rPr>
                <w:rFonts w:cs="Arial"/>
                <w:noProof/>
                <w:color w:val="000000" w:themeColor="text1"/>
                <w:sz w:val="22"/>
                <w:szCs w:val="22"/>
              </w:rPr>
              <w:t>230V/50Hz</w:t>
            </w:r>
          </w:p>
        </w:tc>
      </w:tr>
      <w:tr w:rsidR="00151976" w:rsidRPr="00151976" w14:paraId="0BE8A03B" w14:textId="77777777" w:rsidTr="007E2362">
        <w:tc>
          <w:tcPr>
            <w:tcW w:w="9101" w:type="dxa"/>
            <w:gridSpan w:val="2"/>
            <w:shd w:val="clear" w:color="auto" w:fill="auto"/>
          </w:tcPr>
          <w:p w14:paraId="1EFDDBDE" w14:textId="77777777" w:rsidR="003E51F2" w:rsidRPr="00151976" w:rsidRDefault="003E51F2" w:rsidP="003E51F2">
            <w:pPr>
              <w:spacing w:before="60" w:after="60" w:line="240" w:lineRule="auto"/>
              <w:rPr>
                <w:rFonts w:cs="Arial"/>
                <w:noProof/>
                <w:color w:val="0070C0"/>
              </w:rPr>
            </w:pPr>
            <w:r w:rsidRPr="00151976">
              <w:rPr>
                <w:rFonts w:cs="Arial"/>
                <w:noProof/>
                <w:color w:val="0070C0"/>
                <w:sz w:val="22"/>
                <w:szCs w:val="22"/>
              </w:rPr>
              <w:t xml:space="preserve">Flickerfreiheit: </w:t>
            </w:r>
            <w:r w:rsidRPr="00151976">
              <w:rPr>
                <w:rFonts w:cs="Arial"/>
                <w:noProof/>
                <w:color w:val="0070C0"/>
                <w:sz w:val="22"/>
                <w:szCs w:val="22"/>
              </w:rPr>
              <w:tab/>
              <w:t xml:space="preserve">flickerfrei nach IEEE 1789  über den gesamten Dimmbereich </w:t>
            </w:r>
          </w:p>
        </w:tc>
      </w:tr>
      <w:tr w:rsidR="003E51F2" w:rsidRPr="000D46AA" w14:paraId="5BC6400D" w14:textId="77777777" w:rsidTr="002949EC">
        <w:tc>
          <w:tcPr>
            <w:tcW w:w="5841" w:type="dxa"/>
            <w:shd w:val="clear" w:color="auto" w:fill="auto"/>
          </w:tcPr>
          <w:p w14:paraId="76579CF8" w14:textId="77777777" w:rsidR="003E51F2" w:rsidRPr="00310280" w:rsidRDefault="003E51F2" w:rsidP="003E51F2">
            <w:pPr>
              <w:spacing w:before="60" w:after="60" w:line="240" w:lineRule="auto"/>
              <w:rPr>
                <w:rFonts w:cs="Arial"/>
                <w:noProof/>
                <w:color w:val="000000" w:themeColor="text1"/>
                <w:sz w:val="22"/>
                <w:szCs w:val="22"/>
              </w:rPr>
            </w:pPr>
            <w:r w:rsidRPr="00310280">
              <w:rPr>
                <w:rFonts w:cs="Arial"/>
                <w:noProof/>
                <w:color w:val="000000" w:themeColor="text1"/>
                <w:sz w:val="22"/>
                <w:szCs w:val="22"/>
              </w:rPr>
              <w:t>Lichtregulierung:</w:t>
            </w:r>
          </w:p>
          <w:p w14:paraId="1A2DD660" w14:textId="77777777" w:rsidR="003E51F2" w:rsidRPr="00310280" w:rsidRDefault="003E51F2" w:rsidP="003E51F2">
            <w:pPr>
              <w:spacing w:before="60" w:after="60" w:line="240" w:lineRule="auto"/>
              <w:rPr>
                <w:rFonts w:cs="Arial"/>
                <w:noProof/>
                <w:color w:val="0070C0"/>
                <w:sz w:val="22"/>
                <w:szCs w:val="22"/>
              </w:rPr>
            </w:pPr>
            <w:r w:rsidRPr="00310280">
              <w:rPr>
                <w:rFonts w:cs="Arial"/>
                <w:noProof/>
                <w:color w:val="000000" w:themeColor="text1"/>
                <w:sz w:val="22"/>
                <w:szCs w:val="22"/>
              </w:rPr>
              <w:t>Dimmverfahren</w:t>
            </w:r>
            <w:r w:rsidRPr="00310280">
              <w:rPr>
                <w:rFonts w:cs="Arial"/>
                <w:noProof/>
                <w:color w:val="000000" w:themeColor="text1"/>
                <w:sz w:val="22"/>
                <w:szCs w:val="22"/>
              </w:rPr>
              <w:br/>
            </w:r>
            <w:r w:rsidRPr="00310280">
              <w:rPr>
                <w:rFonts w:cs="Arial"/>
                <w:noProof/>
                <w:color w:val="0070C0"/>
                <w:sz w:val="22"/>
                <w:szCs w:val="22"/>
              </w:rPr>
              <w:br/>
              <w:t>fest montierte Leuchten</w:t>
            </w:r>
          </w:p>
          <w:p w14:paraId="6B85D326" w14:textId="77777777" w:rsidR="003E51F2" w:rsidRPr="00310280" w:rsidRDefault="003E51F2" w:rsidP="003E51F2">
            <w:pPr>
              <w:spacing w:before="60" w:after="60" w:line="240" w:lineRule="auto"/>
              <w:rPr>
                <w:rFonts w:cs="Arial"/>
                <w:noProof/>
                <w:color w:val="000000" w:themeColor="text1"/>
                <w:sz w:val="22"/>
                <w:szCs w:val="22"/>
              </w:rPr>
            </w:pPr>
            <w:r w:rsidRPr="00310280">
              <w:rPr>
                <w:rFonts w:cs="Arial"/>
                <w:noProof/>
                <w:color w:val="0070C0"/>
                <w:sz w:val="22"/>
                <w:szCs w:val="22"/>
              </w:rPr>
              <w:t>Stehleuchten</w:t>
            </w:r>
          </w:p>
        </w:tc>
        <w:tc>
          <w:tcPr>
            <w:tcW w:w="3260" w:type="dxa"/>
            <w:shd w:val="clear" w:color="auto" w:fill="auto"/>
          </w:tcPr>
          <w:p w14:paraId="08025471" w14:textId="77777777" w:rsidR="003E51F2" w:rsidRDefault="003E51F2" w:rsidP="003E51F2">
            <w:pPr>
              <w:spacing w:before="60" w:after="60" w:line="240" w:lineRule="auto"/>
              <w:rPr>
                <w:rFonts w:cs="Arial"/>
                <w:noProof/>
                <w:color w:val="000000" w:themeColor="text1"/>
                <w:sz w:val="22"/>
                <w:szCs w:val="22"/>
              </w:rPr>
            </w:pPr>
          </w:p>
          <w:p w14:paraId="5C6E1B70" w14:textId="77777777" w:rsidR="003E51F2" w:rsidRPr="00DF2A03" w:rsidRDefault="003E51F2" w:rsidP="003E51F2">
            <w:pPr>
              <w:spacing w:before="60" w:after="60" w:line="240" w:lineRule="auto"/>
              <w:rPr>
                <w:rFonts w:cs="Arial"/>
                <w:noProof/>
                <w:color w:val="0070C0"/>
                <w:sz w:val="22"/>
                <w:szCs w:val="22"/>
              </w:rPr>
            </w:pPr>
            <w:r w:rsidRPr="000D46AA">
              <w:rPr>
                <w:rFonts w:cs="Arial"/>
                <w:noProof/>
                <w:color w:val="000000" w:themeColor="text1"/>
                <w:sz w:val="22"/>
                <w:szCs w:val="22"/>
              </w:rPr>
              <w:t>Stromdimmung „CCR“</w:t>
            </w:r>
            <w:r>
              <w:rPr>
                <w:rFonts w:cs="Arial"/>
                <w:noProof/>
                <w:color w:val="000000" w:themeColor="text1"/>
                <w:sz w:val="22"/>
                <w:szCs w:val="22"/>
              </w:rPr>
              <w:br/>
            </w:r>
            <w:r w:rsidRPr="00DF2A03">
              <w:rPr>
                <w:rFonts w:cs="Arial"/>
                <w:noProof/>
                <w:color w:val="0070C0"/>
                <w:sz w:val="22"/>
                <w:szCs w:val="22"/>
              </w:rPr>
              <w:br/>
              <w:t>DALI-Schnittstelle</w:t>
            </w:r>
          </w:p>
          <w:p w14:paraId="071F6DDC" w14:textId="77777777" w:rsidR="003E51F2" w:rsidRPr="000D46AA" w:rsidRDefault="003E51F2" w:rsidP="003E51F2">
            <w:pPr>
              <w:spacing w:before="60" w:after="60" w:line="240" w:lineRule="auto"/>
              <w:rPr>
                <w:rFonts w:cs="Arial"/>
                <w:noProof/>
                <w:color w:val="000000" w:themeColor="text1"/>
                <w:sz w:val="22"/>
                <w:szCs w:val="22"/>
              </w:rPr>
            </w:pPr>
            <w:r w:rsidRPr="00DF2A03">
              <w:rPr>
                <w:rFonts w:cs="Arial"/>
                <w:noProof/>
                <w:color w:val="0070C0"/>
                <w:sz w:val="22"/>
                <w:szCs w:val="22"/>
              </w:rPr>
              <w:t>Konstantlichregelung mit Bewegungsmelder PIR</w:t>
            </w:r>
          </w:p>
        </w:tc>
      </w:tr>
      <w:tr w:rsidR="00151976" w:rsidRPr="00151976" w14:paraId="6F4415D4" w14:textId="77777777" w:rsidTr="002949EC">
        <w:tc>
          <w:tcPr>
            <w:tcW w:w="5841" w:type="dxa"/>
            <w:shd w:val="clear" w:color="auto" w:fill="auto"/>
          </w:tcPr>
          <w:p w14:paraId="5F94163A" w14:textId="77777777" w:rsidR="003E51F2" w:rsidRPr="00151976" w:rsidRDefault="003E51F2" w:rsidP="00E1799D">
            <w:pPr>
              <w:spacing w:before="60" w:after="60" w:line="240" w:lineRule="auto"/>
              <w:rPr>
                <w:rFonts w:cs="Arial"/>
                <w:noProof/>
                <w:color w:val="000000" w:themeColor="text1"/>
                <w:sz w:val="22"/>
                <w:szCs w:val="22"/>
              </w:rPr>
            </w:pPr>
            <w:r w:rsidRPr="00151976">
              <w:rPr>
                <w:rFonts w:cs="Arial"/>
                <w:noProof/>
                <w:color w:val="000000" w:themeColor="text1"/>
                <w:sz w:val="22"/>
                <w:szCs w:val="22"/>
              </w:rPr>
              <w:t>Einbau Betriebsgerät</w:t>
            </w:r>
          </w:p>
        </w:tc>
        <w:tc>
          <w:tcPr>
            <w:tcW w:w="3260" w:type="dxa"/>
            <w:shd w:val="clear" w:color="auto" w:fill="auto"/>
          </w:tcPr>
          <w:p w14:paraId="4F25914D" w14:textId="77777777" w:rsidR="003E51F2" w:rsidRPr="00151976" w:rsidRDefault="003E51F2" w:rsidP="003E51F2">
            <w:pPr>
              <w:spacing w:before="60" w:after="60" w:line="240" w:lineRule="auto"/>
              <w:rPr>
                <w:rFonts w:cs="Arial"/>
                <w:noProof/>
                <w:color w:val="000000" w:themeColor="text1"/>
                <w:sz w:val="22"/>
                <w:szCs w:val="22"/>
              </w:rPr>
            </w:pPr>
            <w:r w:rsidRPr="00151976">
              <w:rPr>
                <w:rFonts w:cs="Arial"/>
                <w:noProof/>
                <w:color w:val="000000" w:themeColor="text1"/>
                <w:sz w:val="22"/>
                <w:szCs w:val="22"/>
              </w:rPr>
              <w:t>einzeln austauschbar</w:t>
            </w:r>
          </w:p>
        </w:tc>
      </w:tr>
      <w:tr w:rsidR="00151976" w:rsidRPr="00151976" w14:paraId="0F281881" w14:textId="77777777" w:rsidTr="002949EC">
        <w:tc>
          <w:tcPr>
            <w:tcW w:w="5841" w:type="dxa"/>
            <w:shd w:val="clear" w:color="auto" w:fill="auto"/>
          </w:tcPr>
          <w:p w14:paraId="22066492" w14:textId="77777777" w:rsidR="003E51F2" w:rsidRPr="00151976" w:rsidRDefault="003E51F2" w:rsidP="003E51F2">
            <w:pPr>
              <w:spacing w:before="60" w:after="60" w:line="240" w:lineRule="auto"/>
              <w:rPr>
                <w:rFonts w:cs="Arial"/>
                <w:noProof/>
                <w:color w:val="000000" w:themeColor="text1"/>
                <w:sz w:val="22"/>
                <w:szCs w:val="22"/>
              </w:rPr>
            </w:pPr>
            <w:r w:rsidRPr="00151976">
              <w:rPr>
                <w:rFonts w:cs="Arial"/>
                <w:noProof/>
                <w:color w:val="000000" w:themeColor="text1"/>
                <w:sz w:val="22"/>
                <w:szCs w:val="22"/>
              </w:rPr>
              <w:t>Anforderung betreffend Wärmemanagement:</w:t>
            </w:r>
          </w:p>
        </w:tc>
        <w:tc>
          <w:tcPr>
            <w:tcW w:w="3260" w:type="dxa"/>
            <w:shd w:val="clear" w:color="auto" w:fill="auto"/>
          </w:tcPr>
          <w:p w14:paraId="6A4D06EF" w14:textId="77777777" w:rsidR="003E51F2" w:rsidRPr="00151976" w:rsidRDefault="003E51F2" w:rsidP="003E51F2">
            <w:pPr>
              <w:spacing w:before="60" w:after="60" w:line="240" w:lineRule="auto"/>
              <w:rPr>
                <w:rFonts w:cs="Arial"/>
                <w:noProof/>
                <w:color w:val="000000" w:themeColor="text1"/>
                <w:sz w:val="22"/>
                <w:szCs w:val="22"/>
              </w:rPr>
            </w:pPr>
            <w:r w:rsidRPr="00151976">
              <w:rPr>
                <w:rFonts w:cs="Arial"/>
                <w:noProof/>
                <w:color w:val="000000" w:themeColor="text1"/>
                <w:sz w:val="22"/>
                <w:szCs w:val="22"/>
              </w:rPr>
              <w:t>- Passiv</w:t>
            </w:r>
          </w:p>
          <w:p w14:paraId="280FED1F" w14:textId="77777777" w:rsidR="003E51F2" w:rsidRPr="00151976" w:rsidRDefault="003E51F2" w:rsidP="003E51F2">
            <w:pPr>
              <w:spacing w:before="60" w:after="60" w:line="240" w:lineRule="auto"/>
              <w:rPr>
                <w:rFonts w:cs="Arial"/>
                <w:noProof/>
                <w:color w:val="000000" w:themeColor="text1"/>
                <w:sz w:val="22"/>
                <w:szCs w:val="22"/>
              </w:rPr>
            </w:pPr>
            <w:r w:rsidRPr="00151976">
              <w:rPr>
                <w:rFonts w:cs="Arial"/>
                <w:noProof/>
                <w:color w:val="000000" w:themeColor="text1"/>
                <w:sz w:val="22"/>
                <w:szCs w:val="22"/>
              </w:rPr>
              <w:t>- kein Ventilator</w:t>
            </w:r>
          </w:p>
          <w:p w14:paraId="06088021" w14:textId="77777777" w:rsidR="003E51F2" w:rsidRPr="00151976" w:rsidRDefault="003E51F2" w:rsidP="003E51F2">
            <w:pPr>
              <w:spacing w:before="60" w:after="60" w:line="240" w:lineRule="auto"/>
              <w:rPr>
                <w:rFonts w:cs="Arial"/>
                <w:noProof/>
                <w:color w:val="000000" w:themeColor="text1"/>
                <w:sz w:val="22"/>
                <w:szCs w:val="22"/>
              </w:rPr>
            </w:pPr>
            <w:r w:rsidRPr="00151976">
              <w:rPr>
                <w:rFonts w:cs="Arial"/>
                <w:noProof/>
                <w:color w:val="000000" w:themeColor="text1"/>
                <w:sz w:val="22"/>
                <w:szCs w:val="22"/>
              </w:rPr>
              <w:t xml:space="preserve">- keine </w:t>
            </w:r>
            <w:r w:rsidR="00E1799D" w:rsidRPr="00151976">
              <w:rPr>
                <w:rFonts w:cs="Arial"/>
                <w:noProof/>
                <w:color w:val="000000" w:themeColor="text1"/>
                <w:sz w:val="22"/>
                <w:szCs w:val="22"/>
              </w:rPr>
              <w:t>Geräuschentwicklung</w:t>
            </w:r>
          </w:p>
        </w:tc>
      </w:tr>
      <w:tr w:rsidR="003E51F2" w:rsidRPr="000D46AA" w14:paraId="3EDC3B04" w14:textId="77777777" w:rsidTr="002949EC">
        <w:tc>
          <w:tcPr>
            <w:tcW w:w="5841" w:type="dxa"/>
            <w:shd w:val="clear" w:color="auto" w:fill="auto"/>
          </w:tcPr>
          <w:p w14:paraId="1040CE47" w14:textId="77777777" w:rsidR="003E51F2" w:rsidRPr="000D46AA" w:rsidRDefault="003E51F2" w:rsidP="003E51F2">
            <w:pPr>
              <w:spacing w:before="60" w:after="60" w:line="240" w:lineRule="auto"/>
              <w:rPr>
                <w:rFonts w:cs="Arial"/>
                <w:noProof/>
                <w:color w:val="000000" w:themeColor="text1"/>
                <w:sz w:val="22"/>
                <w:szCs w:val="22"/>
              </w:rPr>
            </w:pPr>
            <w:r w:rsidRPr="000D46AA">
              <w:rPr>
                <w:rFonts w:cs="Arial"/>
                <w:noProof/>
                <w:color w:val="000000" w:themeColor="text1"/>
                <w:sz w:val="22"/>
                <w:szCs w:val="22"/>
              </w:rPr>
              <w:t>Maximaler Einschaltstrom</w:t>
            </w:r>
          </w:p>
        </w:tc>
        <w:tc>
          <w:tcPr>
            <w:tcW w:w="3260" w:type="dxa"/>
            <w:shd w:val="clear" w:color="auto" w:fill="auto"/>
          </w:tcPr>
          <w:p w14:paraId="2136433A" w14:textId="77777777" w:rsidR="003E51F2" w:rsidRPr="00B52DE5" w:rsidRDefault="003E51F2" w:rsidP="003E51F2">
            <w:pPr>
              <w:spacing w:before="60" w:after="60" w:line="240" w:lineRule="auto"/>
              <w:rPr>
                <w:rFonts w:cs="Arial"/>
                <w:noProof/>
                <w:color w:val="0070C0"/>
                <w:sz w:val="22"/>
                <w:szCs w:val="22"/>
                <w:vertAlign w:val="subscript"/>
              </w:rPr>
            </w:pPr>
            <w:r w:rsidRPr="00B52DE5">
              <w:rPr>
                <w:rFonts w:cs="Arial"/>
                <w:noProof/>
                <w:color w:val="0070C0"/>
                <w:sz w:val="22"/>
                <w:szCs w:val="22"/>
              </w:rPr>
              <w:tab/>
              <w:t xml:space="preserve">30 x </w:t>
            </w:r>
            <w:r w:rsidRPr="00B52DE5">
              <w:rPr>
                <w:rFonts w:cs="Arial"/>
                <w:noProof/>
                <w:color w:val="0070C0"/>
                <w:sz w:val="22"/>
                <w:szCs w:val="22"/>
              </w:rPr>
              <w:tab/>
              <w:t>I</w:t>
            </w:r>
            <w:r w:rsidRPr="00B52DE5">
              <w:rPr>
                <w:rFonts w:cs="Arial"/>
                <w:noProof/>
                <w:color w:val="0070C0"/>
                <w:sz w:val="22"/>
                <w:szCs w:val="22"/>
                <w:vertAlign w:val="subscript"/>
              </w:rPr>
              <w:t>n</w:t>
            </w:r>
          </w:p>
          <w:p w14:paraId="39BDBBD9" w14:textId="77777777" w:rsidR="003E51F2" w:rsidRPr="000D46AA" w:rsidRDefault="003E51F2" w:rsidP="003E51F2">
            <w:pPr>
              <w:spacing w:before="60" w:after="60" w:line="240" w:lineRule="auto"/>
              <w:rPr>
                <w:rFonts w:cs="Arial"/>
                <w:noProof/>
                <w:color w:val="000000" w:themeColor="text1"/>
                <w:sz w:val="22"/>
                <w:szCs w:val="22"/>
              </w:rPr>
            </w:pPr>
            <w:r w:rsidRPr="00B52DE5">
              <w:rPr>
                <w:rFonts w:cs="Arial"/>
                <w:noProof/>
                <w:color w:val="0070C0"/>
                <w:sz w:val="22"/>
                <w:szCs w:val="22"/>
              </w:rPr>
              <w:tab/>
              <w:t xml:space="preserve">$ x </w:t>
            </w:r>
            <w:r w:rsidRPr="00B52DE5">
              <w:rPr>
                <w:rFonts w:cs="Arial"/>
                <w:noProof/>
                <w:color w:val="0070C0"/>
                <w:sz w:val="22"/>
                <w:szCs w:val="22"/>
              </w:rPr>
              <w:tab/>
              <w:t>I</w:t>
            </w:r>
            <w:r w:rsidRPr="00B52DE5">
              <w:rPr>
                <w:rFonts w:cs="Arial"/>
                <w:noProof/>
                <w:color w:val="0070C0"/>
                <w:sz w:val="22"/>
                <w:szCs w:val="22"/>
                <w:vertAlign w:val="subscript"/>
              </w:rPr>
              <w:t>n</w:t>
            </w:r>
          </w:p>
        </w:tc>
      </w:tr>
      <w:tr w:rsidR="003E51F2" w:rsidRPr="000D46AA" w14:paraId="0CB31D79" w14:textId="77777777" w:rsidTr="002949EC">
        <w:tc>
          <w:tcPr>
            <w:tcW w:w="5841" w:type="dxa"/>
            <w:shd w:val="clear" w:color="auto" w:fill="auto"/>
          </w:tcPr>
          <w:p w14:paraId="21D0D15C" w14:textId="77777777" w:rsidR="003E51F2" w:rsidRPr="0056045B" w:rsidRDefault="003E51F2" w:rsidP="003E51F2">
            <w:pPr>
              <w:spacing w:before="60" w:after="60" w:line="240" w:lineRule="auto"/>
              <w:rPr>
                <w:rFonts w:cs="Arial"/>
                <w:noProof/>
                <w:color w:val="000000" w:themeColor="text1"/>
              </w:rPr>
            </w:pPr>
          </w:p>
        </w:tc>
        <w:tc>
          <w:tcPr>
            <w:tcW w:w="3260" w:type="dxa"/>
            <w:shd w:val="clear" w:color="auto" w:fill="auto"/>
          </w:tcPr>
          <w:p w14:paraId="62FC8625" w14:textId="77777777" w:rsidR="003E51F2" w:rsidRPr="000D46AA" w:rsidRDefault="003E51F2" w:rsidP="003E51F2">
            <w:pPr>
              <w:spacing w:before="60" w:after="60" w:line="240" w:lineRule="auto"/>
              <w:rPr>
                <w:rFonts w:cs="Arial"/>
                <w:noProof/>
                <w:color w:val="000000" w:themeColor="text1"/>
              </w:rPr>
            </w:pPr>
          </w:p>
        </w:tc>
      </w:tr>
      <w:tr w:rsidR="003E51F2" w:rsidRPr="000D46AA" w14:paraId="019F7796" w14:textId="77777777" w:rsidTr="002949EC">
        <w:tc>
          <w:tcPr>
            <w:tcW w:w="5841" w:type="dxa"/>
            <w:shd w:val="clear" w:color="auto" w:fill="auto"/>
          </w:tcPr>
          <w:p w14:paraId="4E7E713D" w14:textId="77777777" w:rsidR="003E51F2" w:rsidRDefault="003E51F2" w:rsidP="003E51F2">
            <w:pPr>
              <w:spacing w:before="60" w:after="60" w:line="240" w:lineRule="auto"/>
              <w:rPr>
                <w:rFonts w:cs="Arial"/>
                <w:noProof/>
                <w:color w:val="000000" w:themeColor="text1"/>
              </w:rPr>
            </w:pPr>
            <w:r w:rsidRPr="001D3616">
              <w:rPr>
                <w:rFonts w:cs="Arial"/>
                <w:noProof/>
                <w:color w:val="000000" w:themeColor="text1"/>
              </w:rPr>
              <w:t>maximale Anzahl Leuch</w:t>
            </w:r>
            <w:r>
              <w:rPr>
                <w:rFonts w:cs="Arial"/>
                <w:noProof/>
                <w:color w:val="000000" w:themeColor="text1"/>
              </w:rPr>
              <w:t>ten pro Stromkreis LS Typ B 10A</w:t>
            </w:r>
          </w:p>
        </w:tc>
        <w:tc>
          <w:tcPr>
            <w:tcW w:w="3260" w:type="dxa"/>
            <w:shd w:val="clear" w:color="auto" w:fill="auto"/>
          </w:tcPr>
          <w:p w14:paraId="63CB1989" w14:textId="77777777" w:rsidR="003E51F2" w:rsidRPr="000D46AA" w:rsidRDefault="003E51F2" w:rsidP="003E51F2">
            <w:pPr>
              <w:spacing w:before="60" w:after="60" w:line="240" w:lineRule="auto"/>
              <w:rPr>
                <w:rFonts w:cs="Arial"/>
                <w:noProof/>
                <w:color w:val="000000" w:themeColor="text1"/>
              </w:rPr>
            </w:pPr>
            <w:r>
              <w:rPr>
                <w:rFonts w:cs="Arial"/>
                <w:sz w:val="22"/>
                <w:szCs w:val="22"/>
              </w:rPr>
              <w:tab/>
              <w:t>__________</w:t>
            </w:r>
            <w:r>
              <w:rPr>
                <w:rFonts w:cs="Arial"/>
                <w:sz w:val="22"/>
                <w:szCs w:val="22"/>
              </w:rPr>
              <w:tab/>
              <w:t>Stück</w:t>
            </w:r>
          </w:p>
        </w:tc>
      </w:tr>
      <w:tr w:rsidR="003E51F2" w:rsidRPr="000D46AA" w14:paraId="30688AC0" w14:textId="77777777" w:rsidTr="002949EC">
        <w:tc>
          <w:tcPr>
            <w:tcW w:w="5841" w:type="dxa"/>
            <w:shd w:val="clear" w:color="auto" w:fill="auto"/>
          </w:tcPr>
          <w:p w14:paraId="5DBB6EA9" w14:textId="77777777" w:rsidR="003E51F2" w:rsidRDefault="003E51F2" w:rsidP="003E51F2">
            <w:pPr>
              <w:spacing w:before="60" w:after="60" w:line="240" w:lineRule="auto"/>
              <w:rPr>
                <w:rFonts w:cs="Arial"/>
                <w:noProof/>
                <w:color w:val="000000" w:themeColor="text1"/>
              </w:rPr>
            </w:pPr>
            <w:r w:rsidRPr="001D3616">
              <w:rPr>
                <w:rFonts w:cs="Arial"/>
                <w:noProof/>
                <w:color w:val="000000" w:themeColor="text1"/>
              </w:rPr>
              <w:t>maximale Anzahl Leuchten pro Stromkreis LS Typ B 16A</w:t>
            </w:r>
          </w:p>
        </w:tc>
        <w:tc>
          <w:tcPr>
            <w:tcW w:w="3260" w:type="dxa"/>
            <w:shd w:val="clear" w:color="auto" w:fill="auto"/>
          </w:tcPr>
          <w:p w14:paraId="7A9139EF" w14:textId="77777777" w:rsidR="003E51F2" w:rsidRPr="000D46AA" w:rsidRDefault="003E51F2" w:rsidP="003E51F2">
            <w:pPr>
              <w:spacing w:before="60" w:after="60" w:line="240" w:lineRule="auto"/>
              <w:rPr>
                <w:rFonts w:cs="Arial"/>
                <w:noProof/>
                <w:color w:val="000000" w:themeColor="text1"/>
              </w:rPr>
            </w:pPr>
            <w:r>
              <w:rPr>
                <w:rFonts w:cs="Arial"/>
                <w:sz w:val="22"/>
                <w:szCs w:val="22"/>
              </w:rPr>
              <w:tab/>
              <w:t>__________</w:t>
            </w:r>
            <w:r>
              <w:rPr>
                <w:rFonts w:cs="Arial"/>
                <w:sz w:val="22"/>
                <w:szCs w:val="22"/>
              </w:rPr>
              <w:tab/>
              <w:t>Stück</w:t>
            </w:r>
          </w:p>
        </w:tc>
      </w:tr>
      <w:tr w:rsidR="003E51F2" w:rsidRPr="000D46AA" w14:paraId="6906E24A" w14:textId="77777777" w:rsidTr="002949EC">
        <w:tc>
          <w:tcPr>
            <w:tcW w:w="5841" w:type="dxa"/>
            <w:shd w:val="clear" w:color="auto" w:fill="auto"/>
          </w:tcPr>
          <w:p w14:paraId="359FA438" w14:textId="77777777" w:rsidR="003E51F2" w:rsidRDefault="003E51F2" w:rsidP="003E51F2">
            <w:pPr>
              <w:spacing w:before="60" w:after="60" w:line="240" w:lineRule="auto"/>
              <w:rPr>
                <w:rFonts w:cs="Arial"/>
                <w:noProof/>
                <w:color w:val="000000" w:themeColor="text1"/>
              </w:rPr>
            </w:pPr>
            <w:r w:rsidRPr="001D3616">
              <w:rPr>
                <w:rFonts w:cs="Arial"/>
                <w:noProof/>
                <w:color w:val="000000" w:themeColor="text1"/>
              </w:rPr>
              <w:t>maximale Anzahl Leuchten pro Stromkreis LS Typ C 10A</w:t>
            </w:r>
          </w:p>
        </w:tc>
        <w:tc>
          <w:tcPr>
            <w:tcW w:w="3260" w:type="dxa"/>
            <w:shd w:val="clear" w:color="auto" w:fill="auto"/>
          </w:tcPr>
          <w:p w14:paraId="486BC239" w14:textId="77777777" w:rsidR="003E51F2" w:rsidRPr="000D46AA" w:rsidRDefault="003E51F2" w:rsidP="003E51F2">
            <w:pPr>
              <w:spacing w:before="60" w:after="60" w:line="240" w:lineRule="auto"/>
              <w:rPr>
                <w:rFonts w:cs="Arial"/>
                <w:noProof/>
                <w:color w:val="000000" w:themeColor="text1"/>
              </w:rPr>
            </w:pPr>
            <w:r>
              <w:rPr>
                <w:rFonts w:cs="Arial"/>
                <w:sz w:val="22"/>
                <w:szCs w:val="22"/>
              </w:rPr>
              <w:tab/>
              <w:t>__________</w:t>
            </w:r>
            <w:r>
              <w:rPr>
                <w:rFonts w:cs="Arial"/>
                <w:sz w:val="22"/>
                <w:szCs w:val="22"/>
              </w:rPr>
              <w:tab/>
              <w:t>Stück</w:t>
            </w:r>
          </w:p>
        </w:tc>
      </w:tr>
      <w:tr w:rsidR="003E51F2" w:rsidRPr="000D46AA" w14:paraId="63789E79" w14:textId="77777777" w:rsidTr="002949EC">
        <w:tc>
          <w:tcPr>
            <w:tcW w:w="5841" w:type="dxa"/>
            <w:shd w:val="clear" w:color="auto" w:fill="auto"/>
          </w:tcPr>
          <w:p w14:paraId="48242C11" w14:textId="77777777" w:rsidR="003E51F2" w:rsidRDefault="003E51F2" w:rsidP="003E51F2">
            <w:pPr>
              <w:spacing w:before="60" w:after="60" w:line="240" w:lineRule="auto"/>
              <w:rPr>
                <w:rFonts w:cs="Arial"/>
                <w:noProof/>
                <w:color w:val="000000" w:themeColor="text1"/>
              </w:rPr>
            </w:pPr>
            <w:r w:rsidRPr="001D3616">
              <w:rPr>
                <w:rFonts w:cs="Arial"/>
                <w:noProof/>
                <w:color w:val="000000" w:themeColor="text1"/>
              </w:rPr>
              <w:t>maximale Anzahl Leuchten pro Stromkreis LS Typ C 16A</w:t>
            </w:r>
          </w:p>
        </w:tc>
        <w:tc>
          <w:tcPr>
            <w:tcW w:w="3260" w:type="dxa"/>
            <w:shd w:val="clear" w:color="auto" w:fill="auto"/>
          </w:tcPr>
          <w:p w14:paraId="2EBB5355" w14:textId="77777777" w:rsidR="003E51F2" w:rsidRPr="000D46AA" w:rsidRDefault="003E51F2" w:rsidP="003E51F2">
            <w:pPr>
              <w:spacing w:before="60" w:after="60" w:line="240" w:lineRule="auto"/>
              <w:rPr>
                <w:rFonts w:cs="Arial"/>
                <w:noProof/>
                <w:color w:val="000000" w:themeColor="text1"/>
              </w:rPr>
            </w:pPr>
            <w:r>
              <w:rPr>
                <w:rFonts w:cs="Arial"/>
                <w:sz w:val="22"/>
                <w:szCs w:val="22"/>
              </w:rPr>
              <w:tab/>
              <w:t>__________</w:t>
            </w:r>
            <w:r>
              <w:rPr>
                <w:rFonts w:cs="Arial"/>
                <w:sz w:val="22"/>
                <w:szCs w:val="22"/>
              </w:rPr>
              <w:tab/>
              <w:t>Stück</w:t>
            </w:r>
          </w:p>
        </w:tc>
      </w:tr>
      <w:tr w:rsidR="003E51F2" w:rsidRPr="000D46AA" w14:paraId="1747DDF0" w14:textId="77777777" w:rsidTr="002949EC">
        <w:tc>
          <w:tcPr>
            <w:tcW w:w="9101" w:type="dxa"/>
            <w:gridSpan w:val="2"/>
            <w:shd w:val="clear" w:color="auto" w:fill="auto"/>
          </w:tcPr>
          <w:p w14:paraId="25646372" w14:textId="77777777" w:rsidR="003E51F2" w:rsidRPr="000D46AA" w:rsidRDefault="003E51F2" w:rsidP="003E51F2">
            <w:pPr>
              <w:spacing w:before="60" w:after="60" w:line="240" w:lineRule="auto"/>
              <w:rPr>
                <w:rFonts w:cs="Arial"/>
                <w:noProof/>
                <w:color w:val="000000" w:themeColor="text1"/>
              </w:rPr>
            </w:pPr>
            <w:r w:rsidRPr="001D3616">
              <w:rPr>
                <w:rFonts w:cs="Arial"/>
                <w:noProof/>
                <w:color w:val="000000" w:themeColor="text1"/>
              </w:rPr>
              <w:t>(zur vollständigkeit des Angebotes sind min. zwei Deklarationen notwendig)</w:t>
            </w:r>
          </w:p>
        </w:tc>
      </w:tr>
      <w:tr w:rsidR="003E51F2" w:rsidRPr="000D46AA" w14:paraId="5BF3BC5C" w14:textId="77777777" w:rsidTr="002949EC">
        <w:tc>
          <w:tcPr>
            <w:tcW w:w="5841" w:type="dxa"/>
            <w:shd w:val="clear" w:color="auto" w:fill="auto"/>
          </w:tcPr>
          <w:p w14:paraId="3B1A0BA4" w14:textId="77777777" w:rsidR="003E51F2" w:rsidRDefault="003E51F2" w:rsidP="003E51F2">
            <w:pPr>
              <w:spacing w:before="60" w:after="60" w:line="240" w:lineRule="auto"/>
              <w:rPr>
                <w:rFonts w:cs="Arial"/>
                <w:noProof/>
                <w:color w:val="000000" w:themeColor="text1"/>
              </w:rPr>
            </w:pPr>
          </w:p>
        </w:tc>
        <w:tc>
          <w:tcPr>
            <w:tcW w:w="3260" w:type="dxa"/>
            <w:shd w:val="clear" w:color="auto" w:fill="auto"/>
          </w:tcPr>
          <w:p w14:paraId="713D690B" w14:textId="77777777" w:rsidR="003E51F2" w:rsidRPr="000D46AA" w:rsidRDefault="003E51F2" w:rsidP="003E51F2">
            <w:pPr>
              <w:spacing w:before="60" w:after="60" w:line="240" w:lineRule="auto"/>
              <w:rPr>
                <w:rFonts w:cs="Arial"/>
                <w:noProof/>
                <w:color w:val="000000" w:themeColor="text1"/>
              </w:rPr>
            </w:pPr>
          </w:p>
        </w:tc>
      </w:tr>
    </w:tbl>
    <w:p w14:paraId="54DDB86F" w14:textId="77777777" w:rsidR="00BD4795" w:rsidRDefault="00BD4795">
      <w:pPr>
        <w:widowControl/>
        <w:rPr>
          <w:rFonts w:eastAsiaTheme="majorEastAsia" w:cs="Arial"/>
          <w:b/>
          <w:bCs/>
          <w:szCs w:val="26"/>
        </w:rPr>
      </w:pPr>
      <w:r>
        <w:rPr>
          <w:rFonts w:cs="Arial"/>
        </w:rPr>
        <w:br w:type="page"/>
      </w:r>
    </w:p>
    <w:p w14:paraId="58F96D57" w14:textId="77777777" w:rsidR="006A7D59" w:rsidRDefault="004E0B2B" w:rsidP="00BD4795">
      <w:pPr>
        <w:pStyle w:val="berschrift1"/>
        <w:tabs>
          <w:tab w:val="left" w:pos="567"/>
          <w:tab w:val="left" w:pos="4536"/>
        </w:tabs>
        <w:rPr>
          <w:rFonts w:cs="Arial"/>
        </w:rPr>
      </w:pPr>
      <w:bookmarkStart w:id="6" w:name="_Toc183506741"/>
      <w:r>
        <w:rPr>
          <w:rFonts w:cs="Arial"/>
        </w:rPr>
        <w:lastRenderedPageBreak/>
        <w:t>Leistungsverzeichnis</w:t>
      </w:r>
      <w:bookmarkEnd w:id="6"/>
    </w:p>
    <w:p w14:paraId="73E47579" w14:textId="77777777" w:rsidR="00F06CF8" w:rsidRDefault="00F06CF8" w:rsidP="00F06CF8"/>
    <w:p w14:paraId="1E7B9F1E" w14:textId="77777777" w:rsidR="00F06CF8" w:rsidRDefault="00F06CF8" w:rsidP="00F06CF8">
      <w:r>
        <w:t xml:space="preserve">Die </w:t>
      </w:r>
      <w:r w:rsidRPr="00F06CF8">
        <w:t>vorgezogene Recyclinggebühr (</w:t>
      </w:r>
      <w:proofErr w:type="spellStart"/>
      <w:r w:rsidRPr="00F06CF8">
        <w:t>vRG</w:t>
      </w:r>
      <w:proofErr w:type="spellEnd"/>
      <w:r w:rsidRPr="00F06CF8">
        <w:t>)</w:t>
      </w:r>
      <w:r>
        <w:t xml:space="preserve"> ist in den Einheitspreisen einzurechnen</w:t>
      </w:r>
    </w:p>
    <w:p w14:paraId="0793F4A1" w14:textId="77777777" w:rsidR="00F06CF8" w:rsidRPr="00F06CF8" w:rsidRDefault="00F06CF8" w:rsidP="00F06CF8"/>
    <w:tbl>
      <w:tblPr>
        <w:tblStyle w:val="Tabellenraster"/>
        <w:tblW w:w="0" w:type="auto"/>
        <w:tblLayout w:type="fixed"/>
        <w:tblLook w:val="04A0" w:firstRow="1" w:lastRow="0" w:firstColumn="1" w:lastColumn="0" w:noHBand="0" w:noVBand="1"/>
      </w:tblPr>
      <w:tblGrid>
        <w:gridCol w:w="4082"/>
        <w:gridCol w:w="875"/>
        <w:gridCol w:w="1961"/>
        <w:gridCol w:w="1411"/>
        <w:gridCol w:w="30"/>
      </w:tblGrid>
      <w:tr w:rsidR="00BD4795" w:rsidRPr="007E7469" w14:paraId="5CCA01D0" w14:textId="77777777" w:rsidTr="00CC0FBC">
        <w:trPr>
          <w:gridAfter w:val="1"/>
          <w:wAfter w:w="30" w:type="dxa"/>
        </w:trPr>
        <w:tc>
          <w:tcPr>
            <w:tcW w:w="4082" w:type="dxa"/>
          </w:tcPr>
          <w:p w14:paraId="521C76D7" w14:textId="77777777" w:rsidR="00BD4795" w:rsidRPr="007E7469" w:rsidRDefault="00BD4795" w:rsidP="00224676">
            <w:pPr>
              <w:tabs>
                <w:tab w:val="left" w:pos="2405"/>
              </w:tabs>
              <w:rPr>
                <w:rFonts w:cs="Arial"/>
                <w:b/>
                <w:sz w:val="16"/>
                <w:szCs w:val="16"/>
              </w:rPr>
            </w:pPr>
            <w:r w:rsidRPr="007E7469">
              <w:rPr>
                <w:rFonts w:cs="Arial"/>
                <w:b/>
                <w:sz w:val="16"/>
                <w:szCs w:val="16"/>
              </w:rPr>
              <w:t>Beschreibung</w:t>
            </w:r>
          </w:p>
        </w:tc>
        <w:tc>
          <w:tcPr>
            <w:tcW w:w="875" w:type="dxa"/>
          </w:tcPr>
          <w:p w14:paraId="2907F258" w14:textId="77777777" w:rsidR="00BD4795" w:rsidRPr="007E7469" w:rsidRDefault="00BD4795" w:rsidP="00BD4795">
            <w:pPr>
              <w:tabs>
                <w:tab w:val="left" w:pos="2405"/>
              </w:tabs>
              <w:jc w:val="right"/>
              <w:rPr>
                <w:rFonts w:cs="Arial"/>
                <w:b/>
                <w:sz w:val="16"/>
                <w:szCs w:val="16"/>
              </w:rPr>
            </w:pPr>
            <w:r w:rsidRPr="007E7469">
              <w:rPr>
                <w:rFonts w:cs="Arial"/>
                <w:b/>
                <w:sz w:val="16"/>
                <w:szCs w:val="16"/>
              </w:rPr>
              <w:t>Menge</w:t>
            </w:r>
          </w:p>
        </w:tc>
        <w:tc>
          <w:tcPr>
            <w:tcW w:w="1961" w:type="dxa"/>
          </w:tcPr>
          <w:p w14:paraId="30E8E473" w14:textId="77777777" w:rsidR="00BD4795" w:rsidRPr="007E7469" w:rsidRDefault="00BD4795" w:rsidP="00BD4795">
            <w:pPr>
              <w:tabs>
                <w:tab w:val="left" w:pos="2405"/>
              </w:tabs>
              <w:jc w:val="right"/>
              <w:rPr>
                <w:rFonts w:cs="Arial"/>
                <w:b/>
                <w:sz w:val="16"/>
                <w:szCs w:val="16"/>
              </w:rPr>
            </w:pPr>
            <w:r w:rsidRPr="007E7469">
              <w:rPr>
                <w:rFonts w:cs="Arial"/>
                <w:b/>
                <w:sz w:val="16"/>
                <w:szCs w:val="16"/>
              </w:rPr>
              <w:t>Einheitspreis</w:t>
            </w:r>
          </w:p>
        </w:tc>
        <w:tc>
          <w:tcPr>
            <w:tcW w:w="1411" w:type="dxa"/>
          </w:tcPr>
          <w:p w14:paraId="7190D861" w14:textId="77777777" w:rsidR="00BD4795" w:rsidRPr="007E7469" w:rsidRDefault="00BD4795" w:rsidP="00BD4795">
            <w:pPr>
              <w:tabs>
                <w:tab w:val="left" w:pos="2405"/>
              </w:tabs>
              <w:jc w:val="right"/>
              <w:rPr>
                <w:rFonts w:cs="Arial"/>
                <w:b/>
                <w:sz w:val="16"/>
                <w:szCs w:val="16"/>
              </w:rPr>
            </w:pPr>
            <w:r w:rsidRPr="007E7469">
              <w:rPr>
                <w:rFonts w:cs="Arial"/>
                <w:b/>
                <w:sz w:val="16"/>
                <w:szCs w:val="16"/>
              </w:rPr>
              <w:t>Betrag</w:t>
            </w:r>
          </w:p>
        </w:tc>
      </w:tr>
      <w:tr w:rsidR="00BD4795" w14:paraId="333B9527" w14:textId="77777777" w:rsidTr="00CC0FBC">
        <w:trPr>
          <w:gridAfter w:val="1"/>
          <w:wAfter w:w="30" w:type="dxa"/>
        </w:trPr>
        <w:tc>
          <w:tcPr>
            <w:tcW w:w="4082" w:type="dxa"/>
          </w:tcPr>
          <w:p w14:paraId="4CB47D13" w14:textId="77777777" w:rsidR="00BD4795" w:rsidRDefault="00BD4795" w:rsidP="00224676">
            <w:pPr>
              <w:tabs>
                <w:tab w:val="left" w:pos="2405"/>
              </w:tabs>
              <w:rPr>
                <w:rFonts w:cs="Arial"/>
              </w:rPr>
            </w:pPr>
            <w:r>
              <w:rPr>
                <w:rFonts w:cs="Arial"/>
              </w:rPr>
              <w:t>Leuchte Typ 1</w:t>
            </w:r>
          </w:p>
        </w:tc>
        <w:tc>
          <w:tcPr>
            <w:tcW w:w="875" w:type="dxa"/>
          </w:tcPr>
          <w:p w14:paraId="432F2D0D" w14:textId="77777777" w:rsidR="00BD4795" w:rsidRDefault="00EB228C" w:rsidP="00BD4795">
            <w:pPr>
              <w:tabs>
                <w:tab w:val="left" w:pos="2405"/>
              </w:tabs>
              <w:jc w:val="right"/>
              <w:rPr>
                <w:rFonts w:cs="Arial"/>
              </w:rPr>
            </w:pPr>
            <w:r>
              <w:rPr>
                <w:rFonts w:cs="Arial"/>
              </w:rPr>
              <w:t>48</w:t>
            </w:r>
          </w:p>
        </w:tc>
        <w:tc>
          <w:tcPr>
            <w:tcW w:w="1961" w:type="dxa"/>
          </w:tcPr>
          <w:p w14:paraId="03E01BD3" w14:textId="77777777" w:rsidR="00BD4795" w:rsidRDefault="00EB228C" w:rsidP="00BD4795">
            <w:pPr>
              <w:tabs>
                <w:tab w:val="left" w:pos="2405"/>
              </w:tabs>
              <w:jc w:val="right"/>
              <w:rPr>
                <w:rFonts w:cs="Arial"/>
              </w:rPr>
            </w:pPr>
            <w:r>
              <w:rPr>
                <w:rFonts w:cs="Arial"/>
              </w:rPr>
              <w:t>800.00</w:t>
            </w:r>
          </w:p>
        </w:tc>
        <w:tc>
          <w:tcPr>
            <w:tcW w:w="1411" w:type="dxa"/>
          </w:tcPr>
          <w:p w14:paraId="479827CC" w14:textId="77777777" w:rsidR="00BD4795" w:rsidRDefault="00EB228C" w:rsidP="00EB228C">
            <w:pPr>
              <w:tabs>
                <w:tab w:val="left" w:pos="2405"/>
              </w:tabs>
              <w:jc w:val="right"/>
              <w:rPr>
                <w:rFonts w:cs="Arial"/>
              </w:rPr>
            </w:pPr>
            <w:r w:rsidRPr="00EB228C">
              <w:rPr>
                <w:rFonts w:cs="Arial"/>
              </w:rPr>
              <w:t>CHF 38‘400</w:t>
            </w:r>
          </w:p>
        </w:tc>
      </w:tr>
      <w:tr w:rsidR="00BD4795" w14:paraId="10F4E238" w14:textId="77777777" w:rsidTr="00CC0FBC">
        <w:trPr>
          <w:gridAfter w:val="1"/>
          <w:wAfter w:w="30" w:type="dxa"/>
        </w:trPr>
        <w:tc>
          <w:tcPr>
            <w:tcW w:w="4082" w:type="dxa"/>
          </w:tcPr>
          <w:p w14:paraId="0FD5BD0E" w14:textId="77777777" w:rsidR="00BD4795" w:rsidRDefault="00BD4795" w:rsidP="00BD4795">
            <w:pPr>
              <w:tabs>
                <w:tab w:val="left" w:pos="2405"/>
              </w:tabs>
              <w:rPr>
                <w:rFonts w:cs="Arial"/>
              </w:rPr>
            </w:pPr>
            <w:r>
              <w:rPr>
                <w:rFonts w:cs="Arial"/>
              </w:rPr>
              <w:t>Leuchte Typ 2</w:t>
            </w:r>
          </w:p>
        </w:tc>
        <w:tc>
          <w:tcPr>
            <w:tcW w:w="875" w:type="dxa"/>
          </w:tcPr>
          <w:p w14:paraId="15C28B4B" w14:textId="77777777" w:rsidR="00BD4795" w:rsidRDefault="00BD4795" w:rsidP="00BD4795">
            <w:pPr>
              <w:tabs>
                <w:tab w:val="left" w:pos="2405"/>
              </w:tabs>
              <w:jc w:val="right"/>
              <w:rPr>
                <w:rFonts w:cs="Arial"/>
              </w:rPr>
            </w:pPr>
          </w:p>
        </w:tc>
        <w:tc>
          <w:tcPr>
            <w:tcW w:w="1961" w:type="dxa"/>
          </w:tcPr>
          <w:p w14:paraId="6366817A" w14:textId="77777777" w:rsidR="00BD4795" w:rsidRDefault="00BD4795" w:rsidP="00BD4795">
            <w:pPr>
              <w:tabs>
                <w:tab w:val="left" w:pos="2405"/>
              </w:tabs>
              <w:jc w:val="right"/>
              <w:rPr>
                <w:rFonts w:cs="Arial"/>
              </w:rPr>
            </w:pPr>
          </w:p>
        </w:tc>
        <w:tc>
          <w:tcPr>
            <w:tcW w:w="1411" w:type="dxa"/>
          </w:tcPr>
          <w:p w14:paraId="6E821F3A" w14:textId="77777777" w:rsidR="00BD4795" w:rsidRDefault="00BD4795" w:rsidP="00BD4795">
            <w:pPr>
              <w:tabs>
                <w:tab w:val="left" w:pos="2405"/>
              </w:tabs>
              <w:jc w:val="right"/>
              <w:rPr>
                <w:rFonts w:cs="Arial"/>
              </w:rPr>
            </w:pPr>
          </w:p>
        </w:tc>
      </w:tr>
      <w:tr w:rsidR="00EF02A2" w14:paraId="26163419" w14:textId="77777777" w:rsidTr="00CC0FBC">
        <w:trPr>
          <w:gridAfter w:val="1"/>
          <w:wAfter w:w="30" w:type="dxa"/>
        </w:trPr>
        <w:tc>
          <w:tcPr>
            <w:tcW w:w="4082" w:type="dxa"/>
          </w:tcPr>
          <w:p w14:paraId="1D97326C" w14:textId="77777777" w:rsidR="00EF02A2" w:rsidRDefault="00EF02A2" w:rsidP="00BD4795">
            <w:pPr>
              <w:tabs>
                <w:tab w:val="left" w:pos="2405"/>
              </w:tabs>
              <w:rPr>
                <w:rFonts w:cs="Arial"/>
              </w:rPr>
            </w:pPr>
          </w:p>
        </w:tc>
        <w:tc>
          <w:tcPr>
            <w:tcW w:w="875" w:type="dxa"/>
          </w:tcPr>
          <w:p w14:paraId="4C7615ED" w14:textId="77777777" w:rsidR="00EF02A2" w:rsidRDefault="00EF02A2" w:rsidP="00BD4795">
            <w:pPr>
              <w:tabs>
                <w:tab w:val="left" w:pos="2405"/>
              </w:tabs>
              <w:jc w:val="right"/>
              <w:rPr>
                <w:rFonts w:cs="Arial"/>
              </w:rPr>
            </w:pPr>
          </w:p>
        </w:tc>
        <w:tc>
          <w:tcPr>
            <w:tcW w:w="1961" w:type="dxa"/>
          </w:tcPr>
          <w:p w14:paraId="693403E1" w14:textId="77777777" w:rsidR="00EF02A2" w:rsidRDefault="00EF02A2" w:rsidP="00BD4795">
            <w:pPr>
              <w:tabs>
                <w:tab w:val="left" w:pos="2405"/>
              </w:tabs>
              <w:jc w:val="right"/>
              <w:rPr>
                <w:rFonts w:cs="Arial"/>
              </w:rPr>
            </w:pPr>
          </w:p>
        </w:tc>
        <w:tc>
          <w:tcPr>
            <w:tcW w:w="1411" w:type="dxa"/>
          </w:tcPr>
          <w:p w14:paraId="0B85C654" w14:textId="77777777" w:rsidR="00EF02A2" w:rsidRDefault="00EF02A2" w:rsidP="00BD4795">
            <w:pPr>
              <w:tabs>
                <w:tab w:val="left" w:pos="2405"/>
              </w:tabs>
              <w:jc w:val="right"/>
              <w:rPr>
                <w:rFonts w:cs="Arial"/>
              </w:rPr>
            </w:pPr>
          </w:p>
        </w:tc>
      </w:tr>
      <w:tr w:rsidR="00EF02A2" w14:paraId="48EABC05" w14:textId="77777777" w:rsidTr="00CC0FBC">
        <w:trPr>
          <w:gridAfter w:val="1"/>
          <w:wAfter w:w="30" w:type="dxa"/>
        </w:trPr>
        <w:tc>
          <w:tcPr>
            <w:tcW w:w="4082" w:type="dxa"/>
          </w:tcPr>
          <w:p w14:paraId="3CD963AC" w14:textId="77777777" w:rsidR="00EF02A2" w:rsidRDefault="00EF02A2" w:rsidP="00BD4795">
            <w:pPr>
              <w:tabs>
                <w:tab w:val="left" w:pos="2405"/>
              </w:tabs>
              <w:rPr>
                <w:rFonts w:cs="Arial"/>
              </w:rPr>
            </w:pPr>
          </w:p>
        </w:tc>
        <w:tc>
          <w:tcPr>
            <w:tcW w:w="875" w:type="dxa"/>
          </w:tcPr>
          <w:p w14:paraId="7AD186FC" w14:textId="77777777" w:rsidR="00EF02A2" w:rsidRDefault="00EF02A2" w:rsidP="00BD4795">
            <w:pPr>
              <w:tabs>
                <w:tab w:val="left" w:pos="2405"/>
              </w:tabs>
              <w:jc w:val="right"/>
              <w:rPr>
                <w:rFonts w:cs="Arial"/>
              </w:rPr>
            </w:pPr>
          </w:p>
        </w:tc>
        <w:tc>
          <w:tcPr>
            <w:tcW w:w="1961" w:type="dxa"/>
          </w:tcPr>
          <w:p w14:paraId="53347904" w14:textId="77777777" w:rsidR="00EF02A2" w:rsidRDefault="00EF02A2" w:rsidP="00BD4795">
            <w:pPr>
              <w:tabs>
                <w:tab w:val="left" w:pos="2405"/>
              </w:tabs>
              <w:jc w:val="right"/>
              <w:rPr>
                <w:rFonts w:cs="Arial"/>
              </w:rPr>
            </w:pPr>
          </w:p>
        </w:tc>
        <w:tc>
          <w:tcPr>
            <w:tcW w:w="1411" w:type="dxa"/>
          </w:tcPr>
          <w:p w14:paraId="1F1377E1" w14:textId="77777777" w:rsidR="00EF02A2" w:rsidRDefault="00EF02A2" w:rsidP="00BD4795">
            <w:pPr>
              <w:tabs>
                <w:tab w:val="left" w:pos="2405"/>
              </w:tabs>
              <w:jc w:val="right"/>
              <w:rPr>
                <w:rFonts w:cs="Arial"/>
              </w:rPr>
            </w:pPr>
          </w:p>
        </w:tc>
      </w:tr>
      <w:tr w:rsidR="00EF02A2" w14:paraId="6D4847B2" w14:textId="77777777" w:rsidTr="00CC0FBC">
        <w:trPr>
          <w:gridAfter w:val="1"/>
          <w:wAfter w:w="30" w:type="dxa"/>
        </w:trPr>
        <w:tc>
          <w:tcPr>
            <w:tcW w:w="4082" w:type="dxa"/>
          </w:tcPr>
          <w:p w14:paraId="703BD804" w14:textId="77777777" w:rsidR="00EF02A2" w:rsidRDefault="00EF02A2" w:rsidP="00BD4795">
            <w:pPr>
              <w:tabs>
                <w:tab w:val="left" w:pos="2405"/>
              </w:tabs>
              <w:rPr>
                <w:rFonts w:cs="Arial"/>
              </w:rPr>
            </w:pPr>
          </w:p>
        </w:tc>
        <w:tc>
          <w:tcPr>
            <w:tcW w:w="875" w:type="dxa"/>
          </w:tcPr>
          <w:p w14:paraId="42DB073E" w14:textId="77777777" w:rsidR="00EF02A2" w:rsidRDefault="00EF02A2" w:rsidP="00BD4795">
            <w:pPr>
              <w:tabs>
                <w:tab w:val="left" w:pos="2405"/>
              </w:tabs>
              <w:jc w:val="right"/>
              <w:rPr>
                <w:rFonts w:cs="Arial"/>
              </w:rPr>
            </w:pPr>
          </w:p>
        </w:tc>
        <w:tc>
          <w:tcPr>
            <w:tcW w:w="1961" w:type="dxa"/>
          </w:tcPr>
          <w:p w14:paraId="67B19DAD" w14:textId="77777777" w:rsidR="00EF02A2" w:rsidRDefault="00EF02A2" w:rsidP="00BD4795">
            <w:pPr>
              <w:tabs>
                <w:tab w:val="left" w:pos="2405"/>
              </w:tabs>
              <w:jc w:val="right"/>
              <w:rPr>
                <w:rFonts w:cs="Arial"/>
              </w:rPr>
            </w:pPr>
          </w:p>
        </w:tc>
        <w:tc>
          <w:tcPr>
            <w:tcW w:w="1411" w:type="dxa"/>
          </w:tcPr>
          <w:p w14:paraId="23FAF2FB" w14:textId="77777777" w:rsidR="00EF02A2" w:rsidRDefault="00EF02A2" w:rsidP="00BD4795">
            <w:pPr>
              <w:tabs>
                <w:tab w:val="left" w:pos="2405"/>
              </w:tabs>
              <w:jc w:val="right"/>
              <w:rPr>
                <w:rFonts w:cs="Arial"/>
              </w:rPr>
            </w:pPr>
          </w:p>
        </w:tc>
      </w:tr>
      <w:tr w:rsidR="00EF02A2" w14:paraId="11B398ED" w14:textId="77777777" w:rsidTr="00CC0FBC">
        <w:trPr>
          <w:gridAfter w:val="1"/>
          <w:wAfter w:w="30" w:type="dxa"/>
        </w:trPr>
        <w:tc>
          <w:tcPr>
            <w:tcW w:w="4082" w:type="dxa"/>
          </w:tcPr>
          <w:p w14:paraId="08F36091" w14:textId="77777777" w:rsidR="00EF02A2" w:rsidRDefault="00EF02A2" w:rsidP="00BD4795">
            <w:pPr>
              <w:tabs>
                <w:tab w:val="left" w:pos="2405"/>
              </w:tabs>
              <w:rPr>
                <w:rFonts w:cs="Arial"/>
              </w:rPr>
            </w:pPr>
          </w:p>
        </w:tc>
        <w:tc>
          <w:tcPr>
            <w:tcW w:w="875" w:type="dxa"/>
          </w:tcPr>
          <w:p w14:paraId="7BCC598A" w14:textId="77777777" w:rsidR="00EF02A2" w:rsidRDefault="00EF02A2" w:rsidP="00BD4795">
            <w:pPr>
              <w:tabs>
                <w:tab w:val="left" w:pos="2405"/>
              </w:tabs>
              <w:jc w:val="right"/>
              <w:rPr>
                <w:rFonts w:cs="Arial"/>
              </w:rPr>
            </w:pPr>
          </w:p>
        </w:tc>
        <w:tc>
          <w:tcPr>
            <w:tcW w:w="1961" w:type="dxa"/>
          </w:tcPr>
          <w:p w14:paraId="6993EC2E" w14:textId="77777777" w:rsidR="00EF02A2" w:rsidRDefault="00EF02A2" w:rsidP="00BD4795">
            <w:pPr>
              <w:tabs>
                <w:tab w:val="left" w:pos="2405"/>
              </w:tabs>
              <w:jc w:val="right"/>
              <w:rPr>
                <w:rFonts w:cs="Arial"/>
              </w:rPr>
            </w:pPr>
          </w:p>
        </w:tc>
        <w:tc>
          <w:tcPr>
            <w:tcW w:w="1411" w:type="dxa"/>
            <w:tcBorders>
              <w:bottom w:val="single" w:sz="4" w:space="0" w:color="000000" w:themeColor="text1"/>
            </w:tcBorders>
          </w:tcPr>
          <w:p w14:paraId="6AD89406" w14:textId="77777777" w:rsidR="00EF02A2" w:rsidRDefault="00EF02A2" w:rsidP="00BD4795">
            <w:pPr>
              <w:tabs>
                <w:tab w:val="left" w:pos="2405"/>
              </w:tabs>
              <w:jc w:val="right"/>
              <w:rPr>
                <w:rFonts w:cs="Arial"/>
              </w:rPr>
            </w:pPr>
          </w:p>
        </w:tc>
      </w:tr>
      <w:tr w:rsidR="00EF02A2" w14:paraId="0A9B7346" w14:textId="77777777" w:rsidTr="00CC0FBC">
        <w:trPr>
          <w:gridAfter w:val="1"/>
          <w:wAfter w:w="30" w:type="dxa"/>
        </w:trPr>
        <w:tc>
          <w:tcPr>
            <w:tcW w:w="4082" w:type="dxa"/>
          </w:tcPr>
          <w:p w14:paraId="31FE818F" w14:textId="77777777" w:rsidR="00EF02A2" w:rsidRDefault="00EF02A2" w:rsidP="00BD4795">
            <w:pPr>
              <w:tabs>
                <w:tab w:val="left" w:pos="2405"/>
              </w:tabs>
              <w:rPr>
                <w:rFonts w:cs="Arial"/>
              </w:rPr>
            </w:pPr>
          </w:p>
        </w:tc>
        <w:tc>
          <w:tcPr>
            <w:tcW w:w="875" w:type="dxa"/>
          </w:tcPr>
          <w:p w14:paraId="0BBD0D0A" w14:textId="77777777" w:rsidR="00EF02A2" w:rsidRDefault="00EF02A2" w:rsidP="00BD4795">
            <w:pPr>
              <w:tabs>
                <w:tab w:val="left" w:pos="2405"/>
              </w:tabs>
              <w:jc w:val="right"/>
              <w:rPr>
                <w:rFonts w:cs="Arial"/>
              </w:rPr>
            </w:pPr>
          </w:p>
        </w:tc>
        <w:tc>
          <w:tcPr>
            <w:tcW w:w="1961" w:type="dxa"/>
            <w:tcBorders>
              <w:right w:val="single" w:sz="2" w:space="0" w:color="000000" w:themeColor="text1"/>
            </w:tcBorders>
          </w:tcPr>
          <w:p w14:paraId="6EA9F40C" w14:textId="77777777" w:rsidR="00EF02A2" w:rsidRDefault="00EF02A2" w:rsidP="00BD4795">
            <w:pPr>
              <w:tabs>
                <w:tab w:val="left" w:pos="2405"/>
              </w:tabs>
              <w:jc w:val="right"/>
              <w:rPr>
                <w:rFonts w:cs="Arial"/>
              </w:rPr>
            </w:pPr>
          </w:p>
        </w:tc>
        <w:tc>
          <w:tcPr>
            <w:tcW w:w="1411" w:type="dxa"/>
            <w:tcBorders>
              <w:left w:val="single" w:sz="2" w:space="0" w:color="000000" w:themeColor="text1"/>
              <w:bottom w:val="single" w:sz="12" w:space="0" w:color="000000" w:themeColor="text1"/>
            </w:tcBorders>
          </w:tcPr>
          <w:p w14:paraId="09047224" w14:textId="77777777" w:rsidR="00EF02A2" w:rsidRDefault="00EF02A2" w:rsidP="00BD4795">
            <w:pPr>
              <w:tabs>
                <w:tab w:val="left" w:pos="2405"/>
              </w:tabs>
              <w:jc w:val="right"/>
              <w:rPr>
                <w:rFonts w:cs="Arial"/>
              </w:rPr>
            </w:pPr>
          </w:p>
        </w:tc>
      </w:tr>
      <w:tr w:rsidR="00EF02A2" w:rsidRPr="00BE72B9" w14:paraId="2B6FCF03" w14:textId="77777777" w:rsidTr="006309F1">
        <w:trPr>
          <w:gridAfter w:val="1"/>
          <w:wAfter w:w="30" w:type="dxa"/>
        </w:trPr>
        <w:tc>
          <w:tcPr>
            <w:tcW w:w="6918" w:type="dxa"/>
            <w:gridSpan w:val="3"/>
            <w:tcBorders>
              <w:right w:val="single" w:sz="2" w:space="0" w:color="000000" w:themeColor="text1"/>
            </w:tcBorders>
          </w:tcPr>
          <w:p w14:paraId="08A1EDA5" w14:textId="77777777" w:rsidR="00EF02A2" w:rsidRPr="00CC0FBC" w:rsidRDefault="00EF02A2" w:rsidP="00934AC6">
            <w:pPr>
              <w:tabs>
                <w:tab w:val="left" w:pos="2405"/>
              </w:tabs>
              <w:rPr>
                <w:rFonts w:cs="Arial"/>
                <w:b/>
                <w:lang w:val="fr-CH"/>
              </w:rPr>
            </w:pPr>
            <w:r w:rsidRPr="00CC0FBC">
              <w:rPr>
                <w:rFonts w:cs="Arial"/>
                <w:b/>
                <w:lang w:val="fr-CH"/>
              </w:rPr>
              <w:t xml:space="preserve">Total Netto </w:t>
            </w:r>
            <w:proofErr w:type="spellStart"/>
            <w:r w:rsidRPr="00CC0FBC">
              <w:rPr>
                <w:rFonts w:cs="Arial"/>
                <w:b/>
                <w:lang w:val="fr-CH"/>
              </w:rPr>
              <w:t>inkl</w:t>
            </w:r>
            <w:proofErr w:type="spellEnd"/>
            <w:r w:rsidRPr="00CC0FBC">
              <w:rPr>
                <w:rFonts w:cs="Arial"/>
                <w:b/>
                <w:lang w:val="fr-CH"/>
              </w:rPr>
              <w:t>. VRG</w:t>
            </w:r>
            <w:r w:rsidR="00F06CF8" w:rsidRPr="00CC0FBC">
              <w:rPr>
                <w:rFonts w:cs="Arial"/>
                <w:b/>
                <w:lang w:val="fr-CH"/>
              </w:rPr>
              <w:t xml:space="preserve"> </w:t>
            </w:r>
            <w:proofErr w:type="spellStart"/>
            <w:r w:rsidR="00F06CF8" w:rsidRPr="00CC0FBC">
              <w:rPr>
                <w:rFonts w:cs="Arial"/>
                <w:b/>
                <w:lang w:val="fr-CH"/>
              </w:rPr>
              <w:t>exkl</w:t>
            </w:r>
            <w:proofErr w:type="spellEnd"/>
            <w:r w:rsidR="00F06CF8" w:rsidRPr="00CC0FBC">
              <w:rPr>
                <w:rFonts w:cs="Arial"/>
                <w:b/>
                <w:lang w:val="fr-CH"/>
              </w:rPr>
              <w:t xml:space="preserve">. </w:t>
            </w:r>
            <w:proofErr w:type="spellStart"/>
            <w:r w:rsidR="00F06CF8" w:rsidRPr="00CC0FBC">
              <w:rPr>
                <w:rFonts w:cs="Arial"/>
                <w:b/>
                <w:lang w:val="fr-CH"/>
              </w:rPr>
              <w:t>MwSt</w:t>
            </w:r>
            <w:proofErr w:type="spellEnd"/>
            <w:r w:rsidR="00F06CF8" w:rsidRPr="00CC0FBC">
              <w:rPr>
                <w:rFonts w:cs="Arial"/>
                <w:b/>
                <w:lang w:val="fr-CH"/>
              </w:rPr>
              <w:t>.</w:t>
            </w:r>
          </w:p>
        </w:tc>
        <w:tc>
          <w:tcPr>
            <w:tcW w:w="1411" w:type="dxa"/>
            <w:tcBorders>
              <w:top w:val="single" w:sz="12" w:space="0" w:color="000000" w:themeColor="text1"/>
              <w:left w:val="single" w:sz="2" w:space="0" w:color="000000" w:themeColor="text1"/>
              <w:bottom w:val="double" w:sz="4" w:space="0" w:color="000000" w:themeColor="text1"/>
            </w:tcBorders>
          </w:tcPr>
          <w:p w14:paraId="472682AC" w14:textId="77777777" w:rsidR="00EF02A2" w:rsidRPr="00CC0FBC" w:rsidRDefault="00EF02A2" w:rsidP="00BD4795">
            <w:pPr>
              <w:tabs>
                <w:tab w:val="left" w:pos="2405"/>
              </w:tabs>
              <w:jc w:val="right"/>
              <w:rPr>
                <w:rFonts w:cs="Arial"/>
                <w:lang w:val="fr-CH"/>
              </w:rPr>
            </w:pPr>
          </w:p>
        </w:tc>
      </w:tr>
      <w:tr w:rsidR="00934AC6" w14:paraId="7C3AC98C" w14:textId="77777777" w:rsidTr="00934AC6">
        <w:tc>
          <w:tcPr>
            <w:tcW w:w="8359" w:type="dxa"/>
            <w:gridSpan w:val="5"/>
          </w:tcPr>
          <w:p w14:paraId="7B656759" w14:textId="77777777" w:rsidR="00934AC6" w:rsidRPr="00934AC6" w:rsidRDefault="00934AC6" w:rsidP="00934AC6">
            <w:pPr>
              <w:tabs>
                <w:tab w:val="left" w:pos="2405"/>
              </w:tabs>
              <w:rPr>
                <w:rFonts w:cs="Arial"/>
              </w:rPr>
            </w:pPr>
            <w:r w:rsidRPr="00934AC6">
              <w:rPr>
                <w:rFonts w:cs="Arial"/>
              </w:rPr>
              <w:t>(Betrag in Angebotsformular übertragen)</w:t>
            </w:r>
          </w:p>
        </w:tc>
      </w:tr>
    </w:tbl>
    <w:p w14:paraId="57E644B3" w14:textId="77777777" w:rsidR="00E00284" w:rsidRDefault="00E00284" w:rsidP="00E00284">
      <w:pPr>
        <w:pStyle w:val="berschrift1"/>
        <w:tabs>
          <w:tab w:val="left" w:pos="567"/>
          <w:tab w:val="left" w:pos="4536"/>
        </w:tabs>
        <w:rPr>
          <w:rFonts w:cs="Arial"/>
        </w:rPr>
      </w:pPr>
      <w:bookmarkStart w:id="7" w:name="_Toc183506742"/>
      <w:r>
        <w:rPr>
          <w:rFonts w:cs="Arial"/>
        </w:rPr>
        <w:t>Lebenszykluskosten</w:t>
      </w:r>
      <w:bookmarkEnd w:id="7"/>
    </w:p>
    <w:tbl>
      <w:tblPr>
        <w:tblStyle w:val="Tabellenraster"/>
        <w:tblW w:w="0" w:type="auto"/>
        <w:tblLayout w:type="fixed"/>
        <w:tblLook w:val="04A0" w:firstRow="1" w:lastRow="0" w:firstColumn="1" w:lastColumn="0" w:noHBand="0" w:noVBand="1"/>
      </w:tblPr>
      <w:tblGrid>
        <w:gridCol w:w="4082"/>
        <w:gridCol w:w="875"/>
        <w:gridCol w:w="1961"/>
        <w:gridCol w:w="1411"/>
        <w:gridCol w:w="30"/>
      </w:tblGrid>
      <w:tr w:rsidR="007E7469" w:rsidRPr="007E7469" w14:paraId="0A597CDD" w14:textId="77777777" w:rsidTr="00CC0FBC">
        <w:trPr>
          <w:gridAfter w:val="1"/>
          <w:wAfter w:w="30" w:type="dxa"/>
        </w:trPr>
        <w:tc>
          <w:tcPr>
            <w:tcW w:w="4082" w:type="dxa"/>
          </w:tcPr>
          <w:p w14:paraId="37E65D32" w14:textId="77777777" w:rsidR="007E7469" w:rsidRPr="007E7469" w:rsidRDefault="007E7469" w:rsidP="00492256">
            <w:pPr>
              <w:tabs>
                <w:tab w:val="left" w:pos="2405"/>
              </w:tabs>
              <w:rPr>
                <w:rFonts w:cs="Arial"/>
                <w:b/>
                <w:sz w:val="16"/>
                <w:szCs w:val="16"/>
              </w:rPr>
            </w:pPr>
            <w:r w:rsidRPr="007E7469">
              <w:rPr>
                <w:rFonts w:cs="Arial"/>
                <w:b/>
                <w:sz w:val="16"/>
                <w:szCs w:val="16"/>
              </w:rPr>
              <w:t>Beschreibung</w:t>
            </w:r>
          </w:p>
        </w:tc>
        <w:tc>
          <w:tcPr>
            <w:tcW w:w="875" w:type="dxa"/>
          </w:tcPr>
          <w:p w14:paraId="1B921CA9" w14:textId="77777777" w:rsidR="007E7469" w:rsidRPr="007E7469" w:rsidRDefault="007E7469" w:rsidP="00492256">
            <w:pPr>
              <w:tabs>
                <w:tab w:val="left" w:pos="2405"/>
              </w:tabs>
              <w:jc w:val="right"/>
              <w:rPr>
                <w:rFonts w:cs="Arial"/>
                <w:b/>
                <w:sz w:val="16"/>
                <w:szCs w:val="16"/>
              </w:rPr>
            </w:pPr>
            <w:r w:rsidRPr="007E7469">
              <w:rPr>
                <w:rFonts w:cs="Arial"/>
                <w:b/>
                <w:sz w:val="16"/>
                <w:szCs w:val="16"/>
              </w:rPr>
              <w:t>Menge</w:t>
            </w:r>
          </w:p>
        </w:tc>
        <w:tc>
          <w:tcPr>
            <w:tcW w:w="1961" w:type="dxa"/>
          </w:tcPr>
          <w:p w14:paraId="4F623C89" w14:textId="77777777" w:rsidR="007E7469" w:rsidRPr="007E7469" w:rsidRDefault="007E7469" w:rsidP="00492256">
            <w:pPr>
              <w:tabs>
                <w:tab w:val="left" w:pos="2405"/>
              </w:tabs>
              <w:jc w:val="right"/>
              <w:rPr>
                <w:rFonts w:cs="Arial"/>
                <w:b/>
                <w:sz w:val="16"/>
                <w:szCs w:val="16"/>
              </w:rPr>
            </w:pPr>
            <w:r w:rsidRPr="007E7469">
              <w:rPr>
                <w:rFonts w:cs="Arial"/>
                <w:b/>
                <w:sz w:val="16"/>
                <w:szCs w:val="16"/>
              </w:rPr>
              <w:t>Einheitspreis</w:t>
            </w:r>
          </w:p>
        </w:tc>
        <w:tc>
          <w:tcPr>
            <w:tcW w:w="1411" w:type="dxa"/>
          </w:tcPr>
          <w:p w14:paraId="06B93601" w14:textId="77777777" w:rsidR="007E7469" w:rsidRPr="007E7469" w:rsidRDefault="007E7469" w:rsidP="00492256">
            <w:pPr>
              <w:tabs>
                <w:tab w:val="left" w:pos="2405"/>
              </w:tabs>
              <w:jc w:val="right"/>
              <w:rPr>
                <w:rFonts w:cs="Arial"/>
                <w:b/>
                <w:sz w:val="16"/>
                <w:szCs w:val="16"/>
              </w:rPr>
            </w:pPr>
            <w:r w:rsidRPr="007E7469">
              <w:rPr>
                <w:rFonts w:cs="Arial"/>
                <w:b/>
                <w:sz w:val="16"/>
                <w:szCs w:val="16"/>
              </w:rPr>
              <w:t>Betrag</w:t>
            </w:r>
          </w:p>
        </w:tc>
      </w:tr>
      <w:tr w:rsidR="007E7469" w14:paraId="241A2DA7" w14:textId="77777777" w:rsidTr="00CC0FBC">
        <w:trPr>
          <w:gridAfter w:val="1"/>
          <w:wAfter w:w="30" w:type="dxa"/>
        </w:trPr>
        <w:tc>
          <w:tcPr>
            <w:tcW w:w="4082" w:type="dxa"/>
          </w:tcPr>
          <w:p w14:paraId="2617DC1D" w14:textId="77777777" w:rsidR="007E7469" w:rsidRDefault="007E7469" w:rsidP="007E7469">
            <w:pPr>
              <w:tabs>
                <w:tab w:val="left" w:pos="2405"/>
              </w:tabs>
              <w:rPr>
                <w:rFonts w:cs="Arial"/>
              </w:rPr>
            </w:pPr>
            <w:proofErr w:type="spellStart"/>
            <w:r w:rsidRPr="00E25FD3">
              <w:rPr>
                <w:rFonts w:cs="Arial"/>
                <w:b/>
                <w:sz w:val="18"/>
                <w:szCs w:val="18"/>
                <w:lang w:val="fr-CH"/>
              </w:rPr>
              <w:t>Leuchte</w:t>
            </w:r>
            <w:proofErr w:type="spellEnd"/>
            <w:r w:rsidRPr="00E25FD3">
              <w:rPr>
                <w:rFonts w:cs="Arial"/>
                <w:b/>
                <w:sz w:val="18"/>
                <w:szCs w:val="18"/>
                <w:lang w:val="fr-CH"/>
              </w:rPr>
              <w:t xml:space="preserve"> </w:t>
            </w:r>
            <w:proofErr w:type="spellStart"/>
            <w:r w:rsidRPr="00E25FD3">
              <w:rPr>
                <w:rFonts w:cs="Arial"/>
                <w:b/>
                <w:sz w:val="18"/>
                <w:szCs w:val="18"/>
                <w:lang w:val="fr-CH"/>
              </w:rPr>
              <w:t>Typ</w:t>
            </w:r>
            <w:proofErr w:type="spellEnd"/>
            <w:r w:rsidRPr="00E25FD3">
              <w:rPr>
                <w:rFonts w:cs="Arial"/>
                <w:b/>
                <w:sz w:val="18"/>
                <w:szCs w:val="18"/>
                <w:lang w:val="fr-CH"/>
              </w:rPr>
              <w:t xml:space="preserve"> 1</w:t>
            </w:r>
          </w:p>
        </w:tc>
        <w:tc>
          <w:tcPr>
            <w:tcW w:w="875" w:type="dxa"/>
          </w:tcPr>
          <w:p w14:paraId="7C64165A" w14:textId="77777777" w:rsidR="007E7469" w:rsidRDefault="007E7469" w:rsidP="00492256">
            <w:pPr>
              <w:tabs>
                <w:tab w:val="left" w:pos="2405"/>
              </w:tabs>
              <w:jc w:val="right"/>
              <w:rPr>
                <w:rFonts w:cs="Arial"/>
              </w:rPr>
            </w:pPr>
          </w:p>
        </w:tc>
        <w:tc>
          <w:tcPr>
            <w:tcW w:w="1961" w:type="dxa"/>
          </w:tcPr>
          <w:p w14:paraId="26BA8863" w14:textId="77777777" w:rsidR="007E7469" w:rsidRDefault="007E7469" w:rsidP="00492256">
            <w:pPr>
              <w:tabs>
                <w:tab w:val="left" w:pos="2405"/>
              </w:tabs>
              <w:jc w:val="right"/>
              <w:rPr>
                <w:rFonts w:cs="Arial"/>
              </w:rPr>
            </w:pPr>
          </w:p>
        </w:tc>
        <w:tc>
          <w:tcPr>
            <w:tcW w:w="1411" w:type="dxa"/>
          </w:tcPr>
          <w:p w14:paraId="5D0F0405" w14:textId="77777777" w:rsidR="007E7469" w:rsidRDefault="007E7469" w:rsidP="00492256">
            <w:pPr>
              <w:tabs>
                <w:tab w:val="left" w:pos="2405"/>
              </w:tabs>
              <w:jc w:val="right"/>
              <w:rPr>
                <w:rFonts w:cs="Arial"/>
              </w:rPr>
            </w:pPr>
          </w:p>
        </w:tc>
      </w:tr>
      <w:tr w:rsidR="0029681F" w:rsidRPr="00EA25E5" w14:paraId="1E439297" w14:textId="77777777" w:rsidTr="00AF259E">
        <w:trPr>
          <w:gridAfter w:val="1"/>
          <w:wAfter w:w="30" w:type="dxa"/>
        </w:trPr>
        <w:tc>
          <w:tcPr>
            <w:tcW w:w="4082" w:type="dxa"/>
          </w:tcPr>
          <w:p w14:paraId="1B56207C" w14:textId="77777777" w:rsidR="0029681F" w:rsidRPr="00EA25E5" w:rsidRDefault="0029681F" w:rsidP="00AF259E">
            <w:pPr>
              <w:tabs>
                <w:tab w:val="left" w:pos="2405"/>
              </w:tabs>
              <w:rPr>
                <w:rFonts w:cs="Arial"/>
                <w:sz w:val="16"/>
                <w:szCs w:val="16"/>
              </w:rPr>
            </w:pPr>
            <w:r w:rsidRPr="00EA25E5">
              <w:rPr>
                <w:rFonts w:cs="Arial"/>
                <w:sz w:val="16"/>
                <w:szCs w:val="16"/>
              </w:rPr>
              <w:t>Lieferung</w:t>
            </w:r>
          </w:p>
        </w:tc>
        <w:tc>
          <w:tcPr>
            <w:tcW w:w="875" w:type="dxa"/>
          </w:tcPr>
          <w:p w14:paraId="5228ED18" w14:textId="77777777" w:rsidR="0029681F" w:rsidRPr="00EA25E5" w:rsidRDefault="0029681F" w:rsidP="00AF259E">
            <w:pPr>
              <w:tabs>
                <w:tab w:val="left" w:pos="2405"/>
              </w:tabs>
              <w:jc w:val="right"/>
              <w:rPr>
                <w:rFonts w:cs="Arial"/>
                <w:sz w:val="16"/>
                <w:szCs w:val="16"/>
              </w:rPr>
            </w:pPr>
            <w:r w:rsidRPr="00EA25E5">
              <w:rPr>
                <w:rFonts w:cs="Arial"/>
                <w:sz w:val="16"/>
                <w:szCs w:val="16"/>
              </w:rPr>
              <w:t>48</w:t>
            </w:r>
          </w:p>
        </w:tc>
        <w:tc>
          <w:tcPr>
            <w:tcW w:w="1961" w:type="dxa"/>
          </w:tcPr>
          <w:p w14:paraId="071C8677" w14:textId="77777777" w:rsidR="0029681F" w:rsidRPr="00EA25E5" w:rsidRDefault="0029681F" w:rsidP="00AF259E">
            <w:pPr>
              <w:tabs>
                <w:tab w:val="right" w:pos="1734"/>
                <w:tab w:val="left" w:pos="2405"/>
              </w:tabs>
              <w:rPr>
                <w:rFonts w:cs="Arial"/>
                <w:sz w:val="16"/>
                <w:szCs w:val="16"/>
              </w:rPr>
            </w:pPr>
            <w:r w:rsidRPr="00EA25E5">
              <w:rPr>
                <w:rFonts w:cs="Arial"/>
                <w:sz w:val="16"/>
                <w:szCs w:val="16"/>
              </w:rPr>
              <w:t xml:space="preserve">CHF </w:t>
            </w:r>
            <w:r w:rsidRPr="00EA25E5">
              <w:rPr>
                <w:rFonts w:cs="Arial"/>
                <w:sz w:val="16"/>
                <w:szCs w:val="16"/>
              </w:rPr>
              <w:tab/>
            </w:r>
            <w:r>
              <w:rPr>
                <w:rFonts w:cs="Arial"/>
                <w:sz w:val="16"/>
                <w:szCs w:val="16"/>
              </w:rPr>
              <w:t>800</w:t>
            </w:r>
            <w:r w:rsidRPr="00EA25E5">
              <w:rPr>
                <w:rFonts w:cs="Arial"/>
                <w:sz w:val="16"/>
                <w:szCs w:val="16"/>
              </w:rPr>
              <w:t>.00</w:t>
            </w:r>
          </w:p>
        </w:tc>
        <w:tc>
          <w:tcPr>
            <w:tcW w:w="1411" w:type="dxa"/>
          </w:tcPr>
          <w:p w14:paraId="6C5F476A" w14:textId="77777777" w:rsidR="0029681F" w:rsidRPr="00EA25E5" w:rsidRDefault="0029681F" w:rsidP="00AF259E">
            <w:pPr>
              <w:tabs>
                <w:tab w:val="right" w:pos="1191"/>
                <w:tab w:val="left" w:pos="2405"/>
              </w:tabs>
              <w:rPr>
                <w:rFonts w:cs="Arial"/>
                <w:sz w:val="16"/>
                <w:szCs w:val="16"/>
              </w:rPr>
            </w:pPr>
            <w:r w:rsidRPr="00EA25E5">
              <w:rPr>
                <w:rFonts w:cs="Arial"/>
                <w:sz w:val="16"/>
                <w:szCs w:val="16"/>
              </w:rPr>
              <w:t xml:space="preserve">CHF </w:t>
            </w:r>
            <w:r>
              <w:rPr>
                <w:rFonts w:cs="Arial"/>
                <w:sz w:val="16"/>
                <w:szCs w:val="16"/>
              </w:rPr>
              <w:tab/>
              <w:t>38‘400</w:t>
            </w:r>
          </w:p>
        </w:tc>
      </w:tr>
      <w:tr w:rsidR="001D3EAA" w:rsidRPr="001D3EAA" w14:paraId="034FA9BD" w14:textId="77777777" w:rsidTr="00CC0FBC">
        <w:trPr>
          <w:gridAfter w:val="1"/>
          <w:wAfter w:w="30" w:type="dxa"/>
        </w:trPr>
        <w:tc>
          <w:tcPr>
            <w:tcW w:w="4082" w:type="dxa"/>
          </w:tcPr>
          <w:p w14:paraId="215B5FAF" w14:textId="77777777" w:rsidR="007E7469" w:rsidRPr="001D3EAA" w:rsidRDefault="00CC0FBC" w:rsidP="00492256">
            <w:pPr>
              <w:tabs>
                <w:tab w:val="left" w:pos="2405"/>
              </w:tabs>
              <w:rPr>
                <w:rFonts w:cs="Arial"/>
                <w:color w:val="0070C0"/>
                <w:sz w:val="16"/>
                <w:szCs w:val="16"/>
              </w:rPr>
            </w:pPr>
            <w:r w:rsidRPr="001D3EAA">
              <w:rPr>
                <w:rFonts w:cs="Arial"/>
                <w:color w:val="0070C0"/>
                <w:sz w:val="16"/>
                <w:szCs w:val="16"/>
              </w:rPr>
              <w:t>Lieferung</w:t>
            </w:r>
            <w:r w:rsidR="0029681F" w:rsidRPr="001D3EAA">
              <w:rPr>
                <w:rFonts w:cs="Arial"/>
                <w:color w:val="0070C0"/>
                <w:sz w:val="16"/>
                <w:szCs w:val="16"/>
              </w:rPr>
              <w:t xml:space="preserve"> Option </w:t>
            </w:r>
            <w:r w:rsidR="000A60B4" w:rsidRPr="001D3EAA">
              <w:rPr>
                <w:rFonts w:cs="Arial"/>
                <w:color w:val="0070C0"/>
                <w:sz w:val="16"/>
                <w:szCs w:val="16"/>
              </w:rPr>
              <w:t>Reserve</w:t>
            </w:r>
          </w:p>
        </w:tc>
        <w:tc>
          <w:tcPr>
            <w:tcW w:w="875" w:type="dxa"/>
          </w:tcPr>
          <w:p w14:paraId="49727239" w14:textId="77777777" w:rsidR="007E7469" w:rsidRPr="001D3EAA" w:rsidRDefault="0029681F" w:rsidP="00492256">
            <w:pPr>
              <w:tabs>
                <w:tab w:val="left" w:pos="2405"/>
              </w:tabs>
              <w:jc w:val="right"/>
              <w:rPr>
                <w:rFonts w:cs="Arial"/>
                <w:color w:val="0070C0"/>
                <w:sz w:val="16"/>
                <w:szCs w:val="16"/>
              </w:rPr>
            </w:pPr>
            <w:r w:rsidRPr="001D3EAA">
              <w:rPr>
                <w:rFonts w:cs="Arial"/>
                <w:color w:val="0070C0"/>
                <w:sz w:val="16"/>
                <w:szCs w:val="16"/>
              </w:rPr>
              <w:t>5</w:t>
            </w:r>
          </w:p>
        </w:tc>
        <w:tc>
          <w:tcPr>
            <w:tcW w:w="1961" w:type="dxa"/>
          </w:tcPr>
          <w:p w14:paraId="4694D0A5" w14:textId="77777777" w:rsidR="007E7469" w:rsidRPr="001D3EAA" w:rsidRDefault="00EA25E5" w:rsidP="009B0B37">
            <w:pPr>
              <w:tabs>
                <w:tab w:val="right" w:pos="1734"/>
                <w:tab w:val="left" w:pos="2405"/>
              </w:tabs>
              <w:rPr>
                <w:rFonts w:cs="Arial"/>
                <w:color w:val="0070C0"/>
                <w:sz w:val="16"/>
                <w:szCs w:val="16"/>
              </w:rPr>
            </w:pPr>
            <w:r w:rsidRPr="001D3EAA">
              <w:rPr>
                <w:rFonts w:cs="Arial"/>
                <w:color w:val="0070C0"/>
                <w:sz w:val="16"/>
                <w:szCs w:val="16"/>
              </w:rPr>
              <w:t xml:space="preserve">CHF </w:t>
            </w:r>
            <w:r w:rsidRPr="001D3EAA">
              <w:rPr>
                <w:rFonts w:cs="Arial"/>
                <w:color w:val="0070C0"/>
                <w:sz w:val="16"/>
                <w:szCs w:val="16"/>
              </w:rPr>
              <w:tab/>
            </w:r>
            <w:r w:rsidR="009B0B37" w:rsidRPr="001D3EAA">
              <w:rPr>
                <w:rFonts w:cs="Arial"/>
                <w:color w:val="0070C0"/>
                <w:sz w:val="16"/>
                <w:szCs w:val="16"/>
              </w:rPr>
              <w:t>800</w:t>
            </w:r>
            <w:r w:rsidRPr="001D3EAA">
              <w:rPr>
                <w:rFonts w:cs="Arial"/>
                <w:color w:val="0070C0"/>
                <w:sz w:val="16"/>
                <w:szCs w:val="16"/>
              </w:rPr>
              <w:t>.00</w:t>
            </w:r>
          </w:p>
        </w:tc>
        <w:tc>
          <w:tcPr>
            <w:tcW w:w="1411" w:type="dxa"/>
          </w:tcPr>
          <w:p w14:paraId="56151EE9" w14:textId="77777777" w:rsidR="007E7469" w:rsidRPr="001D3EAA" w:rsidRDefault="00EA25E5" w:rsidP="0029681F">
            <w:pPr>
              <w:tabs>
                <w:tab w:val="right" w:pos="1191"/>
                <w:tab w:val="left" w:pos="2405"/>
              </w:tabs>
              <w:rPr>
                <w:rFonts w:cs="Arial"/>
                <w:color w:val="0070C0"/>
                <w:sz w:val="16"/>
                <w:szCs w:val="16"/>
              </w:rPr>
            </w:pPr>
            <w:r w:rsidRPr="001D3EAA">
              <w:rPr>
                <w:rFonts w:cs="Arial"/>
                <w:color w:val="0070C0"/>
                <w:sz w:val="16"/>
                <w:szCs w:val="16"/>
              </w:rPr>
              <w:t xml:space="preserve">CHF </w:t>
            </w:r>
            <w:r w:rsidRPr="001D3EAA">
              <w:rPr>
                <w:rFonts w:cs="Arial"/>
                <w:color w:val="0070C0"/>
                <w:sz w:val="16"/>
                <w:szCs w:val="16"/>
              </w:rPr>
              <w:tab/>
            </w:r>
            <w:r w:rsidR="0029681F" w:rsidRPr="001D3EAA">
              <w:rPr>
                <w:rFonts w:cs="Arial"/>
                <w:color w:val="0070C0"/>
                <w:sz w:val="16"/>
                <w:szCs w:val="16"/>
              </w:rPr>
              <w:t>4</w:t>
            </w:r>
            <w:r w:rsidR="009B0B37" w:rsidRPr="001D3EAA">
              <w:rPr>
                <w:rFonts w:cs="Arial"/>
                <w:color w:val="0070C0"/>
                <w:sz w:val="16"/>
                <w:szCs w:val="16"/>
              </w:rPr>
              <w:t>‘</w:t>
            </w:r>
            <w:r w:rsidR="0029681F" w:rsidRPr="001D3EAA">
              <w:rPr>
                <w:rFonts w:cs="Arial"/>
                <w:color w:val="0070C0"/>
                <w:sz w:val="16"/>
                <w:szCs w:val="16"/>
              </w:rPr>
              <w:t>0</w:t>
            </w:r>
            <w:r w:rsidR="009B0B37" w:rsidRPr="001D3EAA">
              <w:rPr>
                <w:rFonts w:cs="Arial"/>
                <w:color w:val="0070C0"/>
                <w:sz w:val="16"/>
                <w:szCs w:val="16"/>
              </w:rPr>
              <w:t>00</w:t>
            </w:r>
          </w:p>
        </w:tc>
      </w:tr>
      <w:tr w:rsidR="00EA25E5" w:rsidRPr="00EA25E5" w14:paraId="360A392C" w14:textId="77777777" w:rsidTr="00CC0FBC">
        <w:trPr>
          <w:gridAfter w:val="1"/>
          <w:wAfter w:w="30" w:type="dxa"/>
        </w:trPr>
        <w:tc>
          <w:tcPr>
            <w:tcW w:w="4082" w:type="dxa"/>
          </w:tcPr>
          <w:p w14:paraId="222F6A04" w14:textId="77777777" w:rsidR="00EA25E5" w:rsidRPr="00EA25E5" w:rsidRDefault="00EA25E5" w:rsidP="00EA25E5">
            <w:pPr>
              <w:tabs>
                <w:tab w:val="left" w:pos="2405"/>
              </w:tabs>
              <w:rPr>
                <w:rFonts w:cs="Arial"/>
                <w:sz w:val="16"/>
                <w:szCs w:val="16"/>
              </w:rPr>
            </w:pPr>
            <w:r w:rsidRPr="00EA25E5">
              <w:rPr>
                <w:rFonts w:cs="Arial"/>
                <w:sz w:val="16"/>
                <w:szCs w:val="16"/>
              </w:rPr>
              <w:t>Energiekostenberechnung</w:t>
            </w:r>
            <w:r w:rsidRPr="00EA25E5">
              <w:rPr>
                <w:rFonts w:cs="Arial"/>
                <w:sz w:val="16"/>
                <w:szCs w:val="16"/>
              </w:rPr>
              <w:br/>
              <w:t>über gesamte Lebensdauer</w:t>
            </w:r>
          </w:p>
        </w:tc>
        <w:tc>
          <w:tcPr>
            <w:tcW w:w="875" w:type="dxa"/>
          </w:tcPr>
          <w:p w14:paraId="1002D155" w14:textId="77777777" w:rsidR="00EA25E5" w:rsidRPr="00EA25E5" w:rsidRDefault="00EA25E5" w:rsidP="00EA25E5">
            <w:pPr>
              <w:tabs>
                <w:tab w:val="left" w:pos="2405"/>
              </w:tabs>
              <w:jc w:val="right"/>
              <w:rPr>
                <w:rFonts w:cs="Arial"/>
                <w:sz w:val="16"/>
                <w:szCs w:val="16"/>
              </w:rPr>
            </w:pPr>
            <w:r w:rsidRPr="00EA25E5">
              <w:rPr>
                <w:rFonts w:cs="Arial"/>
                <w:sz w:val="16"/>
                <w:szCs w:val="16"/>
              </w:rPr>
              <w:t>48</w:t>
            </w:r>
          </w:p>
        </w:tc>
        <w:tc>
          <w:tcPr>
            <w:tcW w:w="1961" w:type="dxa"/>
          </w:tcPr>
          <w:p w14:paraId="572564FF" w14:textId="77777777" w:rsidR="00EA25E5" w:rsidRPr="00EA25E5" w:rsidRDefault="00EA25E5" w:rsidP="00EA25E5">
            <w:pPr>
              <w:tabs>
                <w:tab w:val="right" w:pos="1745"/>
                <w:tab w:val="left" w:pos="2405"/>
              </w:tabs>
              <w:jc w:val="right"/>
              <w:rPr>
                <w:rFonts w:cs="Arial"/>
                <w:sz w:val="16"/>
                <w:szCs w:val="16"/>
              </w:rPr>
            </w:pPr>
            <w:r w:rsidRPr="00EA25E5">
              <w:rPr>
                <w:rFonts w:cs="Arial"/>
                <w:sz w:val="16"/>
                <w:szCs w:val="16"/>
              </w:rPr>
              <w:t xml:space="preserve">CHF </w:t>
            </w:r>
            <w:r w:rsidRPr="00EA25E5">
              <w:rPr>
                <w:rFonts w:cs="Arial"/>
                <w:sz w:val="16"/>
                <w:szCs w:val="16"/>
              </w:rPr>
              <w:tab/>
            </w:r>
            <w:r>
              <w:rPr>
                <w:rFonts w:cs="Arial"/>
                <w:sz w:val="16"/>
                <w:szCs w:val="16"/>
              </w:rPr>
              <w:t>1‘000</w:t>
            </w:r>
            <w:r w:rsidRPr="00EA25E5">
              <w:rPr>
                <w:rFonts w:cs="Arial"/>
                <w:sz w:val="16"/>
                <w:szCs w:val="16"/>
              </w:rPr>
              <w:t>.00</w:t>
            </w:r>
          </w:p>
        </w:tc>
        <w:tc>
          <w:tcPr>
            <w:tcW w:w="1411" w:type="dxa"/>
          </w:tcPr>
          <w:p w14:paraId="50A0708A" w14:textId="77777777" w:rsidR="00EA25E5" w:rsidRPr="00EA25E5" w:rsidRDefault="00EA25E5" w:rsidP="00EA25E5">
            <w:pPr>
              <w:tabs>
                <w:tab w:val="right" w:pos="1191"/>
                <w:tab w:val="left" w:pos="2405"/>
              </w:tabs>
              <w:rPr>
                <w:rFonts w:cs="Arial"/>
                <w:sz w:val="16"/>
                <w:szCs w:val="16"/>
              </w:rPr>
            </w:pPr>
            <w:r w:rsidRPr="00EA25E5">
              <w:rPr>
                <w:rFonts w:cs="Arial"/>
                <w:sz w:val="16"/>
                <w:szCs w:val="16"/>
              </w:rPr>
              <w:t xml:space="preserve">CHF </w:t>
            </w:r>
            <w:r>
              <w:rPr>
                <w:rFonts w:cs="Arial"/>
                <w:sz w:val="16"/>
                <w:szCs w:val="16"/>
              </w:rPr>
              <w:tab/>
              <w:t>48</w:t>
            </w:r>
            <w:r w:rsidRPr="00EA25E5">
              <w:rPr>
                <w:rFonts w:cs="Arial"/>
                <w:sz w:val="16"/>
                <w:szCs w:val="16"/>
              </w:rPr>
              <w:t>‘000.00</w:t>
            </w:r>
          </w:p>
        </w:tc>
      </w:tr>
      <w:tr w:rsidR="007E7469" w:rsidRPr="00EA25E5" w14:paraId="338748F1" w14:textId="77777777" w:rsidTr="00CC0FBC">
        <w:trPr>
          <w:gridAfter w:val="1"/>
          <w:wAfter w:w="30" w:type="dxa"/>
        </w:trPr>
        <w:tc>
          <w:tcPr>
            <w:tcW w:w="4082" w:type="dxa"/>
          </w:tcPr>
          <w:p w14:paraId="41401B0F" w14:textId="77777777" w:rsidR="00A74580" w:rsidRPr="00EA25E5" w:rsidRDefault="00CC0FBC" w:rsidP="00A74580">
            <w:pPr>
              <w:tabs>
                <w:tab w:val="left" w:pos="2405"/>
              </w:tabs>
              <w:spacing w:before="60" w:after="60" w:line="240" w:lineRule="auto"/>
              <w:rPr>
                <w:rFonts w:cs="Arial"/>
                <w:sz w:val="12"/>
                <w:szCs w:val="12"/>
              </w:rPr>
            </w:pPr>
            <w:r w:rsidRPr="00EA25E5">
              <w:rPr>
                <w:rFonts w:cs="Arial"/>
                <w:sz w:val="12"/>
                <w:szCs w:val="12"/>
              </w:rPr>
              <w:t>Gesamtleistung der Leuchte [W]</w:t>
            </w:r>
          </w:p>
          <w:p w14:paraId="535AF2A1" w14:textId="77777777" w:rsidR="00CC0FBC" w:rsidRPr="00EA25E5" w:rsidRDefault="00CC0FBC" w:rsidP="00A74580">
            <w:pPr>
              <w:tabs>
                <w:tab w:val="left" w:pos="2405"/>
              </w:tabs>
              <w:spacing w:before="60" w:after="60" w:line="240" w:lineRule="auto"/>
              <w:rPr>
                <w:rFonts w:cs="Arial"/>
                <w:sz w:val="12"/>
                <w:szCs w:val="12"/>
              </w:rPr>
            </w:pPr>
            <w:r w:rsidRPr="00EA25E5">
              <w:rPr>
                <w:rFonts w:cs="Arial"/>
                <w:sz w:val="12"/>
                <w:szCs w:val="12"/>
              </w:rPr>
              <w:t xml:space="preserve">Minimale LED-Lebensdauer in Std. bis zu einem </w:t>
            </w:r>
            <w:proofErr w:type="spellStart"/>
            <w:r w:rsidRPr="00EA25E5">
              <w:rPr>
                <w:rFonts w:cs="Arial"/>
                <w:sz w:val="12"/>
                <w:szCs w:val="12"/>
              </w:rPr>
              <w:t>Lichtsromrückgang</w:t>
            </w:r>
            <w:proofErr w:type="spellEnd"/>
            <w:r w:rsidRPr="00EA25E5">
              <w:rPr>
                <w:rFonts w:cs="Arial"/>
                <w:sz w:val="12"/>
                <w:szCs w:val="12"/>
              </w:rPr>
              <w:t xml:space="preserve"> auf 80% des Anfangswertes [h]</w:t>
            </w:r>
          </w:p>
          <w:p w14:paraId="631ADEB5" w14:textId="77777777" w:rsidR="007E7469" w:rsidRPr="00EA25E5" w:rsidRDefault="00CC0FBC" w:rsidP="00A74580">
            <w:pPr>
              <w:tabs>
                <w:tab w:val="left" w:pos="2405"/>
              </w:tabs>
              <w:spacing w:before="60" w:after="60" w:line="240" w:lineRule="auto"/>
              <w:rPr>
                <w:rFonts w:cs="Arial"/>
                <w:sz w:val="12"/>
                <w:szCs w:val="12"/>
              </w:rPr>
            </w:pPr>
            <w:r w:rsidRPr="00EA25E5">
              <w:rPr>
                <w:rFonts w:cs="Arial"/>
                <w:sz w:val="12"/>
                <w:szCs w:val="12"/>
              </w:rPr>
              <w:t>Einheitspreis 20 Rappen pro kWh</w:t>
            </w:r>
          </w:p>
        </w:tc>
        <w:tc>
          <w:tcPr>
            <w:tcW w:w="875" w:type="dxa"/>
          </w:tcPr>
          <w:p w14:paraId="18DEA5E4" w14:textId="77777777" w:rsidR="007E7469" w:rsidRPr="00EA25E5" w:rsidRDefault="007E7469" w:rsidP="00CC0FBC">
            <w:pPr>
              <w:tabs>
                <w:tab w:val="left" w:pos="2405"/>
              </w:tabs>
              <w:spacing w:line="240" w:lineRule="auto"/>
              <w:jc w:val="both"/>
              <w:rPr>
                <w:rFonts w:cs="Arial"/>
                <w:sz w:val="12"/>
                <w:szCs w:val="12"/>
              </w:rPr>
            </w:pPr>
          </w:p>
        </w:tc>
        <w:tc>
          <w:tcPr>
            <w:tcW w:w="1961" w:type="dxa"/>
          </w:tcPr>
          <w:p w14:paraId="308ED107" w14:textId="77777777" w:rsidR="007E7469" w:rsidRPr="00EA25E5" w:rsidRDefault="00CC0FBC" w:rsidP="00A74580">
            <w:pPr>
              <w:tabs>
                <w:tab w:val="right" w:pos="1745"/>
                <w:tab w:val="left" w:pos="2405"/>
              </w:tabs>
              <w:spacing w:before="60" w:after="60" w:line="240" w:lineRule="auto"/>
              <w:rPr>
                <w:rFonts w:cs="Arial"/>
                <w:sz w:val="12"/>
                <w:szCs w:val="12"/>
              </w:rPr>
            </w:pPr>
            <w:r w:rsidRPr="00EA25E5">
              <w:rPr>
                <w:rFonts w:cs="Arial"/>
                <w:sz w:val="12"/>
                <w:szCs w:val="12"/>
              </w:rPr>
              <w:t>[W]</w:t>
            </w:r>
            <w:r w:rsidR="00EA25E5" w:rsidRPr="00EA25E5">
              <w:rPr>
                <w:rFonts w:cs="Arial"/>
                <w:sz w:val="12"/>
                <w:szCs w:val="12"/>
              </w:rPr>
              <w:tab/>
              <w:t>100</w:t>
            </w:r>
          </w:p>
          <w:p w14:paraId="71F5D208" w14:textId="77777777" w:rsidR="00CC0FBC" w:rsidRPr="00EA25E5" w:rsidRDefault="00CC0FBC" w:rsidP="00A74580">
            <w:pPr>
              <w:tabs>
                <w:tab w:val="right" w:pos="1745"/>
                <w:tab w:val="left" w:pos="2405"/>
              </w:tabs>
              <w:spacing w:before="60" w:after="60" w:line="240" w:lineRule="auto"/>
              <w:rPr>
                <w:rFonts w:cs="Arial"/>
                <w:sz w:val="12"/>
                <w:szCs w:val="12"/>
              </w:rPr>
            </w:pPr>
            <w:r w:rsidRPr="00EA25E5">
              <w:rPr>
                <w:rFonts w:cs="Arial"/>
                <w:sz w:val="12"/>
                <w:szCs w:val="12"/>
              </w:rPr>
              <w:t xml:space="preserve">h/80% </w:t>
            </w:r>
            <w:r w:rsidRPr="00EA25E5">
              <w:rPr>
                <w:rFonts w:cs="Arial"/>
                <w:sz w:val="12"/>
                <w:szCs w:val="12"/>
              </w:rPr>
              <w:tab/>
              <w:t>50‘000</w:t>
            </w:r>
            <w:r w:rsidR="00A74580" w:rsidRPr="00EA25E5">
              <w:rPr>
                <w:rFonts w:cs="Arial"/>
                <w:sz w:val="12"/>
                <w:szCs w:val="12"/>
              </w:rPr>
              <w:br/>
            </w:r>
          </w:p>
          <w:p w14:paraId="7E876A99" w14:textId="77777777" w:rsidR="00CC0FBC" w:rsidRPr="00EA25E5" w:rsidRDefault="00CC0FBC" w:rsidP="00A74580">
            <w:pPr>
              <w:tabs>
                <w:tab w:val="right" w:pos="1745"/>
                <w:tab w:val="left" w:pos="2405"/>
              </w:tabs>
              <w:spacing w:before="60" w:after="60" w:line="240" w:lineRule="auto"/>
              <w:rPr>
                <w:rFonts w:cs="Arial"/>
                <w:sz w:val="12"/>
                <w:szCs w:val="12"/>
              </w:rPr>
            </w:pPr>
            <w:r w:rsidRPr="00EA25E5">
              <w:rPr>
                <w:rFonts w:cs="Arial"/>
                <w:sz w:val="12"/>
                <w:szCs w:val="12"/>
              </w:rPr>
              <w:t>CHF</w:t>
            </w:r>
            <w:r w:rsidRPr="00EA25E5">
              <w:rPr>
                <w:rFonts w:cs="Arial"/>
                <w:sz w:val="12"/>
                <w:szCs w:val="12"/>
              </w:rPr>
              <w:tab/>
              <w:t>0.20</w:t>
            </w:r>
          </w:p>
        </w:tc>
        <w:tc>
          <w:tcPr>
            <w:tcW w:w="1411" w:type="dxa"/>
          </w:tcPr>
          <w:p w14:paraId="2C116CCA" w14:textId="77777777" w:rsidR="007E7469" w:rsidRPr="00EA25E5" w:rsidRDefault="007E7469" w:rsidP="00492256">
            <w:pPr>
              <w:tabs>
                <w:tab w:val="left" w:pos="2405"/>
              </w:tabs>
              <w:jc w:val="right"/>
              <w:rPr>
                <w:rFonts w:cs="Arial"/>
                <w:sz w:val="12"/>
                <w:szCs w:val="12"/>
              </w:rPr>
            </w:pPr>
          </w:p>
        </w:tc>
      </w:tr>
      <w:tr w:rsidR="00EA25E5" w:rsidRPr="00EA25E5" w14:paraId="70EF7F9A" w14:textId="77777777" w:rsidTr="00CC0FBC">
        <w:trPr>
          <w:gridAfter w:val="1"/>
          <w:wAfter w:w="30" w:type="dxa"/>
        </w:trPr>
        <w:tc>
          <w:tcPr>
            <w:tcW w:w="4082" w:type="dxa"/>
          </w:tcPr>
          <w:p w14:paraId="68060AEF" w14:textId="77777777" w:rsidR="00EA25E5" w:rsidRPr="00EA25E5" w:rsidRDefault="00EA25E5" w:rsidP="00EA25E5">
            <w:pPr>
              <w:tabs>
                <w:tab w:val="left" w:pos="2405"/>
              </w:tabs>
              <w:rPr>
                <w:rFonts w:cs="Arial"/>
                <w:sz w:val="16"/>
                <w:szCs w:val="16"/>
              </w:rPr>
            </w:pPr>
            <w:r w:rsidRPr="00EA25E5">
              <w:rPr>
                <w:rFonts w:cs="Arial"/>
                <w:sz w:val="16"/>
                <w:szCs w:val="16"/>
              </w:rPr>
              <w:t>Standby-Kostenberechnung über gesamte Lebensdauer</w:t>
            </w:r>
          </w:p>
        </w:tc>
        <w:tc>
          <w:tcPr>
            <w:tcW w:w="875" w:type="dxa"/>
          </w:tcPr>
          <w:p w14:paraId="4ADE544E" w14:textId="77777777" w:rsidR="00EA25E5" w:rsidRPr="00EA25E5" w:rsidRDefault="00EA25E5" w:rsidP="00EA25E5">
            <w:pPr>
              <w:tabs>
                <w:tab w:val="left" w:pos="2405"/>
              </w:tabs>
              <w:jc w:val="right"/>
              <w:rPr>
                <w:rFonts w:cs="Arial"/>
                <w:sz w:val="16"/>
                <w:szCs w:val="16"/>
              </w:rPr>
            </w:pPr>
            <w:r w:rsidRPr="00EA25E5">
              <w:rPr>
                <w:rFonts w:cs="Arial"/>
                <w:sz w:val="16"/>
                <w:szCs w:val="16"/>
              </w:rPr>
              <w:t>48</w:t>
            </w:r>
          </w:p>
        </w:tc>
        <w:tc>
          <w:tcPr>
            <w:tcW w:w="1961" w:type="dxa"/>
          </w:tcPr>
          <w:p w14:paraId="4E551A3D" w14:textId="77777777" w:rsidR="00EA25E5" w:rsidRPr="00EA25E5" w:rsidRDefault="00EA25E5" w:rsidP="009B0B37">
            <w:pPr>
              <w:tabs>
                <w:tab w:val="right" w:pos="1745"/>
                <w:tab w:val="left" w:pos="2405"/>
              </w:tabs>
              <w:jc w:val="right"/>
              <w:rPr>
                <w:rFonts w:cs="Arial"/>
                <w:sz w:val="16"/>
                <w:szCs w:val="16"/>
              </w:rPr>
            </w:pPr>
            <w:r w:rsidRPr="00EA25E5">
              <w:rPr>
                <w:rFonts w:cs="Arial"/>
                <w:sz w:val="16"/>
                <w:szCs w:val="16"/>
              </w:rPr>
              <w:t xml:space="preserve">CHF </w:t>
            </w:r>
            <w:r w:rsidRPr="00EA25E5">
              <w:rPr>
                <w:rFonts w:cs="Arial"/>
                <w:sz w:val="16"/>
                <w:szCs w:val="16"/>
              </w:rPr>
              <w:tab/>
            </w:r>
            <w:r w:rsidR="009B0B37">
              <w:rPr>
                <w:rFonts w:cs="Arial"/>
                <w:sz w:val="16"/>
                <w:szCs w:val="16"/>
              </w:rPr>
              <w:t>12.50</w:t>
            </w:r>
          </w:p>
        </w:tc>
        <w:tc>
          <w:tcPr>
            <w:tcW w:w="1411" w:type="dxa"/>
          </w:tcPr>
          <w:p w14:paraId="31DC7133" w14:textId="77777777" w:rsidR="00EA25E5" w:rsidRPr="00EA25E5" w:rsidRDefault="009B0B37" w:rsidP="009B0B37">
            <w:pPr>
              <w:tabs>
                <w:tab w:val="right" w:pos="1191"/>
                <w:tab w:val="left" w:pos="2405"/>
              </w:tabs>
              <w:rPr>
                <w:rFonts w:cs="Arial"/>
                <w:sz w:val="16"/>
                <w:szCs w:val="16"/>
              </w:rPr>
            </w:pPr>
            <w:r>
              <w:rPr>
                <w:rFonts w:cs="Arial"/>
                <w:sz w:val="16"/>
                <w:szCs w:val="16"/>
              </w:rPr>
              <w:t>CHF</w:t>
            </w:r>
            <w:r>
              <w:rPr>
                <w:rFonts w:cs="Arial"/>
                <w:sz w:val="16"/>
                <w:szCs w:val="16"/>
              </w:rPr>
              <w:tab/>
              <w:t>601.00</w:t>
            </w:r>
          </w:p>
        </w:tc>
      </w:tr>
      <w:tr w:rsidR="00EA25E5" w14:paraId="568F9F81" w14:textId="77777777" w:rsidTr="00492256">
        <w:trPr>
          <w:gridAfter w:val="1"/>
          <w:wAfter w:w="30" w:type="dxa"/>
        </w:trPr>
        <w:tc>
          <w:tcPr>
            <w:tcW w:w="4082" w:type="dxa"/>
          </w:tcPr>
          <w:p w14:paraId="2EFF1B20" w14:textId="77777777" w:rsidR="00EA25E5" w:rsidRDefault="006A46FB" w:rsidP="00EA25E5">
            <w:pPr>
              <w:tabs>
                <w:tab w:val="left" w:pos="2405"/>
              </w:tabs>
              <w:spacing w:before="60" w:after="60" w:line="240" w:lineRule="auto"/>
              <w:rPr>
                <w:rFonts w:cs="Arial"/>
                <w:sz w:val="12"/>
                <w:szCs w:val="12"/>
              </w:rPr>
            </w:pPr>
            <w:r w:rsidRPr="006A46FB">
              <w:rPr>
                <w:rFonts w:cs="Arial"/>
                <w:sz w:val="12"/>
                <w:szCs w:val="12"/>
              </w:rPr>
              <w:t>Standby-Leistung der Leuchte[W]</w:t>
            </w:r>
          </w:p>
          <w:p w14:paraId="0BC06EEC" w14:textId="77777777" w:rsidR="00EA25E5" w:rsidRDefault="00EA25E5" w:rsidP="00EA25E5">
            <w:pPr>
              <w:tabs>
                <w:tab w:val="left" w:pos="2405"/>
              </w:tabs>
              <w:spacing w:before="60" w:after="60" w:line="240" w:lineRule="auto"/>
              <w:rPr>
                <w:rFonts w:cs="Arial"/>
                <w:sz w:val="12"/>
                <w:szCs w:val="12"/>
              </w:rPr>
            </w:pPr>
            <w:r w:rsidRPr="00C61064">
              <w:rPr>
                <w:rFonts w:cs="Arial"/>
                <w:sz w:val="12"/>
                <w:szCs w:val="12"/>
              </w:rPr>
              <w:t xml:space="preserve">Lebensdauer = 20 Jahre entspricht 175'200 h - 50'000 h = </w:t>
            </w:r>
            <w:r>
              <w:rPr>
                <w:rFonts w:cs="Arial"/>
                <w:sz w:val="12"/>
                <w:szCs w:val="12"/>
              </w:rPr>
              <w:br/>
            </w:r>
            <w:r w:rsidRPr="00C61064">
              <w:rPr>
                <w:rFonts w:cs="Arial"/>
                <w:sz w:val="12"/>
                <w:szCs w:val="12"/>
              </w:rPr>
              <w:t>125'200 h Standby-Zeit</w:t>
            </w:r>
            <w:r w:rsidRPr="00CC0FBC">
              <w:rPr>
                <w:rFonts w:cs="Arial"/>
                <w:sz w:val="12"/>
                <w:szCs w:val="12"/>
              </w:rPr>
              <w:t>]</w:t>
            </w:r>
          </w:p>
          <w:p w14:paraId="706C1478" w14:textId="77777777" w:rsidR="00EA25E5" w:rsidRPr="00CC0FBC" w:rsidRDefault="00EA25E5" w:rsidP="00EA25E5">
            <w:pPr>
              <w:tabs>
                <w:tab w:val="left" w:pos="2405"/>
              </w:tabs>
              <w:spacing w:before="60" w:after="60" w:line="240" w:lineRule="auto"/>
              <w:rPr>
                <w:rFonts w:cs="Arial"/>
                <w:sz w:val="12"/>
                <w:szCs w:val="12"/>
              </w:rPr>
            </w:pPr>
            <w:r w:rsidRPr="00CC0FBC">
              <w:rPr>
                <w:rFonts w:cs="Arial"/>
                <w:sz w:val="12"/>
                <w:szCs w:val="12"/>
              </w:rPr>
              <w:t>Einheitspreis 20 Rappen pro kWh</w:t>
            </w:r>
          </w:p>
        </w:tc>
        <w:tc>
          <w:tcPr>
            <w:tcW w:w="875" w:type="dxa"/>
          </w:tcPr>
          <w:p w14:paraId="7D5A3D65" w14:textId="77777777" w:rsidR="00EA25E5" w:rsidRDefault="00EA25E5" w:rsidP="00EA25E5">
            <w:pPr>
              <w:tabs>
                <w:tab w:val="left" w:pos="2405"/>
              </w:tabs>
              <w:spacing w:line="240" w:lineRule="auto"/>
              <w:jc w:val="both"/>
              <w:rPr>
                <w:rFonts w:cs="Arial"/>
              </w:rPr>
            </w:pPr>
          </w:p>
        </w:tc>
        <w:tc>
          <w:tcPr>
            <w:tcW w:w="1961" w:type="dxa"/>
          </w:tcPr>
          <w:p w14:paraId="09F24B00" w14:textId="77777777" w:rsidR="006A46FB" w:rsidRDefault="00EA25E5" w:rsidP="00EA25E5">
            <w:pPr>
              <w:tabs>
                <w:tab w:val="right" w:pos="1745"/>
                <w:tab w:val="left" w:pos="2405"/>
              </w:tabs>
              <w:spacing w:before="60" w:after="60" w:line="240" w:lineRule="auto"/>
              <w:rPr>
                <w:rFonts w:cs="Arial"/>
                <w:sz w:val="12"/>
                <w:szCs w:val="12"/>
              </w:rPr>
            </w:pPr>
            <w:r w:rsidRPr="00CC0FBC">
              <w:rPr>
                <w:rFonts w:cs="Arial"/>
                <w:sz w:val="12"/>
                <w:szCs w:val="12"/>
              </w:rPr>
              <w:t>[W]</w:t>
            </w:r>
            <w:r w:rsidR="006A46FB">
              <w:rPr>
                <w:rFonts w:cs="Arial"/>
                <w:sz w:val="12"/>
                <w:szCs w:val="12"/>
              </w:rPr>
              <w:tab/>
              <w:t>0.5</w:t>
            </w:r>
          </w:p>
          <w:p w14:paraId="2F33E37E" w14:textId="77777777" w:rsidR="00EA25E5" w:rsidRDefault="00EA25E5" w:rsidP="00EA25E5">
            <w:pPr>
              <w:tabs>
                <w:tab w:val="right" w:pos="1745"/>
                <w:tab w:val="left" w:pos="2405"/>
              </w:tabs>
              <w:spacing w:before="60" w:after="60" w:line="240" w:lineRule="auto"/>
              <w:rPr>
                <w:rFonts w:cs="Arial"/>
                <w:sz w:val="12"/>
                <w:szCs w:val="12"/>
              </w:rPr>
            </w:pPr>
            <w:r>
              <w:rPr>
                <w:rFonts w:cs="Arial"/>
                <w:sz w:val="12"/>
                <w:szCs w:val="12"/>
              </w:rPr>
              <w:tab/>
              <w:t>125‘</w:t>
            </w:r>
            <w:r w:rsidR="00CB6D21">
              <w:rPr>
                <w:rFonts w:cs="Arial"/>
                <w:sz w:val="12"/>
                <w:szCs w:val="12"/>
              </w:rPr>
              <w:t>2</w:t>
            </w:r>
            <w:r>
              <w:rPr>
                <w:rFonts w:cs="Arial"/>
                <w:sz w:val="12"/>
                <w:szCs w:val="12"/>
              </w:rPr>
              <w:t>00</w:t>
            </w:r>
            <w:r>
              <w:rPr>
                <w:rFonts w:cs="Arial"/>
                <w:sz w:val="12"/>
                <w:szCs w:val="12"/>
              </w:rPr>
              <w:br/>
            </w:r>
          </w:p>
          <w:p w14:paraId="74AB1DDB" w14:textId="77777777" w:rsidR="00EA25E5" w:rsidRPr="00CC0FBC" w:rsidRDefault="00EA25E5" w:rsidP="00EA25E5">
            <w:pPr>
              <w:tabs>
                <w:tab w:val="right" w:pos="1745"/>
                <w:tab w:val="left" w:pos="2405"/>
              </w:tabs>
              <w:spacing w:before="60" w:after="60" w:line="240" w:lineRule="auto"/>
              <w:rPr>
                <w:rFonts w:cs="Arial"/>
                <w:sz w:val="12"/>
                <w:szCs w:val="12"/>
              </w:rPr>
            </w:pPr>
            <w:r>
              <w:rPr>
                <w:rFonts w:cs="Arial"/>
                <w:sz w:val="12"/>
                <w:szCs w:val="12"/>
              </w:rPr>
              <w:t>CHF</w:t>
            </w:r>
            <w:r>
              <w:rPr>
                <w:rFonts w:cs="Arial"/>
                <w:sz w:val="12"/>
                <w:szCs w:val="12"/>
              </w:rPr>
              <w:tab/>
              <w:t>0.20</w:t>
            </w:r>
          </w:p>
        </w:tc>
        <w:tc>
          <w:tcPr>
            <w:tcW w:w="1411" w:type="dxa"/>
          </w:tcPr>
          <w:p w14:paraId="63A54687" w14:textId="77777777" w:rsidR="00EA25E5" w:rsidRPr="009B0B37" w:rsidRDefault="00EA25E5" w:rsidP="009B0B37">
            <w:pPr>
              <w:tabs>
                <w:tab w:val="right" w:pos="1191"/>
                <w:tab w:val="left" w:pos="2405"/>
              </w:tabs>
              <w:rPr>
                <w:rFonts w:cs="Arial"/>
                <w:sz w:val="16"/>
                <w:szCs w:val="16"/>
              </w:rPr>
            </w:pPr>
          </w:p>
        </w:tc>
      </w:tr>
      <w:tr w:rsidR="009B0B37" w14:paraId="4489EE7E" w14:textId="77777777" w:rsidTr="00CC0FBC">
        <w:trPr>
          <w:gridAfter w:val="1"/>
          <w:wAfter w:w="30" w:type="dxa"/>
        </w:trPr>
        <w:tc>
          <w:tcPr>
            <w:tcW w:w="4082" w:type="dxa"/>
          </w:tcPr>
          <w:p w14:paraId="5EE6F85F" w14:textId="77777777" w:rsidR="009B0B37" w:rsidRDefault="009B0B37" w:rsidP="009B0B37">
            <w:pPr>
              <w:tabs>
                <w:tab w:val="left" w:pos="2405"/>
              </w:tabs>
              <w:rPr>
                <w:rFonts w:cs="Arial"/>
              </w:rPr>
            </w:pPr>
          </w:p>
        </w:tc>
        <w:tc>
          <w:tcPr>
            <w:tcW w:w="875" w:type="dxa"/>
          </w:tcPr>
          <w:p w14:paraId="5DD32C8D" w14:textId="77777777" w:rsidR="009B0B37" w:rsidRDefault="009B0B37" w:rsidP="009B0B37">
            <w:pPr>
              <w:tabs>
                <w:tab w:val="left" w:pos="2405"/>
              </w:tabs>
              <w:jc w:val="right"/>
              <w:rPr>
                <w:rFonts w:cs="Arial"/>
              </w:rPr>
            </w:pPr>
          </w:p>
        </w:tc>
        <w:tc>
          <w:tcPr>
            <w:tcW w:w="1961" w:type="dxa"/>
            <w:tcBorders>
              <w:right w:val="single" w:sz="2" w:space="0" w:color="000000" w:themeColor="text1"/>
            </w:tcBorders>
          </w:tcPr>
          <w:p w14:paraId="0961077A" w14:textId="77777777" w:rsidR="009B0B37" w:rsidRDefault="009B0B37" w:rsidP="009B0B37">
            <w:pPr>
              <w:tabs>
                <w:tab w:val="left" w:pos="2405"/>
              </w:tabs>
              <w:jc w:val="right"/>
              <w:rPr>
                <w:rFonts w:cs="Arial"/>
              </w:rPr>
            </w:pPr>
          </w:p>
        </w:tc>
        <w:tc>
          <w:tcPr>
            <w:tcW w:w="1411" w:type="dxa"/>
            <w:tcBorders>
              <w:left w:val="single" w:sz="2" w:space="0" w:color="000000" w:themeColor="text1"/>
              <w:bottom w:val="single" w:sz="12" w:space="0" w:color="000000" w:themeColor="text1"/>
            </w:tcBorders>
          </w:tcPr>
          <w:p w14:paraId="6A687629" w14:textId="77777777" w:rsidR="009B0B37" w:rsidRPr="009B0B37" w:rsidRDefault="009B0B37" w:rsidP="009B0B37">
            <w:pPr>
              <w:tabs>
                <w:tab w:val="right" w:pos="1191"/>
                <w:tab w:val="left" w:pos="2405"/>
              </w:tabs>
              <w:rPr>
                <w:rFonts w:cs="Arial"/>
                <w:sz w:val="16"/>
                <w:szCs w:val="16"/>
              </w:rPr>
            </w:pPr>
          </w:p>
        </w:tc>
      </w:tr>
      <w:tr w:rsidR="009B0B37" w:rsidRPr="009B0B37" w14:paraId="2DEBAB7B" w14:textId="77777777" w:rsidTr="00492256">
        <w:trPr>
          <w:gridAfter w:val="1"/>
          <w:wAfter w:w="30" w:type="dxa"/>
        </w:trPr>
        <w:tc>
          <w:tcPr>
            <w:tcW w:w="6918" w:type="dxa"/>
            <w:gridSpan w:val="3"/>
            <w:tcBorders>
              <w:right w:val="single" w:sz="2" w:space="0" w:color="000000" w:themeColor="text1"/>
            </w:tcBorders>
          </w:tcPr>
          <w:p w14:paraId="7A8F2B51" w14:textId="77777777" w:rsidR="009B0B37" w:rsidRPr="009B0B37" w:rsidRDefault="009B0B37" w:rsidP="009B0B37">
            <w:pPr>
              <w:tabs>
                <w:tab w:val="left" w:pos="2405"/>
              </w:tabs>
              <w:rPr>
                <w:rFonts w:cs="Arial"/>
                <w:b/>
                <w:sz w:val="18"/>
                <w:szCs w:val="18"/>
                <w:lang w:val="fr-CH"/>
              </w:rPr>
            </w:pPr>
            <w:proofErr w:type="spellStart"/>
            <w:r w:rsidRPr="009B0B37">
              <w:rPr>
                <w:rFonts w:cs="Arial"/>
                <w:b/>
                <w:sz w:val="18"/>
                <w:szCs w:val="18"/>
                <w:lang w:val="fr-CH"/>
              </w:rPr>
              <w:t>Lebenszykluskosten</w:t>
            </w:r>
            <w:proofErr w:type="spellEnd"/>
            <w:r w:rsidRPr="009B0B37">
              <w:rPr>
                <w:rFonts w:cs="Arial"/>
                <w:b/>
                <w:sz w:val="18"/>
                <w:szCs w:val="18"/>
              </w:rPr>
              <w:t xml:space="preserve"> Leuchte Typ 1</w:t>
            </w:r>
          </w:p>
        </w:tc>
        <w:tc>
          <w:tcPr>
            <w:tcW w:w="1411" w:type="dxa"/>
            <w:tcBorders>
              <w:top w:val="single" w:sz="12" w:space="0" w:color="000000" w:themeColor="text1"/>
              <w:left w:val="single" w:sz="2" w:space="0" w:color="000000" w:themeColor="text1"/>
              <w:bottom w:val="double" w:sz="4" w:space="0" w:color="000000" w:themeColor="text1"/>
            </w:tcBorders>
          </w:tcPr>
          <w:p w14:paraId="617DB092" w14:textId="77777777" w:rsidR="009B0B37" w:rsidRPr="009B0B37" w:rsidRDefault="009B0B37" w:rsidP="009B0B37">
            <w:pPr>
              <w:tabs>
                <w:tab w:val="right" w:pos="1191"/>
                <w:tab w:val="left" w:pos="2405"/>
              </w:tabs>
              <w:rPr>
                <w:rFonts w:cs="Arial"/>
                <w:b/>
                <w:sz w:val="18"/>
                <w:szCs w:val="18"/>
              </w:rPr>
            </w:pPr>
            <w:r w:rsidRPr="009B0B37">
              <w:rPr>
                <w:rFonts w:cs="Arial"/>
                <w:b/>
                <w:sz w:val="18"/>
                <w:szCs w:val="18"/>
              </w:rPr>
              <w:t>CHF</w:t>
            </w:r>
            <w:r w:rsidRPr="009B0B37">
              <w:rPr>
                <w:rFonts w:cs="Arial"/>
                <w:b/>
                <w:sz w:val="18"/>
                <w:szCs w:val="18"/>
              </w:rPr>
              <w:tab/>
              <w:t>87‘001.00</w:t>
            </w:r>
          </w:p>
        </w:tc>
      </w:tr>
      <w:tr w:rsidR="009B0B37" w14:paraId="361823A9" w14:textId="77777777" w:rsidTr="00492256">
        <w:tc>
          <w:tcPr>
            <w:tcW w:w="8359" w:type="dxa"/>
            <w:gridSpan w:val="5"/>
          </w:tcPr>
          <w:p w14:paraId="451E4A60" w14:textId="77777777" w:rsidR="009B0B37" w:rsidRPr="00934AC6" w:rsidRDefault="009B0B37" w:rsidP="009B0B37">
            <w:pPr>
              <w:tabs>
                <w:tab w:val="left" w:pos="2405"/>
              </w:tabs>
              <w:rPr>
                <w:rFonts w:cs="Arial"/>
              </w:rPr>
            </w:pPr>
          </w:p>
        </w:tc>
      </w:tr>
    </w:tbl>
    <w:p w14:paraId="571CDB9E" w14:textId="77777777" w:rsidR="00E00284" w:rsidRPr="00246CDA" w:rsidRDefault="00E00284" w:rsidP="00224676">
      <w:pPr>
        <w:tabs>
          <w:tab w:val="left" w:pos="2405"/>
        </w:tabs>
        <w:rPr>
          <w:rFonts w:cs="Arial"/>
        </w:rPr>
      </w:pPr>
    </w:p>
    <w:sectPr w:rsidR="00E00284" w:rsidRPr="00246CDA" w:rsidSect="00AA225A">
      <w:headerReference w:type="default" r:id="rId9"/>
      <w:footerReference w:type="default" r:id="rId10"/>
      <w:headerReference w:type="first" r:id="rId11"/>
      <w:footerReference w:type="first" r:id="rId12"/>
      <w:pgSz w:w="11906" w:h="16838" w:code="9"/>
      <w:pgMar w:top="1134" w:right="1134" w:bottom="907" w:left="1701" w:header="680"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92222F" w14:textId="77777777" w:rsidR="00597D39" w:rsidRDefault="00597D39">
      <w:pPr>
        <w:spacing w:line="240" w:lineRule="auto"/>
      </w:pPr>
      <w:r>
        <w:separator/>
      </w:r>
    </w:p>
  </w:endnote>
  <w:endnote w:type="continuationSeparator" w:id="0">
    <w:p w14:paraId="6EFF0C5F" w14:textId="77777777" w:rsidR="00597D39" w:rsidRDefault="00597D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64" w:type="dxa"/>
      <w:tblLook w:val="0000" w:firstRow="0" w:lastRow="0" w:firstColumn="0" w:lastColumn="0" w:noHBand="0" w:noVBand="0"/>
    </w:tblPr>
    <w:tblGrid>
      <w:gridCol w:w="6771"/>
      <w:gridCol w:w="2693"/>
    </w:tblGrid>
    <w:tr w:rsidR="00597D39" w:rsidRPr="00A975E0" w14:paraId="29ED2E45" w14:textId="77777777" w:rsidTr="00E32130">
      <w:tc>
        <w:tcPr>
          <w:tcW w:w="6771" w:type="dxa"/>
          <w:tcBorders>
            <w:top w:val="nil"/>
            <w:left w:val="nil"/>
            <w:bottom w:val="nil"/>
            <w:right w:val="nil"/>
          </w:tcBorders>
        </w:tcPr>
        <w:p w14:paraId="773EEE1D" w14:textId="499EFE0B" w:rsidR="00597D39" w:rsidRPr="00FF7EE8" w:rsidRDefault="008D5496" w:rsidP="00224676">
          <w:pPr>
            <w:pStyle w:val="Fuzeile"/>
            <w:jc w:val="both"/>
            <w:rPr>
              <w:rFonts w:cs="Arial"/>
              <w:szCs w:val="16"/>
            </w:rPr>
          </w:pPr>
          <w:r w:rsidRPr="008D5496">
            <w:rPr>
              <w:rFonts w:cs="Arial"/>
              <w:szCs w:val="16"/>
            </w:rPr>
            <w:t>K1P90_F43d_Musterleistungsverzeichnis Leuchten</w:t>
          </w:r>
          <w:r>
            <w:rPr>
              <w:rFonts w:cs="Arial"/>
              <w:szCs w:val="16"/>
            </w:rPr>
            <w:t>, 01.10.2024</w:t>
          </w:r>
          <w:r w:rsidRPr="00A975E0">
            <w:rPr>
              <w:rFonts w:cs="Arial"/>
              <w:szCs w:val="16"/>
            </w:rPr>
            <w:t xml:space="preserve">, </w:t>
          </w:r>
          <w:r>
            <w:rPr>
              <w:rFonts w:cs="Arial"/>
              <w:szCs w:val="16"/>
            </w:rPr>
            <w:t>V1.0</w:t>
          </w:r>
        </w:p>
      </w:tc>
      <w:tc>
        <w:tcPr>
          <w:tcW w:w="2693" w:type="dxa"/>
          <w:tcBorders>
            <w:top w:val="nil"/>
            <w:left w:val="nil"/>
            <w:bottom w:val="nil"/>
            <w:right w:val="nil"/>
          </w:tcBorders>
        </w:tcPr>
        <w:p w14:paraId="4441C346" w14:textId="77777777" w:rsidR="00597D39" w:rsidRPr="00A975E0" w:rsidRDefault="00597D39" w:rsidP="00E32130">
          <w:pPr>
            <w:pStyle w:val="Fuzeile"/>
            <w:jc w:val="right"/>
            <w:rPr>
              <w:rFonts w:cs="Arial"/>
              <w:szCs w:val="16"/>
            </w:rPr>
          </w:pPr>
          <w:r w:rsidRPr="00A975E0">
            <w:rPr>
              <w:rFonts w:cs="Arial"/>
              <w:szCs w:val="16"/>
            </w:rPr>
            <w:t xml:space="preserve">Seite </w:t>
          </w:r>
          <w:r w:rsidRPr="00A975E0">
            <w:rPr>
              <w:rStyle w:val="Seitenzahl"/>
              <w:rFonts w:cs="Arial"/>
              <w:szCs w:val="16"/>
            </w:rPr>
            <w:fldChar w:fldCharType="begin"/>
          </w:r>
          <w:r w:rsidRPr="00A975E0">
            <w:rPr>
              <w:rStyle w:val="Seitenzahl"/>
              <w:rFonts w:cs="Arial"/>
              <w:szCs w:val="16"/>
            </w:rPr>
            <w:instrText xml:space="preserve"> PAGE </w:instrText>
          </w:r>
          <w:r w:rsidRPr="00A975E0">
            <w:rPr>
              <w:rStyle w:val="Seitenzahl"/>
              <w:rFonts w:cs="Arial"/>
              <w:szCs w:val="16"/>
            </w:rPr>
            <w:fldChar w:fldCharType="separate"/>
          </w:r>
          <w:r w:rsidR="004A5843">
            <w:rPr>
              <w:rStyle w:val="Seitenzahl"/>
              <w:rFonts w:cs="Arial"/>
              <w:szCs w:val="16"/>
            </w:rPr>
            <w:t>9</w:t>
          </w:r>
          <w:r w:rsidRPr="00A975E0">
            <w:rPr>
              <w:rStyle w:val="Seitenzahl"/>
              <w:rFonts w:cs="Arial"/>
              <w:szCs w:val="16"/>
            </w:rPr>
            <w:fldChar w:fldCharType="end"/>
          </w:r>
          <w:r w:rsidRPr="00A975E0">
            <w:rPr>
              <w:rStyle w:val="Seitenzahl"/>
              <w:rFonts w:cs="Arial"/>
              <w:szCs w:val="16"/>
            </w:rPr>
            <w:t xml:space="preserve"> von </w:t>
          </w:r>
          <w:r w:rsidRPr="00A975E0">
            <w:rPr>
              <w:rStyle w:val="Seitenzahl"/>
              <w:rFonts w:cs="Arial"/>
              <w:szCs w:val="16"/>
            </w:rPr>
            <w:fldChar w:fldCharType="begin"/>
          </w:r>
          <w:r w:rsidRPr="00A975E0">
            <w:rPr>
              <w:rStyle w:val="Seitenzahl"/>
              <w:rFonts w:cs="Arial"/>
              <w:szCs w:val="16"/>
            </w:rPr>
            <w:instrText xml:space="preserve"> NUMPAGES </w:instrText>
          </w:r>
          <w:r w:rsidRPr="00A975E0">
            <w:rPr>
              <w:rStyle w:val="Seitenzahl"/>
              <w:rFonts w:cs="Arial"/>
              <w:szCs w:val="16"/>
            </w:rPr>
            <w:fldChar w:fldCharType="separate"/>
          </w:r>
          <w:r w:rsidR="004A5843">
            <w:rPr>
              <w:rStyle w:val="Seitenzahl"/>
              <w:rFonts w:cs="Arial"/>
              <w:szCs w:val="16"/>
            </w:rPr>
            <w:t>9</w:t>
          </w:r>
          <w:r w:rsidRPr="00A975E0">
            <w:rPr>
              <w:rStyle w:val="Seitenzahl"/>
              <w:rFonts w:cs="Arial"/>
              <w:szCs w:val="16"/>
            </w:rPr>
            <w:fldChar w:fldCharType="end"/>
          </w:r>
        </w:p>
      </w:tc>
    </w:tr>
  </w:tbl>
  <w:p w14:paraId="3AB1D20D" w14:textId="77777777" w:rsidR="00597D39" w:rsidRPr="00224676" w:rsidRDefault="00597D39" w:rsidP="008D5496">
    <w:pPr>
      <w:pStyle w:val="Absatz1Punkt"/>
      <w:rPr>
        <w:lang w:val="de-CH"/>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64" w:type="dxa"/>
      <w:tblLook w:val="0000" w:firstRow="0" w:lastRow="0" w:firstColumn="0" w:lastColumn="0" w:noHBand="0" w:noVBand="0"/>
    </w:tblPr>
    <w:tblGrid>
      <w:gridCol w:w="6771"/>
      <w:gridCol w:w="2693"/>
    </w:tblGrid>
    <w:tr w:rsidR="00597D39" w:rsidRPr="00A975E0" w14:paraId="339F9F36" w14:textId="77777777" w:rsidTr="00E32130">
      <w:tc>
        <w:tcPr>
          <w:tcW w:w="6771" w:type="dxa"/>
          <w:tcBorders>
            <w:top w:val="nil"/>
            <w:left w:val="nil"/>
            <w:bottom w:val="nil"/>
            <w:right w:val="nil"/>
          </w:tcBorders>
        </w:tcPr>
        <w:p w14:paraId="407457F3" w14:textId="740DCFE4" w:rsidR="00597D39" w:rsidRPr="00FF7EE8" w:rsidRDefault="008D5496" w:rsidP="006D0EFC">
          <w:pPr>
            <w:pStyle w:val="Fuzeile"/>
            <w:jc w:val="both"/>
            <w:rPr>
              <w:rFonts w:cs="Arial"/>
              <w:szCs w:val="16"/>
            </w:rPr>
          </w:pPr>
          <w:r w:rsidRPr="008D5496">
            <w:rPr>
              <w:rFonts w:cs="Arial"/>
              <w:szCs w:val="16"/>
            </w:rPr>
            <w:t>K1P90_F43d_Musterleistungsverzeichnis Leuchten</w:t>
          </w:r>
          <w:r>
            <w:rPr>
              <w:rFonts w:cs="Arial"/>
              <w:szCs w:val="16"/>
            </w:rPr>
            <w:t>, 0</w:t>
          </w:r>
          <w:r w:rsidR="006D0EFC">
            <w:rPr>
              <w:rFonts w:cs="Arial"/>
              <w:szCs w:val="16"/>
            </w:rPr>
            <w:t>1.1</w:t>
          </w:r>
          <w:r>
            <w:rPr>
              <w:rFonts w:cs="Arial"/>
              <w:szCs w:val="16"/>
            </w:rPr>
            <w:t>0</w:t>
          </w:r>
          <w:r w:rsidR="006D0EFC">
            <w:rPr>
              <w:rFonts w:cs="Arial"/>
              <w:szCs w:val="16"/>
            </w:rPr>
            <w:t>.202</w:t>
          </w:r>
          <w:r>
            <w:rPr>
              <w:rFonts w:cs="Arial"/>
              <w:szCs w:val="16"/>
            </w:rPr>
            <w:t>4</w:t>
          </w:r>
          <w:r w:rsidR="00597D39" w:rsidRPr="00A975E0">
            <w:rPr>
              <w:rFonts w:cs="Arial"/>
              <w:szCs w:val="16"/>
            </w:rPr>
            <w:t xml:space="preserve">, </w:t>
          </w:r>
          <w:r w:rsidR="00597D39">
            <w:rPr>
              <w:rFonts w:cs="Arial"/>
              <w:szCs w:val="16"/>
            </w:rPr>
            <w:t>V1.</w:t>
          </w:r>
          <w:r>
            <w:rPr>
              <w:rFonts w:cs="Arial"/>
              <w:szCs w:val="16"/>
            </w:rPr>
            <w:t>0</w:t>
          </w:r>
        </w:p>
      </w:tc>
      <w:tc>
        <w:tcPr>
          <w:tcW w:w="2693" w:type="dxa"/>
          <w:tcBorders>
            <w:top w:val="nil"/>
            <w:left w:val="nil"/>
            <w:bottom w:val="nil"/>
            <w:right w:val="nil"/>
          </w:tcBorders>
        </w:tcPr>
        <w:p w14:paraId="4A5ED85F" w14:textId="77777777" w:rsidR="00597D39" w:rsidRPr="00A975E0" w:rsidRDefault="00597D39" w:rsidP="00E32130">
          <w:pPr>
            <w:pStyle w:val="Fuzeile"/>
            <w:jc w:val="right"/>
            <w:rPr>
              <w:rFonts w:cs="Arial"/>
              <w:szCs w:val="16"/>
            </w:rPr>
          </w:pPr>
          <w:r w:rsidRPr="00A975E0">
            <w:rPr>
              <w:rFonts w:cs="Arial"/>
              <w:szCs w:val="16"/>
            </w:rPr>
            <w:t xml:space="preserve">Seite </w:t>
          </w:r>
          <w:r w:rsidRPr="00A975E0">
            <w:rPr>
              <w:rStyle w:val="Seitenzahl"/>
              <w:rFonts w:cs="Arial"/>
              <w:szCs w:val="16"/>
            </w:rPr>
            <w:fldChar w:fldCharType="begin"/>
          </w:r>
          <w:r w:rsidRPr="00A975E0">
            <w:rPr>
              <w:rStyle w:val="Seitenzahl"/>
              <w:rFonts w:cs="Arial"/>
              <w:szCs w:val="16"/>
            </w:rPr>
            <w:instrText xml:space="preserve"> PAGE </w:instrText>
          </w:r>
          <w:r w:rsidRPr="00A975E0">
            <w:rPr>
              <w:rStyle w:val="Seitenzahl"/>
              <w:rFonts w:cs="Arial"/>
              <w:szCs w:val="16"/>
            </w:rPr>
            <w:fldChar w:fldCharType="separate"/>
          </w:r>
          <w:r w:rsidR="004A5843">
            <w:rPr>
              <w:rStyle w:val="Seitenzahl"/>
              <w:rFonts w:cs="Arial"/>
              <w:szCs w:val="16"/>
            </w:rPr>
            <w:t>1</w:t>
          </w:r>
          <w:r w:rsidRPr="00A975E0">
            <w:rPr>
              <w:rStyle w:val="Seitenzahl"/>
              <w:rFonts w:cs="Arial"/>
              <w:szCs w:val="16"/>
            </w:rPr>
            <w:fldChar w:fldCharType="end"/>
          </w:r>
          <w:r w:rsidRPr="00A975E0">
            <w:rPr>
              <w:rStyle w:val="Seitenzahl"/>
              <w:rFonts w:cs="Arial"/>
              <w:szCs w:val="16"/>
            </w:rPr>
            <w:t xml:space="preserve"> von </w:t>
          </w:r>
          <w:r w:rsidRPr="00A975E0">
            <w:rPr>
              <w:rStyle w:val="Seitenzahl"/>
              <w:rFonts w:cs="Arial"/>
              <w:szCs w:val="16"/>
            </w:rPr>
            <w:fldChar w:fldCharType="begin"/>
          </w:r>
          <w:r w:rsidRPr="00A975E0">
            <w:rPr>
              <w:rStyle w:val="Seitenzahl"/>
              <w:rFonts w:cs="Arial"/>
              <w:szCs w:val="16"/>
            </w:rPr>
            <w:instrText xml:space="preserve"> NUMPAGES </w:instrText>
          </w:r>
          <w:r w:rsidRPr="00A975E0">
            <w:rPr>
              <w:rStyle w:val="Seitenzahl"/>
              <w:rFonts w:cs="Arial"/>
              <w:szCs w:val="16"/>
            </w:rPr>
            <w:fldChar w:fldCharType="separate"/>
          </w:r>
          <w:r w:rsidR="004A5843">
            <w:rPr>
              <w:rStyle w:val="Seitenzahl"/>
              <w:rFonts w:cs="Arial"/>
              <w:szCs w:val="16"/>
            </w:rPr>
            <w:t>9</w:t>
          </w:r>
          <w:r w:rsidRPr="00A975E0">
            <w:rPr>
              <w:rStyle w:val="Seitenzahl"/>
              <w:rFonts w:cs="Arial"/>
              <w:szCs w:val="16"/>
            </w:rPr>
            <w:fldChar w:fldCharType="end"/>
          </w:r>
        </w:p>
      </w:tc>
    </w:tr>
  </w:tbl>
  <w:p w14:paraId="0DABA746" w14:textId="77777777" w:rsidR="00597D39" w:rsidRPr="00CA4283" w:rsidRDefault="00597D39" w:rsidP="00E32130">
    <w:pPr>
      <w:pStyle w:val="Referenz"/>
      <w:tabs>
        <w:tab w:val="left" w:pos="4253"/>
      </w:tabs>
    </w:pPr>
  </w:p>
  <w:p w14:paraId="0D3CD4F1" w14:textId="77777777" w:rsidR="00597D39" w:rsidRPr="00E32130" w:rsidRDefault="00597D39" w:rsidP="00E32130">
    <w:pPr>
      <w:pStyle w:val="Absatz1Punkt"/>
      <w:rPr>
        <w:lang w:val="de-CH"/>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221258" w14:textId="77777777" w:rsidR="00597D39" w:rsidRDefault="00597D39">
      <w:pPr>
        <w:spacing w:line="240" w:lineRule="auto"/>
      </w:pPr>
      <w:r>
        <w:separator/>
      </w:r>
    </w:p>
  </w:footnote>
  <w:footnote w:type="continuationSeparator" w:id="0">
    <w:p w14:paraId="0E388975" w14:textId="77777777" w:rsidR="00597D39" w:rsidRDefault="00597D3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72" w:type="dxa"/>
      <w:tblLayout w:type="fixed"/>
      <w:tblCellMar>
        <w:left w:w="0" w:type="dxa"/>
        <w:right w:w="0" w:type="dxa"/>
      </w:tblCellMar>
      <w:tblLook w:val="04A0" w:firstRow="1" w:lastRow="0" w:firstColumn="1" w:lastColumn="0" w:noHBand="0" w:noVBand="1"/>
    </w:tblPr>
    <w:tblGrid>
      <w:gridCol w:w="4253"/>
      <w:gridCol w:w="4819"/>
    </w:tblGrid>
    <w:tr w:rsidR="00597D39" w14:paraId="6A87F531" w14:textId="77777777" w:rsidTr="00E32130">
      <w:trPr>
        <w:cantSplit/>
        <w:trHeight w:hRule="exact" w:val="400"/>
      </w:trPr>
      <w:tc>
        <w:tcPr>
          <w:tcW w:w="4253" w:type="dxa"/>
        </w:tcPr>
        <w:p w14:paraId="08DA535B" w14:textId="77777777" w:rsidR="00597D39" w:rsidRDefault="00597D39" w:rsidP="00E32130">
          <w:pPr>
            <w:pStyle w:val="Referenz"/>
          </w:pPr>
        </w:p>
      </w:tc>
      <w:tc>
        <w:tcPr>
          <w:tcW w:w="4820" w:type="dxa"/>
        </w:tcPr>
        <w:p w14:paraId="3ABC72AC" w14:textId="77777777" w:rsidR="00597D39" w:rsidRDefault="00597D39" w:rsidP="00E32130">
          <w:pPr>
            <w:pStyle w:val="Klassifizierung"/>
          </w:pPr>
        </w:p>
      </w:tc>
    </w:tr>
  </w:tbl>
  <w:p w14:paraId="7CD6484A" w14:textId="77777777" w:rsidR="00597D39" w:rsidRDefault="00597D39" w:rsidP="00E3213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51" w:type="dxa"/>
      <w:tblInd w:w="-595" w:type="dxa"/>
      <w:tblLayout w:type="fixed"/>
      <w:tblCellMar>
        <w:left w:w="0" w:type="dxa"/>
        <w:right w:w="0" w:type="dxa"/>
      </w:tblCellMar>
      <w:tblLook w:val="0600" w:firstRow="0" w:lastRow="0" w:firstColumn="0" w:lastColumn="0" w:noHBand="1" w:noVBand="1"/>
    </w:tblPr>
    <w:tblGrid>
      <w:gridCol w:w="4848"/>
      <w:gridCol w:w="5103"/>
    </w:tblGrid>
    <w:tr w:rsidR="00597D39" w14:paraId="7DCEC422" w14:textId="77777777" w:rsidTr="00E32130">
      <w:trPr>
        <w:cantSplit/>
        <w:trHeight w:hRule="exact" w:val="1814"/>
      </w:trPr>
      <w:tc>
        <w:tcPr>
          <w:tcW w:w="4848" w:type="dxa"/>
        </w:tcPr>
        <w:p w14:paraId="2BB4D808" w14:textId="77777777" w:rsidR="00597D39" w:rsidRDefault="00597D39">
          <w:pPr>
            <w:pStyle w:val="Kopfzeile"/>
          </w:pPr>
          <w:r>
            <w:rPr>
              <w:noProof/>
              <w:lang w:eastAsia="de-CH"/>
            </w:rPr>
            <w:drawing>
              <wp:inline distT="0" distB="0" distL="0" distR="0" wp14:anchorId="11A9A447" wp14:editId="340FF1CA">
                <wp:extent cx="1981200" cy="647700"/>
                <wp:effectExtent l="19050" t="0" r="0" b="0"/>
                <wp:docPr id="3" name="Grafik 0" descr="Logo_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w.gif"/>
                        <pic:cNvPicPr/>
                      </pic:nvPicPr>
                      <pic:blipFill>
                        <a:blip r:embed="rId1" cstate="print"/>
                        <a:stretch>
                          <a:fillRect/>
                        </a:stretch>
                      </pic:blipFill>
                      <pic:spPr>
                        <a:xfrm>
                          <a:off x="0" y="0"/>
                          <a:ext cx="1981200" cy="647700"/>
                        </a:xfrm>
                        <a:prstGeom prst="rect">
                          <a:avLst/>
                        </a:prstGeom>
                      </pic:spPr>
                    </pic:pic>
                  </a:graphicData>
                </a:graphic>
              </wp:inline>
            </w:drawing>
          </w:r>
        </w:p>
        <w:p w14:paraId="53D076E2" w14:textId="77777777" w:rsidR="00597D39" w:rsidRDefault="00597D39">
          <w:pPr>
            <w:pStyle w:val="Kopfzeile"/>
          </w:pPr>
        </w:p>
      </w:tc>
      <w:tc>
        <w:tcPr>
          <w:tcW w:w="5103" w:type="dxa"/>
        </w:tcPr>
        <w:p w14:paraId="7F6D9CFB" w14:textId="77777777" w:rsidR="00597D39" w:rsidRDefault="00597D39" w:rsidP="0098185C">
          <w:pPr>
            <w:pStyle w:val="CDBKopfDept"/>
          </w:pPr>
          <w:r>
            <w:t>Eidgenössisches Finanzdepartement EFD</w:t>
          </w:r>
        </w:p>
        <w:p w14:paraId="2B2C4411" w14:textId="77777777" w:rsidR="00597D39" w:rsidRDefault="00597D39" w:rsidP="0098185C">
          <w:pPr>
            <w:pStyle w:val="CDBKopfFett"/>
          </w:pPr>
          <w:r>
            <w:t>Bundesamt für Bauten und Logistik BBL</w:t>
          </w:r>
        </w:p>
        <w:p w14:paraId="5C3C15D1" w14:textId="1171475A" w:rsidR="00597D39" w:rsidRDefault="00597D39" w:rsidP="0098185C">
          <w:pPr>
            <w:pStyle w:val="CDBHierarchie"/>
          </w:pPr>
          <w:r>
            <w:t>Bauten</w:t>
          </w:r>
        </w:p>
        <w:p w14:paraId="081DE45F" w14:textId="77777777" w:rsidR="00597D39" w:rsidRDefault="00597D39" w:rsidP="0098185C">
          <w:pPr>
            <w:pStyle w:val="Kopfzeile"/>
          </w:pPr>
          <w:r>
            <w:t xml:space="preserve">Projektmanagement </w:t>
          </w:r>
        </w:p>
      </w:tc>
    </w:tr>
  </w:tbl>
  <w:p w14:paraId="00475254" w14:textId="77777777" w:rsidR="00597D39" w:rsidRDefault="00597D39" w:rsidP="00E3213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816DB"/>
    <w:multiLevelType w:val="multilevel"/>
    <w:tmpl w:val="08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 w15:restartNumberingAfterBreak="0">
    <w:nsid w:val="0EF039B9"/>
    <w:multiLevelType w:val="hybridMultilevel"/>
    <w:tmpl w:val="5582F628"/>
    <w:lvl w:ilvl="0" w:tplc="374A7DC0">
      <w:start w:val="1"/>
      <w:numFmt w:val="bullet"/>
      <w:pStyle w:val="Aufzhlung1CDB"/>
      <w:lvlText w:val=""/>
      <w:lvlJc w:val="left"/>
      <w:pPr>
        <w:tabs>
          <w:tab w:val="num" w:pos="284"/>
        </w:tabs>
        <w:ind w:left="284" w:hanging="284"/>
      </w:pPr>
      <w:rPr>
        <w:rFonts w:ascii="Symbol" w:hAnsi="Symbol"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C35B83"/>
    <w:multiLevelType w:val="hybridMultilevel"/>
    <w:tmpl w:val="B8008768"/>
    <w:lvl w:ilvl="0" w:tplc="B2863EF2">
      <w:start w:val="1"/>
      <w:numFmt w:val="decimal"/>
      <w:pStyle w:val="AufzhlungNumm3CDB"/>
      <w:lvlText w:val="%1."/>
      <w:lvlJc w:val="left"/>
      <w:pPr>
        <w:tabs>
          <w:tab w:val="num" w:pos="851"/>
        </w:tabs>
        <w:ind w:left="851" w:hanging="284"/>
      </w:pPr>
      <w:rPr>
        <w:rFonts w:ascii="Arial" w:hAnsi="Arial" w:hint="default"/>
        <w:b w:val="0"/>
        <w:i w:val="0"/>
        <w:sz w:val="22"/>
        <w:szCs w:val="22"/>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3" w15:restartNumberingAfterBreak="0">
    <w:nsid w:val="19C542A6"/>
    <w:multiLevelType w:val="multilevel"/>
    <w:tmpl w:val="7EA02A22"/>
    <w:lvl w:ilvl="0">
      <w:start w:val="1"/>
      <w:numFmt w:val="bullet"/>
      <w:lvlText w:val=""/>
      <w:lvlJc w:val="left"/>
      <w:pPr>
        <w:tabs>
          <w:tab w:val="num" w:pos="360"/>
        </w:tabs>
        <w:ind w:left="227" w:hanging="227"/>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BE4D7A"/>
    <w:multiLevelType w:val="hybridMultilevel"/>
    <w:tmpl w:val="C8E80B98"/>
    <w:lvl w:ilvl="0" w:tplc="4C34DCA2">
      <w:start w:val="1"/>
      <w:numFmt w:val="bullet"/>
      <w:lvlText w:val="-"/>
      <w:lvlJc w:val="left"/>
      <w:pPr>
        <w:ind w:left="927" w:hanging="360"/>
      </w:pPr>
      <w:rPr>
        <w:rFonts w:ascii="Arial" w:eastAsia="Times New Roman" w:hAnsi="Arial" w:cs="Arial" w:hint="default"/>
      </w:rPr>
    </w:lvl>
    <w:lvl w:ilvl="1" w:tplc="08070003" w:tentative="1">
      <w:start w:val="1"/>
      <w:numFmt w:val="bullet"/>
      <w:lvlText w:val="o"/>
      <w:lvlJc w:val="left"/>
      <w:pPr>
        <w:ind w:left="1647" w:hanging="360"/>
      </w:pPr>
      <w:rPr>
        <w:rFonts w:ascii="Courier New" w:hAnsi="Courier New" w:cs="Courier New" w:hint="default"/>
      </w:rPr>
    </w:lvl>
    <w:lvl w:ilvl="2" w:tplc="08070005" w:tentative="1">
      <w:start w:val="1"/>
      <w:numFmt w:val="bullet"/>
      <w:lvlText w:val=""/>
      <w:lvlJc w:val="left"/>
      <w:pPr>
        <w:ind w:left="2367" w:hanging="360"/>
      </w:pPr>
      <w:rPr>
        <w:rFonts w:ascii="Wingdings" w:hAnsi="Wingdings" w:hint="default"/>
      </w:rPr>
    </w:lvl>
    <w:lvl w:ilvl="3" w:tplc="08070001" w:tentative="1">
      <w:start w:val="1"/>
      <w:numFmt w:val="bullet"/>
      <w:lvlText w:val=""/>
      <w:lvlJc w:val="left"/>
      <w:pPr>
        <w:ind w:left="3087" w:hanging="360"/>
      </w:pPr>
      <w:rPr>
        <w:rFonts w:ascii="Symbol" w:hAnsi="Symbol" w:hint="default"/>
      </w:rPr>
    </w:lvl>
    <w:lvl w:ilvl="4" w:tplc="08070003" w:tentative="1">
      <w:start w:val="1"/>
      <w:numFmt w:val="bullet"/>
      <w:lvlText w:val="o"/>
      <w:lvlJc w:val="left"/>
      <w:pPr>
        <w:ind w:left="3807" w:hanging="360"/>
      </w:pPr>
      <w:rPr>
        <w:rFonts w:ascii="Courier New" w:hAnsi="Courier New" w:cs="Courier New" w:hint="default"/>
      </w:rPr>
    </w:lvl>
    <w:lvl w:ilvl="5" w:tplc="08070005" w:tentative="1">
      <w:start w:val="1"/>
      <w:numFmt w:val="bullet"/>
      <w:lvlText w:val=""/>
      <w:lvlJc w:val="left"/>
      <w:pPr>
        <w:ind w:left="4527" w:hanging="360"/>
      </w:pPr>
      <w:rPr>
        <w:rFonts w:ascii="Wingdings" w:hAnsi="Wingdings" w:hint="default"/>
      </w:rPr>
    </w:lvl>
    <w:lvl w:ilvl="6" w:tplc="08070001" w:tentative="1">
      <w:start w:val="1"/>
      <w:numFmt w:val="bullet"/>
      <w:lvlText w:val=""/>
      <w:lvlJc w:val="left"/>
      <w:pPr>
        <w:ind w:left="5247" w:hanging="360"/>
      </w:pPr>
      <w:rPr>
        <w:rFonts w:ascii="Symbol" w:hAnsi="Symbol" w:hint="default"/>
      </w:rPr>
    </w:lvl>
    <w:lvl w:ilvl="7" w:tplc="08070003" w:tentative="1">
      <w:start w:val="1"/>
      <w:numFmt w:val="bullet"/>
      <w:lvlText w:val="o"/>
      <w:lvlJc w:val="left"/>
      <w:pPr>
        <w:ind w:left="5967" w:hanging="360"/>
      </w:pPr>
      <w:rPr>
        <w:rFonts w:ascii="Courier New" w:hAnsi="Courier New" w:cs="Courier New" w:hint="default"/>
      </w:rPr>
    </w:lvl>
    <w:lvl w:ilvl="8" w:tplc="08070005" w:tentative="1">
      <w:start w:val="1"/>
      <w:numFmt w:val="bullet"/>
      <w:lvlText w:val=""/>
      <w:lvlJc w:val="left"/>
      <w:pPr>
        <w:ind w:left="6687" w:hanging="360"/>
      </w:pPr>
      <w:rPr>
        <w:rFonts w:ascii="Wingdings" w:hAnsi="Wingdings" w:hint="default"/>
      </w:rPr>
    </w:lvl>
  </w:abstractNum>
  <w:abstractNum w:abstractNumId="5" w15:restartNumberingAfterBreak="0">
    <w:nsid w:val="22623064"/>
    <w:multiLevelType w:val="hybridMultilevel"/>
    <w:tmpl w:val="6214257C"/>
    <w:lvl w:ilvl="0" w:tplc="42622BB8">
      <w:start w:val="1"/>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237443B4"/>
    <w:multiLevelType w:val="hybridMultilevel"/>
    <w:tmpl w:val="F5649C7C"/>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3A5173DB"/>
    <w:multiLevelType w:val="hybridMultilevel"/>
    <w:tmpl w:val="43D6D626"/>
    <w:lvl w:ilvl="0" w:tplc="D1C04116">
      <w:start w:val="1"/>
      <w:numFmt w:val="bullet"/>
      <w:pStyle w:val="Aufzhlung2CDB"/>
      <w:lvlText w:val=""/>
      <w:lvlJc w:val="left"/>
      <w:pPr>
        <w:tabs>
          <w:tab w:val="num" w:pos="567"/>
        </w:tabs>
        <w:ind w:left="567" w:hanging="283"/>
      </w:pPr>
      <w:rPr>
        <w:rFonts w:ascii="Symbol" w:hAnsi="Symbol"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AB44EE0"/>
    <w:multiLevelType w:val="hybridMultilevel"/>
    <w:tmpl w:val="E03C104E"/>
    <w:lvl w:ilvl="0" w:tplc="0AB89602">
      <w:start w:val="1"/>
      <w:numFmt w:val="bullet"/>
      <w:pStyle w:val="Aufzhlung3CDB"/>
      <w:lvlText w:val=""/>
      <w:lvlJc w:val="left"/>
      <w:pPr>
        <w:tabs>
          <w:tab w:val="num" w:pos="851"/>
        </w:tabs>
        <w:ind w:left="851" w:hanging="284"/>
      </w:pPr>
      <w:rPr>
        <w:rFonts w:ascii="Symbol" w:hAnsi="Symbol"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1B32C57"/>
    <w:multiLevelType w:val="hybridMultilevel"/>
    <w:tmpl w:val="D7381862"/>
    <w:lvl w:ilvl="0" w:tplc="E1AC271A">
      <w:start w:val="1"/>
      <w:numFmt w:val="lowerLetter"/>
      <w:pStyle w:val="Aufzhlunga2CDB"/>
      <w:lvlText w:val="%1."/>
      <w:lvlJc w:val="left"/>
      <w:pPr>
        <w:tabs>
          <w:tab w:val="num" w:pos="567"/>
        </w:tabs>
        <w:ind w:left="567" w:hanging="283"/>
      </w:pPr>
      <w:rPr>
        <w:rFonts w:ascii="Arial" w:hAnsi="Arial" w:hint="default"/>
        <w:b w:val="0"/>
        <w:i w:val="0"/>
        <w:sz w:val="22"/>
        <w:szCs w:val="22"/>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10" w15:restartNumberingAfterBreak="0">
    <w:nsid w:val="4F6F0C3A"/>
    <w:multiLevelType w:val="hybridMultilevel"/>
    <w:tmpl w:val="65444168"/>
    <w:lvl w:ilvl="0" w:tplc="3F4EE9A2">
      <w:start w:val="1"/>
      <w:numFmt w:val="decimal"/>
      <w:pStyle w:val="AufzhlungNumm1CDB"/>
      <w:lvlText w:val="%1."/>
      <w:lvlJc w:val="left"/>
      <w:pPr>
        <w:tabs>
          <w:tab w:val="num" w:pos="284"/>
        </w:tabs>
        <w:ind w:left="284" w:hanging="284"/>
      </w:pPr>
      <w:rPr>
        <w:rFonts w:ascii="Arial" w:hAnsi="Arial" w:hint="default"/>
        <w:b w:val="0"/>
        <w:i w:val="0"/>
        <w:sz w:val="22"/>
        <w:szCs w:val="22"/>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11" w15:restartNumberingAfterBreak="0">
    <w:nsid w:val="4FCB7251"/>
    <w:multiLevelType w:val="hybridMultilevel"/>
    <w:tmpl w:val="F7F88EDE"/>
    <w:lvl w:ilvl="0" w:tplc="FFFFFFFF">
      <w:start w:val="1"/>
      <w:numFmt w:val="bullet"/>
      <w:lvlText w:val=""/>
      <w:legacy w:legacy="1" w:legacySpace="0" w:legacyIndent="360"/>
      <w:lvlJc w:val="left"/>
      <w:pPr>
        <w:ind w:left="2574" w:hanging="360"/>
      </w:pPr>
      <w:rPr>
        <w:rFonts w:ascii="Symbol" w:hAnsi="Symbol" w:hint="default"/>
      </w:rPr>
    </w:lvl>
    <w:lvl w:ilvl="1" w:tplc="FFFFFFFF" w:tentative="1">
      <w:start w:val="1"/>
      <w:numFmt w:val="bullet"/>
      <w:lvlText w:val="o"/>
      <w:lvlJc w:val="left"/>
      <w:pPr>
        <w:tabs>
          <w:tab w:val="num" w:pos="3654"/>
        </w:tabs>
        <w:ind w:left="3654" w:hanging="360"/>
      </w:pPr>
      <w:rPr>
        <w:rFonts w:ascii="Courier New" w:hAnsi="Courier New" w:cs="Tms Rmn" w:hint="default"/>
      </w:rPr>
    </w:lvl>
    <w:lvl w:ilvl="2" w:tplc="FFFFFFFF" w:tentative="1">
      <w:start w:val="1"/>
      <w:numFmt w:val="bullet"/>
      <w:lvlText w:val=""/>
      <w:lvlJc w:val="left"/>
      <w:pPr>
        <w:tabs>
          <w:tab w:val="num" w:pos="4374"/>
        </w:tabs>
        <w:ind w:left="4374" w:hanging="360"/>
      </w:pPr>
      <w:rPr>
        <w:rFonts w:ascii="Wingdings" w:hAnsi="Wingdings" w:hint="default"/>
      </w:rPr>
    </w:lvl>
    <w:lvl w:ilvl="3" w:tplc="FFFFFFFF" w:tentative="1">
      <w:start w:val="1"/>
      <w:numFmt w:val="bullet"/>
      <w:lvlText w:val=""/>
      <w:lvlJc w:val="left"/>
      <w:pPr>
        <w:tabs>
          <w:tab w:val="num" w:pos="5094"/>
        </w:tabs>
        <w:ind w:left="5094" w:hanging="360"/>
      </w:pPr>
      <w:rPr>
        <w:rFonts w:ascii="Symbol" w:hAnsi="Symbol" w:hint="default"/>
      </w:rPr>
    </w:lvl>
    <w:lvl w:ilvl="4" w:tplc="FFFFFFFF" w:tentative="1">
      <w:start w:val="1"/>
      <w:numFmt w:val="bullet"/>
      <w:lvlText w:val="o"/>
      <w:lvlJc w:val="left"/>
      <w:pPr>
        <w:tabs>
          <w:tab w:val="num" w:pos="5814"/>
        </w:tabs>
        <w:ind w:left="5814" w:hanging="360"/>
      </w:pPr>
      <w:rPr>
        <w:rFonts w:ascii="Courier New" w:hAnsi="Courier New" w:cs="Tms Rmn" w:hint="default"/>
      </w:rPr>
    </w:lvl>
    <w:lvl w:ilvl="5" w:tplc="FFFFFFFF" w:tentative="1">
      <w:start w:val="1"/>
      <w:numFmt w:val="bullet"/>
      <w:lvlText w:val=""/>
      <w:lvlJc w:val="left"/>
      <w:pPr>
        <w:tabs>
          <w:tab w:val="num" w:pos="6534"/>
        </w:tabs>
        <w:ind w:left="6534" w:hanging="360"/>
      </w:pPr>
      <w:rPr>
        <w:rFonts w:ascii="Wingdings" w:hAnsi="Wingdings" w:hint="default"/>
      </w:rPr>
    </w:lvl>
    <w:lvl w:ilvl="6" w:tplc="FFFFFFFF" w:tentative="1">
      <w:start w:val="1"/>
      <w:numFmt w:val="bullet"/>
      <w:lvlText w:val=""/>
      <w:lvlJc w:val="left"/>
      <w:pPr>
        <w:tabs>
          <w:tab w:val="num" w:pos="7254"/>
        </w:tabs>
        <w:ind w:left="7254" w:hanging="360"/>
      </w:pPr>
      <w:rPr>
        <w:rFonts w:ascii="Symbol" w:hAnsi="Symbol" w:hint="default"/>
      </w:rPr>
    </w:lvl>
    <w:lvl w:ilvl="7" w:tplc="FFFFFFFF" w:tentative="1">
      <w:start w:val="1"/>
      <w:numFmt w:val="bullet"/>
      <w:lvlText w:val="o"/>
      <w:lvlJc w:val="left"/>
      <w:pPr>
        <w:tabs>
          <w:tab w:val="num" w:pos="7974"/>
        </w:tabs>
        <w:ind w:left="7974" w:hanging="360"/>
      </w:pPr>
      <w:rPr>
        <w:rFonts w:ascii="Courier New" w:hAnsi="Courier New" w:cs="Tms Rmn" w:hint="default"/>
      </w:rPr>
    </w:lvl>
    <w:lvl w:ilvl="8" w:tplc="FFFFFFFF" w:tentative="1">
      <w:start w:val="1"/>
      <w:numFmt w:val="bullet"/>
      <w:lvlText w:val=""/>
      <w:lvlJc w:val="left"/>
      <w:pPr>
        <w:tabs>
          <w:tab w:val="num" w:pos="8694"/>
        </w:tabs>
        <w:ind w:left="8694" w:hanging="360"/>
      </w:pPr>
      <w:rPr>
        <w:rFonts w:ascii="Wingdings" w:hAnsi="Wingdings" w:hint="default"/>
      </w:rPr>
    </w:lvl>
  </w:abstractNum>
  <w:abstractNum w:abstractNumId="12" w15:restartNumberingAfterBreak="0">
    <w:nsid w:val="59637DC6"/>
    <w:multiLevelType w:val="hybridMultilevel"/>
    <w:tmpl w:val="3D566272"/>
    <w:lvl w:ilvl="0" w:tplc="7284B854">
      <w:start w:val="1"/>
      <w:numFmt w:val="lowerLetter"/>
      <w:pStyle w:val="Aufzhlunga1CDB"/>
      <w:lvlText w:val="%1."/>
      <w:lvlJc w:val="left"/>
      <w:pPr>
        <w:tabs>
          <w:tab w:val="num" w:pos="284"/>
        </w:tabs>
        <w:ind w:left="284" w:hanging="284"/>
      </w:pPr>
      <w:rPr>
        <w:rFonts w:ascii="Arial" w:hAnsi="Arial" w:hint="default"/>
        <w:b w:val="0"/>
        <w:i w:val="0"/>
        <w:sz w:val="22"/>
        <w:szCs w:val="22"/>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13" w15:restartNumberingAfterBreak="0">
    <w:nsid w:val="5A7929B4"/>
    <w:multiLevelType w:val="hybridMultilevel"/>
    <w:tmpl w:val="186E8034"/>
    <w:lvl w:ilvl="0" w:tplc="42B6D6A2">
      <w:start w:val="1"/>
      <w:numFmt w:val="decimal"/>
      <w:pStyle w:val="AufzhlungNumm2CDB"/>
      <w:lvlText w:val="%1."/>
      <w:lvlJc w:val="left"/>
      <w:pPr>
        <w:tabs>
          <w:tab w:val="num" w:pos="567"/>
        </w:tabs>
        <w:ind w:left="567" w:hanging="283"/>
      </w:pPr>
      <w:rPr>
        <w:rFonts w:ascii="Arial" w:hAnsi="Arial" w:hint="default"/>
        <w:b w:val="0"/>
        <w:i w:val="0"/>
        <w:sz w:val="22"/>
        <w:szCs w:val="22"/>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14" w15:restartNumberingAfterBreak="0">
    <w:nsid w:val="5CD655F4"/>
    <w:multiLevelType w:val="hybridMultilevel"/>
    <w:tmpl w:val="08CA6B64"/>
    <w:lvl w:ilvl="0" w:tplc="F5C4167A">
      <w:start w:val="1"/>
      <w:numFmt w:val="lowerLetter"/>
      <w:pStyle w:val="Aufzhlunga3CDB"/>
      <w:lvlText w:val="%1."/>
      <w:lvlJc w:val="left"/>
      <w:pPr>
        <w:tabs>
          <w:tab w:val="num" w:pos="851"/>
        </w:tabs>
        <w:ind w:left="851" w:hanging="284"/>
      </w:pPr>
      <w:rPr>
        <w:rFonts w:ascii="Arial" w:hAnsi="Arial" w:hint="default"/>
        <w:b w:val="0"/>
        <w:i w:val="0"/>
        <w:sz w:val="22"/>
        <w:szCs w:val="22"/>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15" w15:restartNumberingAfterBreak="0">
    <w:nsid w:val="5D7A5266"/>
    <w:multiLevelType w:val="hybridMultilevel"/>
    <w:tmpl w:val="9E18ACF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726C5B80"/>
    <w:multiLevelType w:val="hybridMultilevel"/>
    <w:tmpl w:val="0D4CA11E"/>
    <w:lvl w:ilvl="0" w:tplc="42622BB8">
      <w:start w:val="1"/>
      <w:numFmt w:val="bullet"/>
      <w:lvlText w:val="-"/>
      <w:lvlJc w:val="left"/>
      <w:pPr>
        <w:ind w:left="720" w:hanging="360"/>
      </w:pPr>
      <w:rPr>
        <w:rFonts w:ascii="Arial" w:eastAsiaTheme="minorHAnsi" w:hAnsi="Arial" w:cs="Arial" w:hint="default"/>
      </w:rPr>
    </w:lvl>
    <w:lvl w:ilvl="1" w:tplc="98DA50B4" w:tentative="1">
      <w:start w:val="1"/>
      <w:numFmt w:val="bullet"/>
      <w:lvlText w:val="o"/>
      <w:lvlJc w:val="left"/>
      <w:pPr>
        <w:ind w:left="1440" w:hanging="360"/>
      </w:pPr>
      <w:rPr>
        <w:rFonts w:ascii="Courier New" w:hAnsi="Courier New" w:cs="Courier New" w:hint="default"/>
      </w:rPr>
    </w:lvl>
    <w:lvl w:ilvl="2" w:tplc="58F4F116" w:tentative="1">
      <w:start w:val="1"/>
      <w:numFmt w:val="bullet"/>
      <w:lvlText w:val=""/>
      <w:lvlJc w:val="left"/>
      <w:pPr>
        <w:ind w:left="2160" w:hanging="360"/>
      </w:pPr>
      <w:rPr>
        <w:rFonts w:ascii="Wingdings" w:hAnsi="Wingdings" w:hint="default"/>
      </w:rPr>
    </w:lvl>
    <w:lvl w:ilvl="3" w:tplc="58DC60AE" w:tentative="1">
      <w:start w:val="1"/>
      <w:numFmt w:val="bullet"/>
      <w:lvlText w:val=""/>
      <w:lvlJc w:val="left"/>
      <w:pPr>
        <w:ind w:left="2880" w:hanging="360"/>
      </w:pPr>
      <w:rPr>
        <w:rFonts w:ascii="Symbol" w:hAnsi="Symbol" w:hint="default"/>
      </w:rPr>
    </w:lvl>
    <w:lvl w:ilvl="4" w:tplc="5EB2269E" w:tentative="1">
      <w:start w:val="1"/>
      <w:numFmt w:val="bullet"/>
      <w:lvlText w:val="o"/>
      <w:lvlJc w:val="left"/>
      <w:pPr>
        <w:ind w:left="3600" w:hanging="360"/>
      </w:pPr>
      <w:rPr>
        <w:rFonts w:ascii="Courier New" w:hAnsi="Courier New" w:cs="Courier New" w:hint="default"/>
      </w:rPr>
    </w:lvl>
    <w:lvl w:ilvl="5" w:tplc="DEC8268A" w:tentative="1">
      <w:start w:val="1"/>
      <w:numFmt w:val="bullet"/>
      <w:lvlText w:val=""/>
      <w:lvlJc w:val="left"/>
      <w:pPr>
        <w:ind w:left="4320" w:hanging="360"/>
      </w:pPr>
      <w:rPr>
        <w:rFonts w:ascii="Wingdings" w:hAnsi="Wingdings" w:hint="default"/>
      </w:rPr>
    </w:lvl>
    <w:lvl w:ilvl="6" w:tplc="01322D7C" w:tentative="1">
      <w:start w:val="1"/>
      <w:numFmt w:val="bullet"/>
      <w:lvlText w:val=""/>
      <w:lvlJc w:val="left"/>
      <w:pPr>
        <w:ind w:left="5040" w:hanging="360"/>
      </w:pPr>
      <w:rPr>
        <w:rFonts w:ascii="Symbol" w:hAnsi="Symbol" w:hint="default"/>
      </w:rPr>
    </w:lvl>
    <w:lvl w:ilvl="7" w:tplc="7806F21A" w:tentative="1">
      <w:start w:val="1"/>
      <w:numFmt w:val="bullet"/>
      <w:lvlText w:val="o"/>
      <w:lvlJc w:val="left"/>
      <w:pPr>
        <w:ind w:left="5760" w:hanging="360"/>
      </w:pPr>
      <w:rPr>
        <w:rFonts w:ascii="Courier New" w:hAnsi="Courier New" w:cs="Courier New" w:hint="default"/>
      </w:rPr>
    </w:lvl>
    <w:lvl w:ilvl="8" w:tplc="7730D7B0" w:tentative="1">
      <w:start w:val="1"/>
      <w:numFmt w:val="bullet"/>
      <w:lvlText w:val=""/>
      <w:lvlJc w:val="left"/>
      <w:pPr>
        <w:ind w:left="6480" w:hanging="360"/>
      </w:pPr>
      <w:rPr>
        <w:rFonts w:ascii="Wingdings" w:hAnsi="Wingdings" w:hint="default"/>
      </w:rPr>
    </w:lvl>
  </w:abstractNum>
  <w:abstractNum w:abstractNumId="17" w15:restartNumberingAfterBreak="0">
    <w:nsid w:val="73BA0011"/>
    <w:multiLevelType w:val="hybridMultilevel"/>
    <w:tmpl w:val="6C4E56A4"/>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8" w15:restartNumberingAfterBreak="0">
    <w:nsid w:val="74A82898"/>
    <w:multiLevelType w:val="hybridMultilevel"/>
    <w:tmpl w:val="6A8E37E0"/>
    <w:lvl w:ilvl="0" w:tplc="42622BB8">
      <w:start w:val="1"/>
      <w:numFmt w:val="bullet"/>
      <w:lvlText w:val="-"/>
      <w:lvlJc w:val="left"/>
      <w:pPr>
        <w:ind w:left="720" w:hanging="360"/>
      </w:pPr>
      <w:rPr>
        <w:rFonts w:ascii="Arial" w:eastAsiaTheme="minorHAnsi" w:hAnsi="Arial" w:cs="Aria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74E253E0"/>
    <w:multiLevelType w:val="hybridMultilevel"/>
    <w:tmpl w:val="1256C7EC"/>
    <w:lvl w:ilvl="0" w:tplc="08070001">
      <w:start w:val="1"/>
      <w:numFmt w:val="bullet"/>
      <w:lvlText w:val=""/>
      <w:lvlJc w:val="left"/>
      <w:pPr>
        <w:ind w:left="1287" w:hanging="360"/>
      </w:pPr>
      <w:rPr>
        <w:rFonts w:ascii="Symbol" w:hAnsi="Symbol" w:hint="default"/>
      </w:rPr>
    </w:lvl>
    <w:lvl w:ilvl="1" w:tplc="08070019" w:tentative="1">
      <w:start w:val="1"/>
      <w:numFmt w:val="lowerLetter"/>
      <w:lvlText w:val="%2."/>
      <w:lvlJc w:val="left"/>
      <w:pPr>
        <w:ind w:left="2007" w:hanging="360"/>
      </w:pPr>
    </w:lvl>
    <w:lvl w:ilvl="2" w:tplc="0807001B" w:tentative="1">
      <w:start w:val="1"/>
      <w:numFmt w:val="lowerRoman"/>
      <w:lvlText w:val="%3."/>
      <w:lvlJc w:val="right"/>
      <w:pPr>
        <w:ind w:left="2727" w:hanging="180"/>
      </w:pPr>
    </w:lvl>
    <w:lvl w:ilvl="3" w:tplc="0807000F" w:tentative="1">
      <w:start w:val="1"/>
      <w:numFmt w:val="decimal"/>
      <w:lvlText w:val="%4."/>
      <w:lvlJc w:val="left"/>
      <w:pPr>
        <w:ind w:left="3447" w:hanging="360"/>
      </w:pPr>
    </w:lvl>
    <w:lvl w:ilvl="4" w:tplc="08070019" w:tentative="1">
      <w:start w:val="1"/>
      <w:numFmt w:val="lowerLetter"/>
      <w:lvlText w:val="%5."/>
      <w:lvlJc w:val="left"/>
      <w:pPr>
        <w:ind w:left="4167" w:hanging="360"/>
      </w:pPr>
    </w:lvl>
    <w:lvl w:ilvl="5" w:tplc="0807001B" w:tentative="1">
      <w:start w:val="1"/>
      <w:numFmt w:val="lowerRoman"/>
      <w:lvlText w:val="%6."/>
      <w:lvlJc w:val="right"/>
      <w:pPr>
        <w:ind w:left="4887" w:hanging="180"/>
      </w:pPr>
    </w:lvl>
    <w:lvl w:ilvl="6" w:tplc="0807000F" w:tentative="1">
      <w:start w:val="1"/>
      <w:numFmt w:val="decimal"/>
      <w:lvlText w:val="%7."/>
      <w:lvlJc w:val="left"/>
      <w:pPr>
        <w:ind w:left="5607" w:hanging="360"/>
      </w:pPr>
    </w:lvl>
    <w:lvl w:ilvl="7" w:tplc="08070019" w:tentative="1">
      <w:start w:val="1"/>
      <w:numFmt w:val="lowerLetter"/>
      <w:lvlText w:val="%8."/>
      <w:lvlJc w:val="left"/>
      <w:pPr>
        <w:ind w:left="6327" w:hanging="360"/>
      </w:pPr>
    </w:lvl>
    <w:lvl w:ilvl="8" w:tplc="0807001B" w:tentative="1">
      <w:start w:val="1"/>
      <w:numFmt w:val="lowerRoman"/>
      <w:lvlText w:val="%9."/>
      <w:lvlJc w:val="right"/>
      <w:pPr>
        <w:ind w:left="7047" w:hanging="180"/>
      </w:pPr>
    </w:lvl>
  </w:abstractNum>
  <w:abstractNum w:abstractNumId="20" w15:restartNumberingAfterBreak="0">
    <w:nsid w:val="762C55CF"/>
    <w:multiLevelType w:val="hybridMultilevel"/>
    <w:tmpl w:val="6D40C364"/>
    <w:lvl w:ilvl="0" w:tplc="42622BB8">
      <w:start w:val="1"/>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8"/>
  </w:num>
  <w:num w:numId="4">
    <w:abstractNumId w:val="12"/>
  </w:num>
  <w:num w:numId="5">
    <w:abstractNumId w:val="9"/>
  </w:num>
  <w:num w:numId="6">
    <w:abstractNumId w:val="14"/>
  </w:num>
  <w:num w:numId="7">
    <w:abstractNumId w:val="10"/>
  </w:num>
  <w:num w:numId="8">
    <w:abstractNumId w:val="13"/>
  </w:num>
  <w:num w:numId="9">
    <w:abstractNumId w:val="2"/>
  </w:num>
  <w:num w:numId="10">
    <w:abstractNumId w:val="0"/>
  </w:num>
  <w:num w:numId="11">
    <w:abstractNumId w:val="18"/>
  </w:num>
  <w:num w:numId="12">
    <w:abstractNumId w:val="5"/>
  </w:num>
  <w:num w:numId="13">
    <w:abstractNumId w:val="20"/>
  </w:num>
  <w:num w:numId="14">
    <w:abstractNumId w:val="16"/>
  </w:num>
  <w:num w:numId="15">
    <w:abstractNumId w:val="19"/>
  </w:num>
  <w:num w:numId="16">
    <w:abstractNumId w:val="3"/>
  </w:num>
  <w:num w:numId="17">
    <w:abstractNumId w:val="11"/>
  </w:num>
  <w:num w:numId="18">
    <w:abstractNumId w:val="4"/>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15"/>
  </w:num>
  <w:num w:numId="27">
    <w:abstractNumId w:val="6"/>
  </w:num>
  <w:num w:numId="28">
    <w:abstractNumId w:val="0"/>
  </w:num>
  <w:num w:numId="29">
    <w:abstractNumId w:val="0"/>
  </w:num>
  <w:num w:numId="30">
    <w:abstractNumId w:val="0"/>
  </w:num>
  <w:num w:numId="31">
    <w:abstractNumId w:val="0"/>
  </w:num>
  <w:num w:numId="32">
    <w:abstractNumId w:val="0"/>
  </w:num>
  <w:num w:numId="33">
    <w:abstractNumId w:val="0"/>
  </w:num>
  <w:num w:numId="34">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autoHyphenation/>
  <w:hyphenationZone w:val="142"/>
  <w:doNotShadeFormData/>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BITVM_AbsZeileOrt" w:val="CH-3003 Bern"/>
    <w:docVar w:name="BITVM_AbsZeileRef" w:val="BBL, arro"/>
    <w:docVar w:name="BITVM_Amt" w:val="Bundesamt für Bauten und Logistik BBL"/>
    <w:docVar w:name="BITVM_Amt2" w:val="none"/>
    <w:docVar w:name="BITVM_Departement" w:val="Eidgenössisches Finanzdepartement EFD"/>
    <w:docVar w:name="BITVM_Departement2" w:val="none"/>
    <w:docVar w:name="BITVM_EmpfAdr" w:val="none"/>
    <w:docVar w:name="BITVM_EmpfAdrZeile" w:val="none"/>
    <w:docVar w:name="BITVM_FooterAbsender" w:val="Bundesamt für Bauten und Logistik BBL_x000d_Roman Urs Arpagaus_x000d_Fellerstrasse 21, 3003 Bern_x000d_Tel. +41 58 46 28235, Fax +41 58 46 55029_x000d_roman.arpagaus@bbl.admin.ch_x000d_www.bbl.admin.ch"/>
    <w:docVar w:name="BITVM_FooterSekretariat" w:val="Bundesamt für Bauten und Logistik BBL_x000d_Fellerstrasse 21, 3003 Bern_x000d_www.bbl.admin.ch"/>
    <w:docVar w:name="BITVM_OrgUnit" w:val="Fachberatung"/>
    <w:docVar w:name="BITVM_Sig1" w:val="none"/>
    <w:docVar w:name="BITVM_Sig2" w:val="none"/>
  </w:docVars>
  <w:rsids>
    <w:rsidRoot w:val="00E32130"/>
    <w:rsid w:val="000004D2"/>
    <w:rsid w:val="00000F12"/>
    <w:rsid w:val="00020F05"/>
    <w:rsid w:val="00037B24"/>
    <w:rsid w:val="00037C44"/>
    <w:rsid w:val="000434AF"/>
    <w:rsid w:val="000478B1"/>
    <w:rsid w:val="00047913"/>
    <w:rsid w:val="00051DCA"/>
    <w:rsid w:val="0007448F"/>
    <w:rsid w:val="00083A6C"/>
    <w:rsid w:val="000869D6"/>
    <w:rsid w:val="00086B71"/>
    <w:rsid w:val="000906A3"/>
    <w:rsid w:val="0009254D"/>
    <w:rsid w:val="000A60B4"/>
    <w:rsid w:val="000C376A"/>
    <w:rsid w:val="000C6850"/>
    <w:rsid w:val="000D46AA"/>
    <w:rsid w:val="000E24CE"/>
    <w:rsid w:val="000E26B8"/>
    <w:rsid w:val="000E3AFC"/>
    <w:rsid w:val="000F0511"/>
    <w:rsid w:val="000F609C"/>
    <w:rsid w:val="00103ADC"/>
    <w:rsid w:val="001140F1"/>
    <w:rsid w:val="001224BD"/>
    <w:rsid w:val="00130C5E"/>
    <w:rsid w:val="00140508"/>
    <w:rsid w:val="00141DF8"/>
    <w:rsid w:val="001420FA"/>
    <w:rsid w:val="0014275D"/>
    <w:rsid w:val="00144966"/>
    <w:rsid w:val="00151976"/>
    <w:rsid w:val="00156624"/>
    <w:rsid w:val="00157548"/>
    <w:rsid w:val="001635E5"/>
    <w:rsid w:val="00164062"/>
    <w:rsid w:val="00165BE1"/>
    <w:rsid w:val="00171AD5"/>
    <w:rsid w:val="00177D8D"/>
    <w:rsid w:val="001807B7"/>
    <w:rsid w:val="00197FA5"/>
    <w:rsid w:val="001A49EF"/>
    <w:rsid w:val="001A6386"/>
    <w:rsid w:val="001A7922"/>
    <w:rsid w:val="001B03C7"/>
    <w:rsid w:val="001B4B7A"/>
    <w:rsid w:val="001B5194"/>
    <w:rsid w:val="001B5FF4"/>
    <w:rsid w:val="001B79C9"/>
    <w:rsid w:val="001C29AF"/>
    <w:rsid w:val="001D20B8"/>
    <w:rsid w:val="001D2B86"/>
    <w:rsid w:val="001D30EB"/>
    <w:rsid w:val="001D3616"/>
    <w:rsid w:val="001D3EAA"/>
    <w:rsid w:val="001D4460"/>
    <w:rsid w:val="001D450E"/>
    <w:rsid w:val="001D7328"/>
    <w:rsid w:val="001E012E"/>
    <w:rsid w:val="001E786D"/>
    <w:rsid w:val="001F31F4"/>
    <w:rsid w:val="001F46FB"/>
    <w:rsid w:val="0020101A"/>
    <w:rsid w:val="002077C8"/>
    <w:rsid w:val="0021125C"/>
    <w:rsid w:val="00212010"/>
    <w:rsid w:val="002124A8"/>
    <w:rsid w:val="0021640C"/>
    <w:rsid w:val="00224433"/>
    <w:rsid w:val="00224676"/>
    <w:rsid w:val="00232399"/>
    <w:rsid w:val="002361FF"/>
    <w:rsid w:val="00236D94"/>
    <w:rsid w:val="0023791B"/>
    <w:rsid w:val="00241E52"/>
    <w:rsid w:val="00243ABB"/>
    <w:rsid w:val="00246540"/>
    <w:rsid w:val="00246CDA"/>
    <w:rsid w:val="00255DFA"/>
    <w:rsid w:val="00261E7A"/>
    <w:rsid w:val="002763A2"/>
    <w:rsid w:val="0027696B"/>
    <w:rsid w:val="002900FC"/>
    <w:rsid w:val="002949EC"/>
    <w:rsid w:val="00295DD1"/>
    <w:rsid w:val="002960B8"/>
    <w:rsid w:val="0029681F"/>
    <w:rsid w:val="002A060F"/>
    <w:rsid w:val="002A279C"/>
    <w:rsid w:val="002B2BC4"/>
    <w:rsid w:val="002B2FAC"/>
    <w:rsid w:val="002B45DA"/>
    <w:rsid w:val="002C0E95"/>
    <w:rsid w:val="002C1C1D"/>
    <w:rsid w:val="002D1D23"/>
    <w:rsid w:val="002E096D"/>
    <w:rsid w:val="002E1A3F"/>
    <w:rsid w:val="002E4C6D"/>
    <w:rsid w:val="002F3262"/>
    <w:rsid w:val="002F5132"/>
    <w:rsid w:val="0030345C"/>
    <w:rsid w:val="003077BF"/>
    <w:rsid w:val="00310280"/>
    <w:rsid w:val="00321A8C"/>
    <w:rsid w:val="00321BB6"/>
    <w:rsid w:val="00321FB3"/>
    <w:rsid w:val="00330C75"/>
    <w:rsid w:val="00332157"/>
    <w:rsid w:val="0033298D"/>
    <w:rsid w:val="003365AB"/>
    <w:rsid w:val="00340103"/>
    <w:rsid w:val="00347A3D"/>
    <w:rsid w:val="00347ADC"/>
    <w:rsid w:val="0035049D"/>
    <w:rsid w:val="00356823"/>
    <w:rsid w:val="00362713"/>
    <w:rsid w:val="00364BAE"/>
    <w:rsid w:val="003672A2"/>
    <w:rsid w:val="00374FAE"/>
    <w:rsid w:val="003A1CA2"/>
    <w:rsid w:val="003B5BA7"/>
    <w:rsid w:val="003C5802"/>
    <w:rsid w:val="003C710E"/>
    <w:rsid w:val="003D6D5E"/>
    <w:rsid w:val="003E51F2"/>
    <w:rsid w:val="003F7B68"/>
    <w:rsid w:val="004109C1"/>
    <w:rsid w:val="00420DCD"/>
    <w:rsid w:val="0042397F"/>
    <w:rsid w:val="00433414"/>
    <w:rsid w:val="00444A66"/>
    <w:rsid w:val="004565AB"/>
    <w:rsid w:val="004618E8"/>
    <w:rsid w:val="0046319A"/>
    <w:rsid w:val="004666E9"/>
    <w:rsid w:val="004669E9"/>
    <w:rsid w:val="0047556E"/>
    <w:rsid w:val="00476BAF"/>
    <w:rsid w:val="00477A13"/>
    <w:rsid w:val="00482F6E"/>
    <w:rsid w:val="0048588F"/>
    <w:rsid w:val="0049687A"/>
    <w:rsid w:val="00497448"/>
    <w:rsid w:val="004A5843"/>
    <w:rsid w:val="004A62BE"/>
    <w:rsid w:val="004A6835"/>
    <w:rsid w:val="004B0310"/>
    <w:rsid w:val="004B36CC"/>
    <w:rsid w:val="004D3063"/>
    <w:rsid w:val="004E0B2B"/>
    <w:rsid w:val="004F6380"/>
    <w:rsid w:val="00500C2F"/>
    <w:rsid w:val="005013D5"/>
    <w:rsid w:val="00501DAF"/>
    <w:rsid w:val="00505BC2"/>
    <w:rsid w:val="005071AD"/>
    <w:rsid w:val="0051042F"/>
    <w:rsid w:val="00511057"/>
    <w:rsid w:val="00542E5E"/>
    <w:rsid w:val="00544BAA"/>
    <w:rsid w:val="00547932"/>
    <w:rsid w:val="0055131E"/>
    <w:rsid w:val="0056045B"/>
    <w:rsid w:val="005605D7"/>
    <w:rsid w:val="00560A7A"/>
    <w:rsid w:val="0056395A"/>
    <w:rsid w:val="00567009"/>
    <w:rsid w:val="00591196"/>
    <w:rsid w:val="00591CC6"/>
    <w:rsid w:val="0059615C"/>
    <w:rsid w:val="00597D39"/>
    <w:rsid w:val="005A6F5A"/>
    <w:rsid w:val="005B25AC"/>
    <w:rsid w:val="005B3583"/>
    <w:rsid w:val="005B56CB"/>
    <w:rsid w:val="005B705D"/>
    <w:rsid w:val="005C0014"/>
    <w:rsid w:val="005C0CA9"/>
    <w:rsid w:val="005C274C"/>
    <w:rsid w:val="005C2E42"/>
    <w:rsid w:val="005C4204"/>
    <w:rsid w:val="005E400A"/>
    <w:rsid w:val="005E5C70"/>
    <w:rsid w:val="005F6D62"/>
    <w:rsid w:val="006074D8"/>
    <w:rsid w:val="00613DF3"/>
    <w:rsid w:val="0061650B"/>
    <w:rsid w:val="0062463F"/>
    <w:rsid w:val="00624E99"/>
    <w:rsid w:val="006453BA"/>
    <w:rsid w:val="00646E37"/>
    <w:rsid w:val="00647413"/>
    <w:rsid w:val="00647741"/>
    <w:rsid w:val="00650A66"/>
    <w:rsid w:val="006524FE"/>
    <w:rsid w:val="00670F91"/>
    <w:rsid w:val="00680BD1"/>
    <w:rsid w:val="0068109E"/>
    <w:rsid w:val="00682B06"/>
    <w:rsid w:val="00686C53"/>
    <w:rsid w:val="00687720"/>
    <w:rsid w:val="00690D9C"/>
    <w:rsid w:val="00691C0C"/>
    <w:rsid w:val="00692A2B"/>
    <w:rsid w:val="00694637"/>
    <w:rsid w:val="00697A07"/>
    <w:rsid w:val="006A0A92"/>
    <w:rsid w:val="006A46FB"/>
    <w:rsid w:val="006A4CCD"/>
    <w:rsid w:val="006A7198"/>
    <w:rsid w:val="006A7D59"/>
    <w:rsid w:val="006B059B"/>
    <w:rsid w:val="006B5A66"/>
    <w:rsid w:val="006B608A"/>
    <w:rsid w:val="006C2112"/>
    <w:rsid w:val="006C59B0"/>
    <w:rsid w:val="006D0EFC"/>
    <w:rsid w:val="006D1011"/>
    <w:rsid w:val="006E0B5B"/>
    <w:rsid w:val="006E648F"/>
    <w:rsid w:val="006E7197"/>
    <w:rsid w:val="006F75A1"/>
    <w:rsid w:val="006F7AA6"/>
    <w:rsid w:val="0070172B"/>
    <w:rsid w:val="00705A3E"/>
    <w:rsid w:val="00706A0C"/>
    <w:rsid w:val="00710693"/>
    <w:rsid w:val="00711DD8"/>
    <w:rsid w:val="007140F5"/>
    <w:rsid w:val="00716057"/>
    <w:rsid w:val="00724097"/>
    <w:rsid w:val="00726ACB"/>
    <w:rsid w:val="007304A9"/>
    <w:rsid w:val="0073092B"/>
    <w:rsid w:val="007328CF"/>
    <w:rsid w:val="00743776"/>
    <w:rsid w:val="00752869"/>
    <w:rsid w:val="0075716E"/>
    <w:rsid w:val="007623D2"/>
    <w:rsid w:val="0076411C"/>
    <w:rsid w:val="007703FE"/>
    <w:rsid w:val="007712A9"/>
    <w:rsid w:val="00773E13"/>
    <w:rsid w:val="00784FCB"/>
    <w:rsid w:val="00792AB2"/>
    <w:rsid w:val="00793B86"/>
    <w:rsid w:val="007A1F4D"/>
    <w:rsid w:val="007A41B4"/>
    <w:rsid w:val="007A6F43"/>
    <w:rsid w:val="007A767D"/>
    <w:rsid w:val="007B2CF5"/>
    <w:rsid w:val="007B3C54"/>
    <w:rsid w:val="007B613D"/>
    <w:rsid w:val="007C2184"/>
    <w:rsid w:val="007C2FEB"/>
    <w:rsid w:val="007D500A"/>
    <w:rsid w:val="007D7B05"/>
    <w:rsid w:val="007E68C7"/>
    <w:rsid w:val="007E7469"/>
    <w:rsid w:val="007F5112"/>
    <w:rsid w:val="007F7BCD"/>
    <w:rsid w:val="007F7C61"/>
    <w:rsid w:val="0080514E"/>
    <w:rsid w:val="008053D6"/>
    <w:rsid w:val="00807118"/>
    <w:rsid w:val="008135DF"/>
    <w:rsid w:val="0081447A"/>
    <w:rsid w:val="00824D26"/>
    <w:rsid w:val="008256CD"/>
    <w:rsid w:val="008308D2"/>
    <w:rsid w:val="008615D6"/>
    <w:rsid w:val="008650CD"/>
    <w:rsid w:val="00870693"/>
    <w:rsid w:val="0087533F"/>
    <w:rsid w:val="00893266"/>
    <w:rsid w:val="0089371D"/>
    <w:rsid w:val="008A3EB0"/>
    <w:rsid w:val="008A41CA"/>
    <w:rsid w:val="008A52B7"/>
    <w:rsid w:val="008B0B36"/>
    <w:rsid w:val="008D5496"/>
    <w:rsid w:val="008E0981"/>
    <w:rsid w:val="008E1106"/>
    <w:rsid w:val="008F1579"/>
    <w:rsid w:val="008F2A7D"/>
    <w:rsid w:val="008F5977"/>
    <w:rsid w:val="008F6B48"/>
    <w:rsid w:val="00901E65"/>
    <w:rsid w:val="00903D8B"/>
    <w:rsid w:val="00905805"/>
    <w:rsid w:val="00906F8F"/>
    <w:rsid w:val="00913D9F"/>
    <w:rsid w:val="00923640"/>
    <w:rsid w:val="00925480"/>
    <w:rsid w:val="00934AC6"/>
    <w:rsid w:val="00944996"/>
    <w:rsid w:val="00950F9B"/>
    <w:rsid w:val="00951991"/>
    <w:rsid w:val="009548F8"/>
    <w:rsid w:val="00961F45"/>
    <w:rsid w:val="00965075"/>
    <w:rsid w:val="009660B6"/>
    <w:rsid w:val="0098185C"/>
    <w:rsid w:val="00990C58"/>
    <w:rsid w:val="00994593"/>
    <w:rsid w:val="009A0032"/>
    <w:rsid w:val="009B0B37"/>
    <w:rsid w:val="009C5DDF"/>
    <w:rsid w:val="009D0895"/>
    <w:rsid w:val="009D34E5"/>
    <w:rsid w:val="009E0B56"/>
    <w:rsid w:val="009F578C"/>
    <w:rsid w:val="00A01A87"/>
    <w:rsid w:val="00A02785"/>
    <w:rsid w:val="00A073ED"/>
    <w:rsid w:val="00A11EEF"/>
    <w:rsid w:val="00A151CE"/>
    <w:rsid w:val="00A16C9D"/>
    <w:rsid w:val="00A25996"/>
    <w:rsid w:val="00A426A7"/>
    <w:rsid w:val="00A4499B"/>
    <w:rsid w:val="00A51182"/>
    <w:rsid w:val="00A74580"/>
    <w:rsid w:val="00A74BA8"/>
    <w:rsid w:val="00A8247B"/>
    <w:rsid w:val="00A8302F"/>
    <w:rsid w:val="00A912D1"/>
    <w:rsid w:val="00A92075"/>
    <w:rsid w:val="00AA225A"/>
    <w:rsid w:val="00AB06F2"/>
    <w:rsid w:val="00AB662E"/>
    <w:rsid w:val="00AC3204"/>
    <w:rsid w:val="00AD0D4D"/>
    <w:rsid w:val="00AD3CEC"/>
    <w:rsid w:val="00AD6544"/>
    <w:rsid w:val="00AE296D"/>
    <w:rsid w:val="00AE4D33"/>
    <w:rsid w:val="00AE56EE"/>
    <w:rsid w:val="00AE5C3C"/>
    <w:rsid w:val="00AF059A"/>
    <w:rsid w:val="00AF14F0"/>
    <w:rsid w:val="00B0280F"/>
    <w:rsid w:val="00B071B9"/>
    <w:rsid w:val="00B10EBB"/>
    <w:rsid w:val="00B157FB"/>
    <w:rsid w:val="00B17489"/>
    <w:rsid w:val="00B3350B"/>
    <w:rsid w:val="00B368D4"/>
    <w:rsid w:val="00B36B17"/>
    <w:rsid w:val="00B43549"/>
    <w:rsid w:val="00B445AD"/>
    <w:rsid w:val="00B50B32"/>
    <w:rsid w:val="00B52DE5"/>
    <w:rsid w:val="00B6222E"/>
    <w:rsid w:val="00B72DBB"/>
    <w:rsid w:val="00B803B0"/>
    <w:rsid w:val="00B85AFC"/>
    <w:rsid w:val="00B94FF4"/>
    <w:rsid w:val="00B9551D"/>
    <w:rsid w:val="00B96E77"/>
    <w:rsid w:val="00BA166A"/>
    <w:rsid w:val="00BB23B5"/>
    <w:rsid w:val="00BB2C69"/>
    <w:rsid w:val="00BB3207"/>
    <w:rsid w:val="00BB40A3"/>
    <w:rsid w:val="00BC32A8"/>
    <w:rsid w:val="00BC3BA9"/>
    <w:rsid w:val="00BC5868"/>
    <w:rsid w:val="00BD4795"/>
    <w:rsid w:val="00BD5113"/>
    <w:rsid w:val="00BD617C"/>
    <w:rsid w:val="00BE06E4"/>
    <w:rsid w:val="00BE0B01"/>
    <w:rsid w:val="00BE72B9"/>
    <w:rsid w:val="00BF0A6A"/>
    <w:rsid w:val="00BF10D5"/>
    <w:rsid w:val="00BF35E0"/>
    <w:rsid w:val="00BF6FFF"/>
    <w:rsid w:val="00C0107B"/>
    <w:rsid w:val="00C041E7"/>
    <w:rsid w:val="00C1056A"/>
    <w:rsid w:val="00C1084C"/>
    <w:rsid w:val="00C20683"/>
    <w:rsid w:val="00C20E6E"/>
    <w:rsid w:val="00C26F96"/>
    <w:rsid w:val="00C35A08"/>
    <w:rsid w:val="00C36942"/>
    <w:rsid w:val="00C36D06"/>
    <w:rsid w:val="00C4156E"/>
    <w:rsid w:val="00C45D82"/>
    <w:rsid w:val="00C465A8"/>
    <w:rsid w:val="00C56803"/>
    <w:rsid w:val="00C57C62"/>
    <w:rsid w:val="00C61064"/>
    <w:rsid w:val="00C6287D"/>
    <w:rsid w:val="00C678A3"/>
    <w:rsid w:val="00C70044"/>
    <w:rsid w:val="00C7038D"/>
    <w:rsid w:val="00C80100"/>
    <w:rsid w:val="00C844D6"/>
    <w:rsid w:val="00C84BD2"/>
    <w:rsid w:val="00C91857"/>
    <w:rsid w:val="00C91BF9"/>
    <w:rsid w:val="00C92347"/>
    <w:rsid w:val="00C97EDB"/>
    <w:rsid w:val="00CA36E2"/>
    <w:rsid w:val="00CA5031"/>
    <w:rsid w:val="00CB6D21"/>
    <w:rsid w:val="00CB6F4A"/>
    <w:rsid w:val="00CC0C03"/>
    <w:rsid w:val="00CC0FBC"/>
    <w:rsid w:val="00CC1E4C"/>
    <w:rsid w:val="00CD73AE"/>
    <w:rsid w:val="00CF02F9"/>
    <w:rsid w:val="00D133A1"/>
    <w:rsid w:val="00D14782"/>
    <w:rsid w:val="00D2003C"/>
    <w:rsid w:val="00D20131"/>
    <w:rsid w:val="00D22B5B"/>
    <w:rsid w:val="00D417E9"/>
    <w:rsid w:val="00D477FB"/>
    <w:rsid w:val="00D61EC2"/>
    <w:rsid w:val="00D62373"/>
    <w:rsid w:val="00D66126"/>
    <w:rsid w:val="00D77335"/>
    <w:rsid w:val="00D863A3"/>
    <w:rsid w:val="00D9040D"/>
    <w:rsid w:val="00D953CD"/>
    <w:rsid w:val="00DA00C8"/>
    <w:rsid w:val="00DA07C2"/>
    <w:rsid w:val="00DA0A92"/>
    <w:rsid w:val="00DA7F87"/>
    <w:rsid w:val="00DB6CF7"/>
    <w:rsid w:val="00DB6DE0"/>
    <w:rsid w:val="00DC1447"/>
    <w:rsid w:val="00DC3B30"/>
    <w:rsid w:val="00DC3C16"/>
    <w:rsid w:val="00DC68BF"/>
    <w:rsid w:val="00DD040E"/>
    <w:rsid w:val="00DE4115"/>
    <w:rsid w:val="00DE517B"/>
    <w:rsid w:val="00DE517F"/>
    <w:rsid w:val="00DE7B15"/>
    <w:rsid w:val="00DF1DE2"/>
    <w:rsid w:val="00DF2A03"/>
    <w:rsid w:val="00E00284"/>
    <w:rsid w:val="00E01614"/>
    <w:rsid w:val="00E1799D"/>
    <w:rsid w:val="00E20048"/>
    <w:rsid w:val="00E2006E"/>
    <w:rsid w:val="00E25FD3"/>
    <w:rsid w:val="00E27CAC"/>
    <w:rsid w:val="00E32130"/>
    <w:rsid w:val="00E34349"/>
    <w:rsid w:val="00E3490D"/>
    <w:rsid w:val="00E418D8"/>
    <w:rsid w:val="00E42917"/>
    <w:rsid w:val="00E42D81"/>
    <w:rsid w:val="00E442A7"/>
    <w:rsid w:val="00E453E8"/>
    <w:rsid w:val="00E45FDC"/>
    <w:rsid w:val="00E5241A"/>
    <w:rsid w:val="00E84E32"/>
    <w:rsid w:val="00E87AF1"/>
    <w:rsid w:val="00E91745"/>
    <w:rsid w:val="00E9414C"/>
    <w:rsid w:val="00EA0395"/>
    <w:rsid w:val="00EA25E5"/>
    <w:rsid w:val="00EA4362"/>
    <w:rsid w:val="00EA4419"/>
    <w:rsid w:val="00EA6458"/>
    <w:rsid w:val="00EA6A3C"/>
    <w:rsid w:val="00EB228C"/>
    <w:rsid w:val="00EB6358"/>
    <w:rsid w:val="00EC560E"/>
    <w:rsid w:val="00EE4AB6"/>
    <w:rsid w:val="00EF02A2"/>
    <w:rsid w:val="00EF4721"/>
    <w:rsid w:val="00EF551F"/>
    <w:rsid w:val="00EF6C14"/>
    <w:rsid w:val="00F06CF8"/>
    <w:rsid w:val="00F12561"/>
    <w:rsid w:val="00F21293"/>
    <w:rsid w:val="00F21518"/>
    <w:rsid w:val="00F33EE4"/>
    <w:rsid w:val="00F406C7"/>
    <w:rsid w:val="00F44C42"/>
    <w:rsid w:val="00F4587B"/>
    <w:rsid w:val="00F4758B"/>
    <w:rsid w:val="00F47B03"/>
    <w:rsid w:val="00F5280F"/>
    <w:rsid w:val="00F57438"/>
    <w:rsid w:val="00F66194"/>
    <w:rsid w:val="00F726ED"/>
    <w:rsid w:val="00F7332C"/>
    <w:rsid w:val="00F73A7C"/>
    <w:rsid w:val="00F73AF3"/>
    <w:rsid w:val="00F756B8"/>
    <w:rsid w:val="00F800A1"/>
    <w:rsid w:val="00F852BC"/>
    <w:rsid w:val="00F86CF2"/>
    <w:rsid w:val="00F86EC1"/>
    <w:rsid w:val="00F877F6"/>
    <w:rsid w:val="00F90818"/>
    <w:rsid w:val="00F92D4A"/>
    <w:rsid w:val="00FB3CD7"/>
    <w:rsid w:val="00FC01B7"/>
    <w:rsid w:val="00FC0B98"/>
    <w:rsid w:val="00FD674B"/>
    <w:rsid w:val="00FE3C25"/>
    <w:rsid w:val="00FE7433"/>
    <w:rsid w:val="00FF140D"/>
    <w:rsid w:val="00FF16E6"/>
    <w:rsid w:val="00FF4AF7"/>
    <w:rsid w:val="00FF682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oNotEmbedSmartTags/>
  <w:decimalSymbol w:val="."/>
  <w:listSeparator w:val=";"/>
  <w14:docId w14:val="526F3389"/>
  <w15:docId w15:val="{4DF7EFD1-6285-4F49-9EBC-A90F3ACE7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de-CH" w:eastAsia="en-US" w:bidi="ar-SA"/>
      </w:rPr>
    </w:rPrDefault>
    <w:pPrDefault>
      <w:pPr>
        <w:spacing w:line="260" w:lineRule="atLeast"/>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lsdException w:name="index heading" w:semiHidden="1" w:unhideWhenUsed="1"/>
    <w:lsdException w:name="caption" w:semiHidden="1" w:uiPriority="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477FB"/>
    <w:pPr>
      <w:widowControl w:val="0"/>
    </w:pPr>
  </w:style>
  <w:style w:type="paragraph" w:styleId="berschrift1">
    <w:name w:val="heading 1"/>
    <w:basedOn w:val="Standard"/>
    <w:next w:val="Standard"/>
    <w:link w:val="berschrift1Zchn"/>
    <w:qFormat/>
    <w:rsid w:val="00DA7F87"/>
    <w:pPr>
      <w:keepNext/>
      <w:keepLines/>
      <w:numPr>
        <w:numId w:val="10"/>
      </w:numPr>
      <w:spacing w:before="620" w:after="260"/>
      <w:contextualSpacing/>
      <w:outlineLvl w:val="0"/>
    </w:pPr>
    <w:rPr>
      <w:rFonts w:eastAsiaTheme="majorEastAsia" w:cstheme="majorBidi"/>
      <w:b/>
      <w:bCs/>
      <w:sz w:val="24"/>
      <w:szCs w:val="28"/>
    </w:rPr>
  </w:style>
  <w:style w:type="paragraph" w:styleId="berschrift2">
    <w:name w:val="heading 2"/>
    <w:basedOn w:val="Standard"/>
    <w:next w:val="Standard"/>
    <w:link w:val="berschrift2Zchn"/>
    <w:unhideWhenUsed/>
    <w:qFormat/>
    <w:rsid w:val="001D2B86"/>
    <w:pPr>
      <w:keepNext/>
      <w:keepLines/>
      <w:numPr>
        <w:ilvl w:val="1"/>
        <w:numId w:val="10"/>
      </w:numPr>
      <w:spacing w:before="240" w:after="120"/>
      <w:contextualSpacing/>
      <w:outlineLvl w:val="1"/>
    </w:pPr>
    <w:rPr>
      <w:rFonts w:eastAsiaTheme="majorEastAsia" w:cstheme="majorBidi"/>
      <w:b/>
      <w:bCs/>
      <w:szCs w:val="26"/>
    </w:rPr>
  </w:style>
  <w:style w:type="paragraph" w:styleId="berschrift3">
    <w:name w:val="heading 3"/>
    <w:basedOn w:val="Standard"/>
    <w:next w:val="Standard"/>
    <w:link w:val="berschrift3Zchn"/>
    <w:unhideWhenUsed/>
    <w:qFormat/>
    <w:rsid w:val="008A41CA"/>
    <w:pPr>
      <w:keepNext/>
      <w:keepLines/>
      <w:numPr>
        <w:ilvl w:val="2"/>
        <w:numId w:val="10"/>
      </w:numPr>
      <w:spacing w:before="380" w:after="120"/>
      <w:contextualSpacing/>
      <w:outlineLvl w:val="2"/>
    </w:pPr>
    <w:rPr>
      <w:rFonts w:eastAsiaTheme="majorEastAsia" w:cstheme="majorBidi"/>
      <w:b/>
      <w:bCs/>
      <w:sz w:val="28"/>
      <w:szCs w:val="20"/>
    </w:rPr>
  </w:style>
  <w:style w:type="paragraph" w:styleId="berschrift4">
    <w:name w:val="heading 4"/>
    <w:basedOn w:val="Standard"/>
    <w:next w:val="Standard"/>
    <w:link w:val="berschrift4Zchn"/>
    <w:unhideWhenUsed/>
    <w:qFormat/>
    <w:rsid w:val="008A41CA"/>
    <w:pPr>
      <w:keepNext/>
      <w:keepLines/>
      <w:numPr>
        <w:ilvl w:val="3"/>
        <w:numId w:val="10"/>
      </w:numPr>
      <w:tabs>
        <w:tab w:val="left" w:pos="1276"/>
      </w:tabs>
      <w:spacing w:before="460" w:after="60"/>
      <w:contextualSpacing/>
      <w:outlineLvl w:val="3"/>
    </w:pPr>
    <w:rPr>
      <w:rFonts w:eastAsia="Times New Roman" w:cs="Times New Roman"/>
      <w:b/>
      <w:bCs/>
      <w:sz w:val="24"/>
      <w:szCs w:val="28"/>
      <w:lang w:eastAsia="de-DE"/>
    </w:rPr>
  </w:style>
  <w:style w:type="paragraph" w:styleId="berschrift5">
    <w:name w:val="heading 5"/>
    <w:basedOn w:val="Standard"/>
    <w:next w:val="Standard"/>
    <w:link w:val="berschrift5Zchn"/>
    <w:unhideWhenUsed/>
    <w:qFormat/>
    <w:rsid w:val="008A41CA"/>
    <w:pPr>
      <w:keepNext/>
      <w:keepLines/>
      <w:numPr>
        <w:ilvl w:val="4"/>
        <w:numId w:val="10"/>
      </w:numPr>
      <w:tabs>
        <w:tab w:val="left" w:pos="1418"/>
        <w:tab w:val="left" w:pos="1559"/>
      </w:tabs>
      <w:spacing w:before="460" w:after="60"/>
      <w:contextualSpacing/>
      <w:outlineLvl w:val="4"/>
    </w:pPr>
    <w:rPr>
      <w:rFonts w:eastAsia="Times New Roman" w:cs="Times New Roman"/>
      <w:b/>
      <w:bCs/>
      <w:iCs/>
      <w:szCs w:val="26"/>
      <w:lang w:eastAsia="de-DE"/>
    </w:rPr>
  </w:style>
  <w:style w:type="paragraph" w:styleId="berschrift6">
    <w:name w:val="heading 6"/>
    <w:basedOn w:val="Standard"/>
    <w:next w:val="Standard"/>
    <w:link w:val="berschrift6Zchn"/>
    <w:unhideWhenUsed/>
    <w:qFormat/>
    <w:rsid w:val="008A41CA"/>
    <w:pPr>
      <w:keepNext/>
      <w:keepLines/>
      <w:numPr>
        <w:ilvl w:val="5"/>
        <w:numId w:val="10"/>
      </w:numPr>
      <w:tabs>
        <w:tab w:val="left" w:pos="1559"/>
        <w:tab w:val="left" w:pos="1701"/>
        <w:tab w:val="left" w:pos="1843"/>
      </w:tabs>
      <w:spacing w:before="460" w:after="60"/>
      <w:contextualSpacing/>
      <w:outlineLvl w:val="5"/>
    </w:pPr>
    <w:rPr>
      <w:rFonts w:eastAsia="Times New Roman" w:cs="Times New Roman"/>
      <w:bCs/>
      <w:szCs w:val="20"/>
      <w:lang w:eastAsia="de-DE"/>
    </w:rPr>
  </w:style>
  <w:style w:type="paragraph" w:styleId="berschrift7">
    <w:name w:val="heading 7"/>
    <w:basedOn w:val="Standard"/>
    <w:next w:val="Standard"/>
    <w:link w:val="berschrift7Zchn"/>
    <w:unhideWhenUsed/>
    <w:qFormat/>
    <w:rsid w:val="008A41CA"/>
    <w:pPr>
      <w:keepNext/>
      <w:keepLines/>
      <w:numPr>
        <w:ilvl w:val="6"/>
        <w:numId w:val="10"/>
      </w:numPr>
      <w:tabs>
        <w:tab w:val="left" w:pos="1701"/>
        <w:tab w:val="left" w:pos="1843"/>
        <w:tab w:val="left" w:pos="1985"/>
        <w:tab w:val="left" w:pos="2126"/>
      </w:tabs>
      <w:spacing w:before="460" w:after="60"/>
      <w:contextualSpacing/>
      <w:outlineLvl w:val="6"/>
    </w:pPr>
    <w:rPr>
      <w:rFonts w:eastAsia="Times New Roman" w:cs="Times New Roman"/>
      <w:szCs w:val="24"/>
      <w:lang w:eastAsia="de-DE"/>
    </w:rPr>
  </w:style>
  <w:style w:type="paragraph" w:styleId="berschrift8">
    <w:name w:val="heading 8"/>
    <w:basedOn w:val="Standard"/>
    <w:next w:val="Standard"/>
    <w:link w:val="berschrift8Zchn"/>
    <w:unhideWhenUsed/>
    <w:qFormat/>
    <w:rsid w:val="008A41CA"/>
    <w:pPr>
      <w:keepNext/>
      <w:keepLines/>
      <w:numPr>
        <w:ilvl w:val="7"/>
        <w:numId w:val="10"/>
      </w:numPr>
      <w:tabs>
        <w:tab w:val="left" w:pos="1843"/>
        <w:tab w:val="left" w:pos="1985"/>
        <w:tab w:val="left" w:pos="2126"/>
        <w:tab w:val="left" w:pos="2268"/>
      </w:tabs>
      <w:spacing w:before="460" w:after="60"/>
      <w:outlineLvl w:val="7"/>
    </w:pPr>
    <w:rPr>
      <w:rFonts w:eastAsia="Times New Roman" w:cs="Times New Roman"/>
      <w:iCs/>
      <w:szCs w:val="24"/>
      <w:lang w:eastAsia="de-DE"/>
    </w:rPr>
  </w:style>
  <w:style w:type="paragraph" w:styleId="berschrift9">
    <w:name w:val="heading 9"/>
    <w:basedOn w:val="Standard"/>
    <w:next w:val="Standard"/>
    <w:link w:val="berschrift9Zchn"/>
    <w:unhideWhenUsed/>
    <w:qFormat/>
    <w:rsid w:val="008A41CA"/>
    <w:pPr>
      <w:keepNext/>
      <w:keepLines/>
      <w:numPr>
        <w:ilvl w:val="8"/>
        <w:numId w:val="10"/>
      </w:numPr>
      <w:tabs>
        <w:tab w:val="left" w:pos="1985"/>
        <w:tab w:val="left" w:pos="2126"/>
        <w:tab w:val="left" w:pos="2268"/>
        <w:tab w:val="left" w:pos="2410"/>
        <w:tab w:val="left" w:pos="2552"/>
      </w:tabs>
      <w:spacing w:before="460" w:after="60"/>
      <w:ind w:left="1639" w:hanging="1639"/>
      <w:contextualSpacing/>
      <w:outlineLvl w:val="8"/>
    </w:pPr>
    <w:rPr>
      <w:rFonts w:eastAsia="Times New Roman" w:cs="Arial"/>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DA7F87"/>
    <w:rPr>
      <w:rFonts w:eastAsiaTheme="majorEastAsia" w:cstheme="majorBidi"/>
      <w:b/>
      <w:bCs/>
      <w:sz w:val="24"/>
      <w:szCs w:val="28"/>
    </w:rPr>
  </w:style>
  <w:style w:type="character" w:customStyle="1" w:styleId="berschrift2Zchn">
    <w:name w:val="Überschrift 2 Zchn"/>
    <w:basedOn w:val="Absatz-Standardschriftart"/>
    <w:link w:val="berschrift2"/>
    <w:rsid w:val="001D2B86"/>
    <w:rPr>
      <w:rFonts w:eastAsiaTheme="majorEastAsia" w:cstheme="majorBidi"/>
      <w:b/>
      <w:bCs/>
      <w:szCs w:val="26"/>
    </w:rPr>
  </w:style>
  <w:style w:type="character" w:customStyle="1" w:styleId="berschrift3Zchn">
    <w:name w:val="Überschrift 3 Zchn"/>
    <w:basedOn w:val="Absatz-Standardschriftart"/>
    <w:link w:val="berschrift3"/>
    <w:rsid w:val="008A41CA"/>
    <w:rPr>
      <w:rFonts w:eastAsiaTheme="majorEastAsia" w:cstheme="majorBidi"/>
      <w:b/>
      <w:bCs/>
      <w:sz w:val="28"/>
      <w:szCs w:val="20"/>
    </w:rPr>
  </w:style>
  <w:style w:type="character" w:customStyle="1" w:styleId="berschrift4Zchn">
    <w:name w:val="Überschrift 4 Zchn"/>
    <w:basedOn w:val="Absatz-Standardschriftart"/>
    <w:link w:val="berschrift4"/>
    <w:rsid w:val="008A41CA"/>
    <w:rPr>
      <w:rFonts w:eastAsia="Times New Roman" w:cs="Times New Roman"/>
      <w:b/>
      <w:bCs/>
      <w:sz w:val="24"/>
      <w:szCs w:val="28"/>
      <w:lang w:eastAsia="de-DE"/>
    </w:rPr>
  </w:style>
  <w:style w:type="character" w:customStyle="1" w:styleId="berschrift5Zchn">
    <w:name w:val="Überschrift 5 Zchn"/>
    <w:basedOn w:val="Absatz-Standardschriftart"/>
    <w:link w:val="berschrift5"/>
    <w:rsid w:val="008A41CA"/>
    <w:rPr>
      <w:rFonts w:eastAsia="Times New Roman" w:cs="Times New Roman"/>
      <w:b/>
      <w:bCs/>
      <w:iCs/>
      <w:szCs w:val="26"/>
      <w:lang w:eastAsia="de-DE"/>
    </w:rPr>
  </w:style>
  <w:style w:type="character" w:customStyle="1" w:styleId="berschrift6Zchn">
    <w:name w:val="Überschrift 6 Zchn"/>
    <w:basedOn w:val="Absatz-Standardschriftart"/>
    <w:link w:val="berschrift6"/>
    <w:rsid w:val="008A41CA"/>
    <w:rPr>
      <w:rFonts w:eastAsia="Times New Roman" w:cs="Times New Roman"/>
      <w:bCs/>
      <w:szCs w:val="20"/>
      <w:lang w:eastAsia="de-DE"/>
    </w:rPr>
  </w:style>
  <w:style w:type="character" w:customStyle="1" w:styleId="berschrift7Zchn">
    <w:name w:val="Überschrift 7 Zchn"/>
    <w:basedOn w:val="Absatz-Standardschriftart"/>
    <w:link w:val="berschrift7"/>
    <w:rsid w:val="008A41CA"/>
    <w:rPr>
      <w:rFonts w:eastAsia="Times New Roman" w:cs="Times New Roman"/>
      <w:szCs w:val="24"/>
      <w:lang w:eastAsia="de-DE"/>
    </w:rPr>
  </w:style>
  <w:style w:type="character" w:customStyle="1" w:styleId="berschrift8Zchn">
    <w:name w:val="Überschrift 8 Zchn"/>
    <w:basedOn w:val="Absatz-Standardschriftart"/>
    <w:link w:val="berschrift8"/>
    <w:rsid w:val="008A41CA"/>
    <w:rPr>
      <w:rFonts w:eastAsia="Times New Roman" w:cs="Times New Roman"/>
      <w:iCs/>
      <w:szCs w:val="24"/>
      <w:lang w:eastAsia="de-DE"/>
    </w:rPr>
  </w:style>
  <w:style w:type="character" w:customStyle="1" w:styleId="berschrift9Zchn">
    <w:name w:val="Überschrift 9 Zchn"/>
    <w:basedOn w:val="Absatz-Standardschriftart"/>
    <w:link w:val="berschrift9"/>
    <w:rsid w:val="008A41CA"/>
    <w:rPr>
      <w:rFonts w:eastAsia="Times New Roman" w:cs="Arial"/>
      <w:szCs w:val="20"/>
      <w:lang w:eastAsia="de-DE"/>
    </w:rPr>
  </w:style>
  <w:style w:type="paragraph" w:styleId="Kopfzeile">
    <w:name w:val="header"/>
    <w:basedOn w:val="Standard"/>
    <w:link w:val="KopfzeileZchn"/>
    <w:rsid w:val="008A41CA"/>
    <w:pPr>
      <w:suppressAutoHyphens/>
      <w:spacing w:line="200" w:lineRule="atLeast"/>
    </w:pPr>
    <w:rPr>
      <w:sz w:val="15"/>
    </w:rPr>
  </w:style>
  <w:style w:type="character" w:customStyle="1" w:styleId="KopfzeileZchn">
    <w:name w:val="Kopfzeile Zchn"/>
    <w:basedOn w:val="Absatz-Standardschriftart"/>
    <w:link w:val="Kopfzeile"/>
    <w:rsid w:val="008A41CA"/>
    <w:rPr>
      <w:sz w:val="15"/>
    </w:rPr>
  </w:style>
  <w:style w:type="paragraph" w:styleId="Fuzeile">
    <w:name w:val="footer"/>
    <w:basedOn w:val="Standard"/>
    <w:link w:val="FuzeileZchn"/>
    <w:rsid w:val="008A41CA"/>
    <w:pPr>
      <w:spacing w:line="160" w:lineRule="atLeast"/>
    </w:pPr>
    <w:rPr>
      <w:noProof/>
      <w:sz w:val="12"/>
    </w:rPr>
  </w:style>
  <w:style w:type="character" w:customStyle="1" w:styleId="FuzeileZchn">
    <w:name w:val="Fußzeile Zchn"/>
    <w:basedOn w:val="Absatz-Standardschriftart"/>
    <w:link w:val="Fuzeile"/>
    <w:rsid w:val="008A41CA"/>
    <w:rPr>
      <w:noProof/>
      <w:sz w:val="12"/>
    </w:rPr>
  </w:style>
  <w:style w:type="table" w:styleId="Tabellenraster">
    <w:name w:val="Table Grid"/>
    <w:basedOn w:val="NormaleTabelle"/>
    <w:uiPriority w:val="59"/>
    <w:rsid w:val="008A41CA"/>
    <w:pPr>
      <w:widowControl w:val="0"/>
    </w:pPr>
    <w:rPr>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prechblasentext">
    <w:name w:val="Balloon Text"/>
    <w:basedOn w:val="Standard"/>
    <w:link w:val="SprechblasentextZchn"/>
    <w:uiPriority w:val="99"/>
    <w:semiHidden/>
    <w:unhideWhenUsed/>
    <w:rsid w:val="008A41CA"/>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A41CA"/>
    <w:rPr>
      <w:rFonts w:ascii="Tahoma" w:hAnsi="Tahoma" w:cs="Tahoma"/>
      <w:sz w:val="16"/>
      <w:szCs w:val="16"/>
    </w:rPr>
  </w:style>
  <w:style w:type="paragraph" w:customStyle="1" w:styleId="KopfzeileDepartement">
    <w:name w:val="KopfzeileDepartement"/>
    <w:basedOn w:val="Kopfzeile"/>
    <w:next w:val="KopfzeileFett"/>
    <w:uiPriority w:val="3"/>
    <w:unhideWhenUsed/>
    <w:rsid w:val="008A41CA"/>
    <w:pPr>
      <w:spacing w:after="100"/>
      <w:contextualSpacing/>
    </w:pPr>
  </w:style>
  <w:style w:type="paragraph" w:customStyle="1" w:styleId="KopfzeileFett">
    <w:name w:val="KopfzeileFett"/>
    <w:basedOn w:val="Kopfzeile"/>
    <w:next w:val="Kopfzeile"/>
    <w:uiPriority w:val="3"/>
    <w:unhideWhenUsed/>
    <w:rsid w:val="008A41CA"/>
    <w:rPr>
      <w:b/>
    </w:rPr>
  </w:style>
  <w:style w:type="paragraph" w:customStyle="1" w:styleId="Klassifizierung">
    <w:name w:val="Klassifizierung"/>
    <w:basedOn w:val="Standard"/>
    <w:uiPriority w:val="2"/>
    <w:unhideWhenUsed/>
    <w:rsid w:val="008A41CA"/>
    <w:pPr>
      <w:jc w:val="right"/>
    </w:pPr>
    <w:rPr>
      <w:b/>
    </w:rPr>
  </w:style>
  <w:style w:type="paragraph" w:customStyle="1" w:styleId="Referenz">
    <w:name w:val="Referenz"/>
    <w:basedOn w:val="Standard"/>
    <w:uiPriority w:val="1"/>
    <w:rsid w:val="008A41CA"/>
    <w:pPr>
      <w:suppressAutoHyphens/>
      <w:spacing w:line="200" w:lineRule="atLeast"/>
    </w:pPr>
    <w:rPr>
      <w:sz w:val="15"/>
    </w:rPr>
  </w:style>
  <w:style w:type="paragraph" w:customStyle="1" w:styleId="PostAbs">
    <w:name w:val="PostAbs"/>
    <w:basedOn w:val="Standard"/>
    <w:uiPriority w:val="2"/>
    <w:semiHidden/>
    <w:unhideWhenUsed/>
    <w:rsid w:val="008A41CA"/>
    <w:pPr>
      <w:spacing w:line="240" w:lineRule="auto"/>
    </w:pPr>
    <w:rPr>
      <w:bCs/>
      <w:sz w:val="16"/>
    </w:rPr>
  </w:style>
  <w:style w:type="character" w:customStyle="1" w:styleId="A">
    <w:name w:val="A"/>
    <w:uiPriority w:val="2"/>
    <w:semiHidden/>
    <w:unhideWhenUsed/>
    <w:rsid w:val="008A41CA"/>
    <w:rPr>
      <w:rFonts w:ascii="Arial Narrow" w:hAnsi="Arial Narrow"/>
      <w:sz w:val="48"/>
    </w:rPr>
  </w:style>
  <w:style w:type="paragraph" w:customStyle="1" w:styleId="PRIORITY">
    <w:name w:val="PRIORITY"/>
    <w:basedOn w:val="PPA"/>
    <w:next w:val="Standard"/>
    <w:uiPriority w:val="2"/>
    <w:semiHidden/>
    <w:unhideWhenUsed/>
    <w:rsid w:val="008A41CA"/>
    <w:pPr>
      <w:jc w:val="right"/>
    </w:pPr>
    <w:rPr>
      <w:bCs w:val="0"/>
    </w:rPr>
  </w:style>
  <w:style w:type="paragraph" w:customStyle="1" w:styleId="PPA">
    <w:name w:val="PPA"/>
    <w:basedOn w:val="PP"/>
    <w:next w:val="Standard"/>
    <w:uiPriority w:val="2"/>
    <w:semiHidden/>
    <w:unhideWhenUsed/>
    <w:rsid w:val="008A41CA"/>
    <w:pPr>
      <w:spacing w:before="0" w:line="540" w:lineRule="exact"/>
    </w:pPr>
  </w:style>
  <w:style w:type="paragraph" w:customStyle="1" w:styleId="PP">
    <w:name w:val="PP"/>
    <w:next w:val="Standard"/>
    <w:uiPriority w:val="2"/>
    <w:semiHidden/>
    <w:unhideWhenUsed/>
    <w:rsid w:val="008A41CA"/>
    <w:pPr>
      <w:spacing w:before="90" w:line="240" w:lineRule="auto"/>
    </w:pPr>
    <w:rPr>
      <w:rFonts w:ascii="Arial Narrow" w:eastAsia="Times New Roman" w:hAnsi="Arial Narrow" w:cs="Times New Roman"/>
      <w:b/>
      <w:bCs/>
      <w:caps/>
      <w:noProof/>
      <w:sz w:val="24"/>
      <w:szCs w:val="20"/>
    </w:rPr>
  </w:style>
  <w:style w:type="paragraph" w:styleId="Titel">
    <w:name w:val="Title"/>
    <w:basedOn w:val="Standard"/>
    <w:next w:val="Standard"/>
    <w:link w:val="TitelZchn"/>
    <w:qFormat/>
    <w:rsid w:val="008A41CA"/>
    <w:rPr>
      <w:rFonts w:eastAsiaTheme="majorEastAsia" w:cstheme="majorBidi"/>
      <w:b/>
      <w:sz w:val="42"/>
      <w:szCs w:val="52"/>
    </w:rPr>
  </w:style>
  <w:style w:type="character" w:customStyle="1" w:styleId="TitelZchn">
    <w:name w:val="Titel Zchn"/>
    <w:basedOn w:val="Absatz-Standardschriftart"/>
    <w:link w:val="Titel"/>
    <w:rsid w:val="008A41CA"/>
    <w:rPr>
      <w:rFonts w:eastAsiaTheme="majorEastAsia" w:cstheme="majorBidi"/>
      <w:b/>
      <w:sz w:val="42"/>
      <w:szCs w:val="52"/>
    </w:rPr>
  </w:style>
  <w:style w:type="paragraph" w:styleId="Untertitel">
    <w:name w:val="Subtitle"/>
    <w:basedOn w:val="Standard"/>
    <w:next w:val="Standard"/>
    <w:link w:val="UntertitelZchn"/>
    <w:qFormat/>
    <w:rsid w:val="008A41CA"/>
    <w:pPr>
      <w:numPr>
        <w:ilvl w:val="1"/>
      </w:numPr>
    </w:pPr>
    <w:rPr>
      <w:rFonts w:eastAsiaTheme="majorEastAsia" w:cstheme="majorBidi"/>
      <w:iCs/>
      <w:sz w:val="42"/>
      <w:szCs w:val="24"/>
    </w:rPr>
  </w:style>
  <w:style w:type="character" w:customStyle="1" w:styleId="UntertitelZchn">
    <w:name w:val="Untertitel Zchn"/>
    <w:basedOn w:val="Absatz-Standardschriftart"/>
    <w:link w:val="Untertitel"/>
    <w:rsid w:val="008A41CA"/>
    <w:rPr>
      <w:rFonts w:eastAsiaTheme="majorEastAsia" w:cstheme="majorBidi"/>
      <w:iCs/>
      <w:sz w:val="42"/>
      <w:szCs w:val="24"/>
    </w:rPr>
  </w:style>
  <w:style w:type="paragraph" w:styleId="Beschriftung">
    <w:name w:val="caption"/>
    <w:basedOn w:val="Standard"/>
    <w:next w:val="Standard"/>
    <w:uiPriority w:val="1"/>
    <w:qFormat/>
    <w:rsid w:val="008A41CA"/>
    <w:pPr>
      <w:spacing w:after="260"/>
      <w:ind w:left="28"/>
    </w:pPr>
    <w:rPr>
      <w:bCs/>
      <w:sz w:val="18"/>
      <w:szCs w:val="18"/>
    </w:rPr>
  </w:style>
  <w:style w:type="table" w:customStyle="1" w:styleId="Tabelle">
    <w:name w:val="Tabelle"/>
    <w:basedOn w:val="NormaleTabelle"/>
    <w:uiPriority w:val="99"/>
    <w:rsid w:val="008A41CA"/>
    <w:pPr>
      <w:widowControl w:val="0"/>
    </w:pPr>
    <w:rPr>
      <w:sz w:val="20"/>
      <w:szCs w:val="20"/>
    </w:rPr>
    <w:tblPr>
      <w:tblStyleRowBandSize w:val="1"/>
      <w:tblStyleColBandSize w:val="1"/>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spacing w:beforeLines="0" w:beforeAutospacing="0" w:afterLines="0" w:afterAutospacing="0"/>
        <w:contextualSpacing/>
      </w:pPr>
      <w:rPr>
        <w:rFonts w:ascii="Arial" w:hAnsi="Arial"/>
        <w:b/>
        <w:color w:val="FFFFFF" w:themeColor="background1"/>
        <w:sz w:val="20"/>
      </w:rPr>
      <w:tblPr/>
      <w:trPr>
        <w:cantSplit w:val="0"/>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7F7F7F" w:themeFill="text1" w:themeFillTint="80"/>
      </w:tcPr>
    </w:tblStylePr>
    <w:tblStylePr w:type="lastRow">
      <w:rPr>
        <w:rFonts w:ascii="Arial" w:hAnsi="Arial"/>
        <w:color w:val="auto"/>
        <w:sz w:val="20"/>
      </w:rPr>
    </w:tblStylePr>
    <w:tblStylePr w:type="band1Vert">
      <w:rPr>
        <w:rFonts w:ascii="Arial" w:hAnsi="Arial"/>
        <w:color w:val="auto"/>
        <w:sz w:val="20"/>
      </w:rPr>
    </w:tblStylePr>
    <w:tblStylePr w:type="band1Horz">
      <w:rPr>
        <w:rFonts w:ascii="Arial" w:hAnsi="Arial"/>
        <w:color w:val="auto"/>
        <w:sz w:val="20"/>
      </w:rPr>
    </w:tblStylePr>
    <w:tblStylePr w:type="band2Horz">
      <w:rPr>
        <w:rFonts w:ascii="Arial" w:hAnsi="Arial"/>
        <w:color w:val="auto"/>
        <w:sz w:val="20"/>
      </w:rPr>
    </w:tblStylePr>
  </w:style>
  <w:style w:type="paragraph" w:styleId="Verzeichnis1">
    <w:name w:val="toc 1"/>
    <w:basedOn w:val="Standard"/>
    <w:next w:val="Standard"/>
    <w:uiPriority w:val="39"/>
    <w:unhideWhenUsed/>
    <w:rsid w:val="008A41CA"/>
    <w:pPr>
      <w:widowControl/>
      <w:tabs>
        <w:tab w:val="right" w:leader="dot" w:pos="9072"/>
      </w:tabs>
      <w:spacing w:before="120"/>
      <w:ind w:left="851" w:hanging="851"/>
    </w:pPr>
    <w:rPr>
      <w:b/>
      <w:sz w:val="24"/>
      <w:szCs w:val="20"/>
    </w:rPr>
  </w:style>
  <w:style w:type="paragraph" w:styleId="Verzeichnis2">
    <w:name w:val="toc 2"/>
    <w:basedOn w:val="Standard"/>
    <w:next w:val="Standard"/>
    <w:uiPriority w:val="39"/>
    <w:unhideWhenUsed/>
    <w:rsid w:val="008A41CA"/>
    <w:pPr>
      <w:tabs>
        <w:tab w:val="right" w:leader="dot" w:pos="9072"/>
      </w:tabs>
      <w:spacing w:before="120"/>
      <w:ind w:left="851" w:hanging="851"/>
      <w:contextualSpacing/>
    </w:pPr>
    <w:rPr>
      <w:b/>
      <w:szCs w:val="20"/>
    </w:rPr>
  </w:style>
  <w:style w:type="paragraph" w:styleId="Verzeichnis3">
    <w:name w:val="toc 3"/>
    <w:basedOn w:val="Standard"/>
    <w:next w:val="Standard"/>
    <w:uiPriority w:val="39"/>
    <w:semiHidden/>
    <w:unhideWhenUsed/>
    <w:rsid w:val="008A41CA"/>
    <w:pPr>
      <w:widowControl/>
      <w:tabs>
        <w:tab w:val="right" w:leader="dot" w:pos="9072"/>
      </w:tabs>
      <w:ind w:left="851" w:hanging="851"/>
    </w:pPr>
    <w:rPr>
      <w:szCs w:val="20"/>
    </w:rPr>
  </w:style>
  <w:style w:type="paragraph" w:styleId="Verzeichnis4">
    <w:name w:val="toc 4"/>
    <w:basedOn w:val="Standard"/>
    <w:next w:val="Standard"/>
    <w:uiPriority w:val="39"/>
    <w:semiHidden/>
    <w:unhideWhenUsed/>
    <w:rsid w:val="008A41CA"/>
    <w:pPr>
      <w:tabs>
        <w:tab w:val="right" w:leader="dot" w:pos="9072"/>
      </w:tabs>
      <w:ind w:left="992" w:hanging="992"/>
    </w:pPr>
    <w:rPr>
      <w:szCs w:val="20"/>
    </w:rPr>
  </w:style>
  <w:style w:type="paragraph" w:styleId="Verzeichnis5">
    <w:name w:val="toc 5"/>
    <w:basedOn w:val="Standard"/>
    <w:next w:val="Standard"/>
    <w:uiPriority w:val="39"/>
    <w:semiHidden/>
    <w:unhideWhenUsed/>
    <w:rsid w:val="008A41CA"/>
    <w:pPr>
      <w:widowControl/>
      <w:tabs>
        <w:tab w:val="right" w:leader="dot" w:pos="9072"/>
      </w:tabs>
      <w:ind w:left="1134" w:hanging="1134"/>
    </w:pPr>
    <w:rPr>
      <w:szCs w:val="20"/>
    </w:rPr>
  </w:style>
  <w:style w:type="paragraph" w:styleId="Verzeichnis6">
    <w:name w:val="toc 6"/>
    <w:basedOn w:val="Standard"/>
    <w:next w:val="Standard"/>
    <w:uiPriority w:val="39"/>
    <w:semiHidden/>
    <w:unhideWhenUsed/>
    <w:rsid w:val="008A41CA"/>
    <w:pPr>
      <w:widowControl/>
      <w:tabs>
        <w:tab w:val="right" w:leader="dot" w:pos="9072"/>
      </w:tabs>
      <w:ind w:left="1418" w:hanging="1418"/>
    </w:pPr>
    <w:rPr>
      <w:szCs w:val="20"/>
    </w:rPr>
  </w:style>
  <w:style w:type="paragraph" w:styleId="Verzeichnis7">
    <w:name w:val="toc 7"/>
    <w:basedOn w:val="Standard"/>
    <w:next w:val="Standard"/>
    <w:uiPriority w:val="39"/>
    <w:semiHidden/>
    <w:unhideWhenUsed/>
    <w:rsid w:val="008A41CA"/>
    <w:pPr>
      <w:widowControl/>
      <w:tabs>
        <w:tab w:val="right" w:leader="dot" w:pos="9072"/>
      </w:tabs>
      <w:ind w:left="1559" w:hanging="1559"/>
    </w:pPr>
    <w:rPr>
      <w:szCs w:val="20"/>
    </w:rPr>
  </w:style>
  <w:style w:type="paragraph" w:styleId="Verzeichnis8">
    <w:name w:val="toc 8"/>
    <w:basedOn w:val="Standard"/>
    <w:next w:val="Standard"/>
    <w:uiPriority w:val="39"/>
    <w:semiHidden/>
    <w:unhideWhenUsed/>
    <w:rsid w:val="008A41CA"/>
    <w:pPr>
      <w:widowControl/>
      <w:tabs>
        <w:tab w:val="right" w:leader="dot" w:pos="9072"/>
      </w:tabs>
      <w:ind w:left="1701" w:hanging="1701"/>
    </w:pPr>
    <w:rPr>
      <w:rFonts w:eastAsiaTheme="minorEastAsia"/>
      <w:lang w:eastAsia="de-CH"/>
    </w:rPr>
  </w:style>
  <w:style w:type="paragraph" w:styleId="Verzeichnis9">
    <w:name w:val="toc 9"/>
    <w:basedOn w:val="Standard"/>
    <w:next w:val="Standard"/>
    <w:uiPriority w:val="39"/>
    <w:semiHidden/>
    <w:unhideWhenUsed/>
    <w:rsid w:val="008A41CA"/>
    <w:pPr>
      <w:tabs>
        <w:tab w:val="right" w:leader="dot" w:pos="9072"/>
      </w:tabs>
      <w:ind w:left="1843" w:hanging="1843"/>
    </w:pPr>
    <w:rPr>
      <w:rFonts w:eastAsiaTheme="minorEastAsia"/>
      <w:lang w:eastAsia="de-CH"/>
    </w:rPr>
  </w:style>
  <w:style w:type="paragraph" w:customStyle="1" w:styleId="Platzhalter">
    <w:name w:val="Platzhalter"/>
    <w:basedOn w:val="Standard"/>
    <w:next w:val="Standard"/>
    <w:uiPriority w:val="3"/>
    <w:semiHidden/>
    <w:unhideWhenUsed/>
    <w:rsid w:val="008A41CA"/>
    <w:pPr>
      <w:widowControl/>
      <w:spacing w:line="240" w:lineRule="auto"/>
    </w:pPr>
    <w:rPr>
      <w:sz w:val="2"/>
    </w:rPr>
  </w:style>
  <w:style w:type="paragraph" w:customStyle="1" w:styleId="ReferenzFormular">
    <w:name w:val="ReferenzFormular"/>
    <w:basedOn w:val="Standard"/>
    <w:uiPriority w:val="1"/>
    <w:semiHidden/>
    <w:unhideWhenUsed/>
    <w:rsid w:val="008A41CA"/>
    <w:pPr>
      <w:suppressAutoHyphens/>
      <w:contextualSpacing/>
    </w:pPr>
    <w:rPr>
      <w:sz w:val="15"/>
    </w:rPr>
  </w:style>
  <w:style w:type="paragraph" w:customStyle="1" w:styleId="Verzeichnistitel">
    <w:name w:val="Verzeichnistitel"/>
    <w:basedOn w:val="Standard"/>
    <w:next w:val="Standard"/>
    <w:qFormat/>
    <w:rsid w:val="008A41CA"/>
    <w:pPr>
      <w:spacing w:before="260" w:after="180"/>
    </w:pPr>
    <w:rPr>
      <w:b/>
      <w:sz w:val="30"/>
    </w:rPr>
  </w:style>
  <w:style w:type="paragraph" w:customStyle="1" w:styleId="Aufzhlung1CDB">
    <w:name w:val="Aufzählung 1_CDB"/>
    <w:basedOn w:val="Standard"/>
    <w:uiPriority w:val="1"/>
    <w:rsid w:val="008A41CA"/>
    <w:pPr>
      <w:widowControl/>
      <w:numPr>
        <w:numId w:val="1"/>
      </w:numPr>
      <w:spacing w:after="120"/>
    </w:pPr>
    <w:rPr>
      <w:rFonts w:eastAsia="Times New Roman" w:cs="Times New Roman"/>
      <w:lang w:eastAsia="de-DE"/>
    </w:rPr>
  </w:style>
  <w:style w:type="paragraph" w:customStyle="1" w:styleId="Aufzhlung2CDB">
    <w:name w:val="Aufzählung 2_CDB"/>
    <w:basedOn w:val="Standard"/>
    <w:uiPriority w:val="1"/>
    <w:rsid w:val="008A41CA"/>
    <w:pPr>
      <w:widowControl/>
      <w:numPr>
        <w:numId w:val="2"/>
      </w:numPr>
      <w:spacing w:after="120"/>
    </w:pPr>
    <w:rPr>
      <w:rFonts w:eastAsia="Times New Roman" w:cs="Times New Roman"/>
      <w:lang w:eastAsia="de-DE"/>
    </w:rPr>
  </w:style>
  <w:style w:type="paragraph" w:customStyle="1" w:styleId="Aufzhlung3CDB">
    <w:name w:val="Aufzählung 3_CDB"/>
    <w:basedOn w:val="Standard"/>
    <w:uiPriority w:val="1"/>
    <w:rsid w:val="008A41CA"/>
    <w:pPr>
      <w:widowControl/>
      <w:numPr>
        <w:numId w:val="3"/>
      </w:numPr>
      <w:spacing w:after="120"/>
    </w:pPr>
    <w:rPr>
      <w:rFonts w:eastAsia="Times New Roman" w:cs="Times New Roman"/>
      <w:lang w:eastAsia="de-DE"/>
    </w:rPr>
  </w:style>
  <w:style w:type="paragraph" w:customStyle="1" w:styleId="Aufzhlunga1CDB">
    <w:name w:val="Aufzählung a1_CDB"/>
    <w:basedOn w:val="Standard"/>
    <w:uiPriority w:val="1"/>
    <w:rsid w:val="008A41CA"/>
    <w:pPr>
      <w:widowControl/>
      <w:numPr>
        <w:numId w:val="4"/>
      </w:numPr>
      <w:spacing w:after="120"/>
    </w:pPr>
    <w:rPr>
      <w:rFonts w:eastAsia="Times New Roman" w:cs="Times New Roman"/>
      <w:lang w:eastAsia="de-DE"/>
    </w:rPr>
  </w:style>
  <w:style w:type="paragraph" w:customStyle="1" w:styleId="Aufzhlunga2CDB">
    <w:name w:val="Aufzählung a2_CDB"/>
    <w:basedOn w:val="Standard"/>
    <w:uiPriority w:val="1"/>
    <w:rsid w:val="008A41CA"/>
    <w:pPr>
      <w:widowControl/>
      <w:numPr>
        <w:numId w:val="5"/>
      </w:numPr>
      <w:spacing w:after="120"/>
    </w:pPr>
    <w:rPr>
      <w:rFonts w:eastAsia="Times New Roman" w:cs="Times New Roman"/>
      <w:lang w:eastAsia="de-DE"/>
    </w:rPr>
  </w:style>
  <w:style w:type="paragraph" w:customStyle="1" w:styleId="Aufzhlunga3CDB">
    <w:name w:val="Aufzählung a3_CDB"/>
    <w:basedOn w:val="Standard"/>
    <w:uiPriority w:val="1"/>
    <w:rsid w:val="008A41CA"/>
    <w:pPr>
      <w:widowControl/>
      <w:numPr>
        <w:numId w:val="6"/>
      </w:numPr>
      <w:spacing w:after="120"/>
    </w:pPr>
    <w:rPr>
      <w:rFonts w:eastAsia="Times New Roman" w:cs="Times New Roman"/>
      <w:lang w:eastAsia="de-DE"/>
    </w:rPr>
  </w:style>
  <w:style w:type="paragraph" w:customStyle="1" w:styleId="AufzhlungNumm1CDB">
    <w:name w:val="Aufzählung Numm 1_CDB"/>
    <w:basedOn w:val="Standard"/>
    <w:uiPriority w:val="1"/>
    <w:rsid w:val="008A41CA"/>
    <w:pPr>
      <w:widowControl/>
      <w:numPr>
        <w:numId w:val="7"/>
      </w:numPr>
      <w:spacing w:after="120"/>
    </w:pPr>
    <w:rPr>
      <w:rFonts w:eastAsia="Times New Roman" w:cs="Times New Roman"/>
      <w:lang w:eastAsia="de-DE"/>
    </w:rPr>
  </w:style>
  <w:style w:type="paragraph" w:customStyle="1" w:styleId="AufzhlungNumm2CDB">
    <w:name w:val="Aufzählung Numm 2_CDB"/>
    <w:basedOn w:val="Standard"/>
    <w:uiPriority w:val="1"/>
    <w:rsid w:val="008A41CA"/>
    <w:pPr>
      <w:widowControl/>
      <w:numPr>
        <w:numId w:val="8"/>
      </w:numPr>
      <w:spacing w:after="120"/>
    </w:pPr>
    <w:rPr>
      <w:rFonts w:eastAsia="Times New Roman" w:cs="Times New Roman"/>
      <w:lang w:eastAsia="de-DE"/>
    </w:rPr>
  </w:style>
  <w:style w:type="paragraph" w:customStyle="1" w:styleId="AufzhlungNumm3CDB">
    <w:name w:val="Aufzählung Numm 3_CDB"/>
    <w:basedOn w:val="Standard"/>
    <w:uiPriority w:val="1"/>
    <w:rsid w:val="008A41CA"/>
    <w:pPr>
      <w:widowControl/>
      <w:numPr>
        <w:numId w:val="9"/>
      </w:numPr>
      <w:spacing w:after="120"/>
    </w:pPr>
    <w:rPr>
      <w:rFonts w:eastAsia="Times New Roman" w:cs="Times New Roman"/>
      <w:lang w:eastAsia="de-DE"/>
    </w:rPr>
  </w:style>
  <w:style w:type="paragraph" w:customStyle="1" w:styleId="Kopfzeile2Departement">
    <w:name w:val="Kopfzeile2Departement"/>
    <w:basedOn w:val="KopfzeileDepartement"/>
    <w:next w:val="KopfzeileFett"/>
    <w:uiPriority w:val="3"/>
    <w:semiHidden/>
    <w:unhideWhenUsed/>
    <w:rsid w:val="008A41CA"/>
    <w:pPr>
      <w:spacing w:after="0"/>
      <w:contextualSpacing w:val="0"/>
    </w:pPr>
  </w:style>
  <w:style w:type="paragraph" w:customStyle="1" w:styleId="Tabellentext">
    <w:name w:val="Tabellentext"/>
    <w:basedOn w:val="Standard"/>
    <w:uiPriority w:val="1"/>
    <w:qFormat/>
    <w:rsid w:val="008A41CA"/>
    <w:pPr>
      <w:widowControl/>
      <w:spacing w:before="40" w:after="80"/>
    </w:pPr>
    <w:rPr>
      <w:rFonts w:eastAsia="Times New Roman" w:cs="Times New Roman"/>
      <w:szCs w:val="16"/>
      <w:lang w:eastAsia="de-DE"/>
    </w:rPr>
  </w:style>
  <w:style w:type="paragraph" w:customStyle="1" w:styleId="Tabellentitel">
    <w:name w:val="Tabellentitel"/>
    <w:basedOn w:val="Standard"/>
    <w:next w:val="Tabellentext"/>
    <w:uiPriority w:val="1"/>
    <w:qFormat/>
    <w:rsid w:val="008A41CA"/>
    <w:pPr>
      <w:widowControl/>
      <w:spacing w:before="40" w:after="40"/>
    </w:pPr>
    <w:rPr>
      <w:rFonts w:eastAsia="Times New Roman" w:cs="Times New Roman"/>
      <w:b/>
      <w:szCs w:val="20"/>
      <w:lang w:eastAsia="de-DE"/>
    </w:rPr>
  </w:style>
  <w:style w:type="paragraph" w:styleId="Endnotentext">
    <w:name w:val="endnote text"/>
    <w:basedOn w:val="Standard"/>
    <w:link w:val="EndnotentextZchn"/>
    <w:uiPriority w:val="99"/>
    <w:semiHidden/>
    <w:unhideWhenUsed/>
    <w:rsid w:val="008A41CA"/>
    <w:pPr>
      <w:spacing w:after="60" w:line="240" w:lineRule="auto"/>
      <w:ind w:left="119" w:hanging="119"/>
    </w:pPr>
    <w:rPr>
      <w:sz w:val="18"/>
      <w:szCs w:val="20"/>
    </w:rPr>
  </w:style>
  <w:style w:type="character" w:customStyle="1" w:styleId="EndnotentextZchn">
    <w:name w:val="Endnotentext Zchn"/>
    <w:basedOn w:val="Absatz-Standardschriftart"/>
    <w:link w:val="Endnotentext"/>
    <w:uiPriority w:val="99"/>
    <w:semiHidden/>
    <w:rsid w:val="008A41CA"/>
    <w:rPr>
      <w:sz w:val="18"/>
      <w:szCs w:val="20"/>
      <w:lang w:val="en-GB"/>
    </w:rPr>
  </w:style>
  <w:style w:type="paragraph" w:styleId="Funotentext">
    <w:name w:val="footnote text"/>
    <w:basedOn w:val="Standard"/>
    <w:link w:val="FunotentextZchn"/>
    <w:uiPriority w:val="99"/>
    <w:semiHidden/>
    <w:unhideWhenUsed/>
    <w:rsid w:val="008A41CA"/>
    <w:pPr>
      <w:spacing w:after="60" w:line="240" w:lineRule="auto"/>
      <w:ind w:left="119" w:hanging="119"/>
    </w:pPr>
    <w:rPr>
      <w:sz w:val="18"/>
      <w:szCs w:val="20"/>
    </w:rPr>
  </w:style>
  <w:style w:type="character" w:customStyle="1" w:styleId="FunotentextZchn">
    <w:name w:val="Fußnotentext Zchn"/>
    <w:basedOn w:val="Absatz-Standardschriftart"/>
    <w:link w:val="Funotentext"/>
    <w:uiPriority w:val="99"/>
    <w:semiHidden/>
    <w:rsid w:val="008A41CA"/>
    <w:rPr>
      <w:sz w:val="18"/>
      <w:szCs w:val="20"/>
      <w:lang w:val="en-GB"/>
    </w:rPr>
  </w:style>
  <w:style w:type="paragraph" w:customStyle="1" w:styleId="KopfzeileDepartementFett">
    <w:name w:val="KopfzeileDepartementFett"/>
    <w:basedOn w:val="KopfzeileDepartement"/>
    <w:next w:val="Kopfzeile"/>
    <w:qFormat/>
    <w:rsid w:val="008A41CA"/>
    <w:rPr>
      <w:b/>
    </w:rPr>
  </w:style>
  <w:style w:type="paragraph" w:customStyle="1" w:styleId="Bericht">
    <w:name w:val="Bericht"/>
    <w:basedOn w:val="Standard"/>
    <w:next w:val="Titel"/>
    <w:rsid w:val="00AD6544"/>
    <w:rPr>
      <w:b/>
      <w:sz w:val="42"/>
    </w:rPr>
  </w:style>
  <w:style w:type="paragraph" w:customStyle="1" w:styleId="Absatz1Punkt">
    <w:name w:val="Absatz1Punkt"/>
    <w:basedOn w:val="Standard"/>
    <w:link w:val="Absatz1PunktZchn"/>
    <w:rsid w:val="00E32130"/>
    <w:pPr>
      <w:widowControl/>
      <w:spacing w:line="240" w:lineRule="auto"/>
    </w:pPr>
    <w:rPr>
      <w:rFonts w:eastAsia="Times New Roman" w:cs="Arial"/>
      <w:sz w:val="2"/>
      <w:szCs w:val="20"/>
      <w:lang w:val="fr-CH" w:eastAsia="de-CH"/>
    </w:rPr>
  </w:style>
  <w:style w:type="character" w:customStyle="1" w:styleId="Absatz1PunktZchn">
    <w:name w:val="Absatz1Punkt Zchn"/>
    <w:basedOn w:val="Absatz-Standardschriftart"/>
    <w:link w:val="Absatz1Punkt"/>
    <w:rsid w:val="00E32130"/>
    <w:rPr>
      <w:rFonts w:eastAsia="Times New Roman" w:cs="Arial"/>
      <w:sz w:val="2"/>
      <w:szCs w:val="20"/>
      <w:lang w:val="fr-CH" w:eastAsia="de-CH"/>
    </w:rPr>
  </w:style>
  <w:style w:type="character" w:styleId="Seitenzahl">
    <w:name w:val="page number"/>
    <w:basedOn w:val="Absatz-Standardschriftart"/>
    <w:rsid w:val="00E32130"/>
  </w:style>
  <w:style w:type="paragraph" w:styleId="Listenabsatz">
    <w:name w:val="List Paragraph"/>
    <w:basedOn w:val="Standard"/>
    <w:uiPriority w:val="34"/>
    <w:qFormat/>
    <w:rsid w:val="00E32130"/>
    <w:pPr>
      <w:ind w:left="720"/>
      <w:contextualSpacing/>
    </w:pPr>
  </w:style>
  <w:style w:type="paragraph" w:styleId="Blocktext">
    <w:name w:val="Block Text"/>
    <w:basedOn w:val="Standard"/>
    <w:rsid w:val="00E32130"/>
    <w:pPr>
      <w:widowControl/>
      <w:pBdr>
        <w:top w:val="single" w:sz="6" w:space="1" w:color="auto" w:shadow="1"/>
        <w:left w:val="single" w:sz="6" w:space="18" w:color="auto" w:shadow="1"/>
        <w:bottom w:val="single" w:sz="6" w:space="1" w:color="auto" w:shadow="1"/>
        <w:right w:val="single" w:sz="6" w:space="16" w:color="auto" w:shadow="1"/>
      </w:pBdr>
      <w:tabs>
        <w:tab w:val="left" w:pos="567"/>
        <w:tab w:val="left" w:pos="5812"/>
      </w:tabs>
      <w:spacing w:line="240" w:lineRule="auto"/>
      <w:ind w:left="3402" w:right="3259"/>
    </w:pPr>
    <w:rPr>
      <w:rFonts w:eastAsia="Times New Roman" w:cs="Times New Roman"/>
      <w:b/>
      <w:sz w:val="24"/>
      <w:szCs w:val="20"/>
      <w:lang w:eastAsia="de-CH"/>
    </w:rPr>
  </w:style>
  <w:style w:type="paragraph" w:styleId="Inhaltsverzeichnisberschrift">
    <w:name w:val="TOC Heading"/>
    <w:basedOn w:val="berschrift1"/>
    <w:next w:val="Standard"/>
    <w:uiPriority w:val="39"/>
    <w:unhideWhenUsed/>
    <w:qFormat/>
    <w:rsid w:val="00E87AF1"/>
    <w:pPr>
      <w:widowControl/>
      <w:numPr>
        <w:numId w:val="0"/>
      </w:numPr>
      <w:spacing w:before="240" w:after="0" w:line="259" w:lineRule="auto"/>
      <w:contextualSpacing w:val="0"/>
      <w:outlineLvl w:val="9"/>
    </w:pPr>
    <w:rPr>
      <w:rFonts w:asciiTheme="majorHAnsi" w:hAnsiTheme="majorHAnsi"/>
      <w:b w:val="0"/>
      <w:bCs w:val="0"/>
      <w:color w:val="365F91" w:themeColor="accent1" w:themeShade="BF"/>
      <w:sz w:val="32"/>
      <w:szCs w:val="32"/>
      <w:lang w:eastAsia="de-CH"/>
    </w:rPr>
  </w:style>
  <w:style w:type="character" w:styleId="Hyperlink">
    <w:name w:val="Hyperlink"/>
    <w:basedOn w:val="Absatz-Standardschriftart"/>
    <w:uiPriority w:val="99"/>
    <w:unhideWhenUsed/>
    <w:rsid w:val="00E87AF1"/>
    <w:rPr>
      <w:color w:val="0000FF" w:themeColor="hyperlink"/>
      <w:u w:val="single"/>
    </w:rPr>
  </w:style>
  <w:style w:type="paragraph" w:customStyle="1" w:styleId="zzKopfAmt">
    <w:name w:val="zzKopfAmt"/>
    <w:basedOn w:val="Standard"/>
    <w:rsid w:val="006A7D59"/>
    <w:pPr>
      <w:widowControl/>
      <w:spacing w:line="240" w:lineRule="auto"/>
    </w:pPr>
    <w:rPr>
      <w:rFonts w:eastAsia="Times New Roman" w:cs="Times New Roman"/>
      <w:sz w:val="18"/>
      <w:szCs w:val="20"/>
      <w:lang w:eastAsia="de-CH"/>
    </w:rPr>
  </w:style>
  <w:style w:type="paragraph" w:customStyle="1" w:styleId="zzKopfAbt">
    <w:name w:val="zzKopfAbt"/>
    <w:basedOn w:val="Standard"/>
    <w:rsid w:val="006A7D59"/>
    <w:pPr>
      <w:widowControl/>
      <w:spacing w:line="240" w:lineRule="auto"/>
    </w:pPr>
    <w:rPr>
      <w:rFonts w:eastAsia="Times New Roman" w:cs="Times New Roman"/>
      <w:sz w:val="18"/>
      <w:szCs w:val="20"/>
      <w:lang w:eastAsia="de-CH"/>
    </w:rPr>
  </w:style>
  <w:style w:type="paragraph" w:customStyle="1" w:styleId="CDBLogo">
    <w:name w:val="CDB_Logo"/>
    <w:rsid w:val="006A7D59"/>
    <w:pPr>
      <w:spacing w:line="240" w:lineRule="auto"/>
    </w:pPr>
    <w:rPr>
      <w:rFonts w:eastAsia="Times New Roman" w:cs="Times New Roman"/>
      <w:noProof/>
      <w:sz w:val="15"/>
      <w:szCs w:val="20"/>
      <w:lang w:eastAsia="de-CH"/>
    </w:rPr>
  </w:style>
  <w:style w:type="paragraph" w:customStyle="1" w:styleId="CDBKopfDept">
    <w:name w:val="CDB_KopfDept"/>
    <w:basedOn w:val="Standard"/>
    <w:rsid w:val="006A7D59"/>
    <w:pPr>
      <w:widowControl/>
      <w:suppressAutoHyphens/>
      <w:spacing w:after="100" w:line="200" w:lineRule="exact"/>
    </w:pPr>
    <w:rPr>
      <w:rFonts w:eastAsia="Times New Roman" w:cs="Times New Roman"/>
      <w:noProof/>
      <w:sz w:val="15"/>
      <w:szCs w:val="20"/>
      <w:lang w:eastAsia="de-CH"/>
    </w:rPr>
  </w:style>
  <w:style w:type="paragraph" w:customStyle="1" w:styleId="CDBKopfFett">
    <w:name w:val="CDB_KopfFett"/>
    <w:basedOn w:val="Standard"/>
    <w:rsid w:val="006A7D59"/>
    <w:pPr>
      <w:widowControl/>
      <w:suppressAutoHyphens/>
      <w:spacing w:line="200" w:lineRule="exact"/>
    </w:pPr>
    <w:rPr>
      <w:rFonts w:eastAsia="Times New Roman" w:cs="Times New Roman"/>
      <w:b/>
      <w:noProof/>
      <w:sz w:val="15"/>
      <w:szCs w:val="20"/>
      <w:lang w:eastAsia="de-CH"/>
    </w:rPr>
  </w:style>
  <w:style w:type="paragraph" w:customStyle="1" w:styleId="CDBHierarchie">
    <w:name w:val="CDB_Hierarchie"/>
    <w:basedOn w:val="Kopfzeile"/>
    <w:rsid w:val="006A7D59"/>
    <w:pPr>
      <w:widowControl/>
      <w:spacing w:line="200" w:lineRule="exact"/>
    </w:pPr>
    <w:rPr>
      <w:rFonts w:eastAsia="Times New Roman" w:cs="Times New Roman"/>
      <w:noProof/>
      <w:szCs w:val="20"/>
      <w:lang w:eastAsia="de-CH"/>
    </w:rPr>
  </w:style>
  <w:style w:type="paragraph" w:styleId="Textkrper-Zeileneinzug">
    <w:name w:val="Body Text Indent"/>
    <w:basedOn w:val="Standard"/>
    <w:link w:val="Textkrper-ZeileneinzugZchn"/>
    <w:rsid w:val="006A7D59"/>
    <w:pPr>
      <w:widowControl/>
      <w:tabs>
        <w:tab w:val="left" w:pos="709"/>
        <w:tab w:val="left" w:pos="851"/>
      </w:tabs>
      <w:spacing w:line="240" w:lineRule="auto"/>
      <w:ind w:left="851" w:hanging="851"/>
    </w:pPr>
    <w:rPr>
      <w:rFonts w:eastAsia="Times New Roman" w:cs="Times New Roman"/>
      <w:sz w:val="20"/>
      <w:szCs w:val="20"/>
      <w:lang w:eastAsia="de-CH"/>
    </w:rPr>
  </w:style>
  <w:style w:type="character" w:customStyle="1" w:styleId="Textkrper-ZeileneinzugZchn">
    <w:name w:val="Textkörper-Zeileneinzug Zchn"/>
    <w:basedOn w:val="Absatz-Standardschriftart"/>
    <w:link w:val="Textkrper-Zeileneinzug"/>
    <w:rsid w:val="006A7D59"/>
    <w:rPr>
      <w:rFonts w:eastAsia="Times New Roman" w:cs="Times New Roman"/>
      <w:sz w:val="20"/>
      <w:szCs w:val="20"/>
      <w:lang w:eastAsia="de-CH"/>
    </w:rPr>
  </w:style>
  <w:style w:type="paragraph" w:styleId="Textkrper2">
    <w:name w:val="Body Text 2"/>
    <w:basedOn w:val="Standard"/>
    <w:link w:val="Textkrper2Zchn"/>
    <w:rsid w:val="006A7D59"/>
    <w:pPr>
      <w:widowControl/>
      <w:spacing w:after="120" w:line="480" w:lineRule="auto"/>
    </w:pPr>
    <w:rPr>
      <w:rFonts w:eastAsia="Times New Roman" w:cs="Times New Roman"/>
      <w:sz w:val="24"/>
      <w:szCs w:val="20"/>
      <w:lang w:eastAsia="de-CH"/>
    </w:rPr>
  </w:style>
  <w:style w:type="character" w:customStyle="1" w:styleId="Textkrper2Zchn">
    <w:name w:val="Textkörper 2 Zchn"/>
    <w:basedOn w:val="Absatz-Standardschriftart"/>
    <w:link w:val="Textkrper2"/>
    <w:rsid w:val="006A7D59"/>
    <w:rPr>
      <w:rFonts w:eastAsia="Times New Roman" w:cs="Times New Roman"/>
      <w:sz w:val="24"/>
      <w:szCs w:val="20"/>
      <w:lang w:eastAsia="de-CH"/>
    </w:rPr>
  </w:style>
  <w:style w:type="paragraph" w:customStyle="1" w:styleId="AbsatzNormal">
    <w:name w:val="Absatz Normal"/>
    <w:uiPriority w:val="99"/>
    <w:rsid w:val="006A7D59"/>
    <w:pPr>
      <w:spacing w:before="100" w:line="240" w:lineRule="auto"/>
      <w:jc w:val="both"/>
    </w:pPr>
    <w:rPr>
      <w:rFonts w:eastAsia="Times New Roman" w:cs="Times New Roman"/>
      <w:sz w:val="20"/>
      <w:szCs w:val="20"/>
      <w:lang w:val="de-DE" w:eastAsia="de-CH"/>
    </w:rPr>
  </w:style>
  <w:style w:type="paragraph" w:styleId="Textkrper">
    <w:name w:val="Body Text"/>
    <w:basedOn w:val="Standard"/>
    <w:link w:val="TextkrperZchn"/>
    <w:rsid w:val="006A7D59"/>
    <w:pPr>
      <w:widowControl/>
      <w:spacing w:after="120" w:line="240" w:lineRule="auto"/>
    </w:pPr>
    <w:rPr>
      <w:rFonts w:eastAsia="Times New Roman" w:cs="Times New Roman"/>
      <w:sz w:val="24"/>
      <w:szCs w:val="20"/>
      <w:lang w:eastAsia="de-CH"/>
    </w:rPr>
  </w:style>
  <w:style w:type="character" w:customStyle="1" w:styleId="TextkrperZchn">
    <w:name w:val="Textkörper Zchn"/>
    <w:basedOn w:val="Absatz-Standardschriftart"/>
    <w:link w:val="Textkrper"/>
    <w:rsid w:val="006A7D59"/>
    <w:rPr>
      <w:rFonts w:eastAsia="Times New Roman" w:cs="Times New Roman"/>
      <w:sz w:val="24"/>
      <w:szCs w:val="20"/>
      <w:lang w:eastAsia="de-CH"/>
    </w:rPr>
  </w:style>
  <w:style w:type="paragraph" w:customStyle="1" w:styleId="Aufzhlung3">
    <w:name w:val="Aufzählung 3"/>
    <w:basedOn w:val="Standard"/>
    <w:next w:val="Textkrper"/>
    <w:rsid w:val="006A7D59"/>
    <w:pPr>
      <w:widowControl/>
      <w:spacing w:after="120" w:line="240" w:lineRule="auto"/>
      <w:ind w:left="851" w:hanging="567"/>
      <w:jc w:val="both"/>
    </w:pPr>
    <w:rPr>
      <w:rFonts w:eastAsia="Times New Roman" w:cs="Times New Roman"/>
      <w:sz w:val="24"/>
      <w:szCs w:val="20"/>
      <w:lang w:val="de-DE"/>
    </w:rPr>
  </w:style>
  <w:style w:type="paragraph" w:customStyle="1" w:styleId="AufzhlmitNr2-1">
    <w:name w:val="Aufzähl mit Nr2-1"/>
    <w:basedOn w:val="Standard"/>
    <w:rsid w:val="006A7D59"/>
    <w:pPr>
      <w:widowControl/>
      <w:tabs>
        <w:tab w:val="left" w:pos="1531"/>
      </w:tabs>
      <w:spacing w:after="120" w:line="240" w:lineRule="auto"/>
      <w:ind w:left="1531" w:hanging="397"/>
      <w:jc w:val="both"/>
    </w:pPr>
    <w:rPr>
      <w:rFonts w:eastAsia="Times New Roman" w:cs="Times New Roman"/>
      <w:sz w:val="24"/>
      <w:szCs w:val="24"/>
      <w:lang w:val="de-DE"/>
    </w:rPr>
  </w:style>
  <w:style w:type="character" w:styleId="Funotenzeichen">
    <w:name w:val="footnote reference"/>
    <w:basedOn w:val="Absatz-Standardschriftart"/>
    <w:uiPriority w:val="99"/>
    <w:semiHidden/>
    <w:rsid w:val="006A7D59"/>
    <w:rPr>
      <w:vertAlign w:val="superscript"/>
    </w:rPr>
  </w:style>
  <w:style w:type="paragraph" w:customStyle="1" w:styleId="CDBBetreff">
    <w:name w:val="CDB_Betreff"/>
    <w:basedOn w:val="Standard"/>
    <w:next w:val="Standard"/>
    <w:rsid w:val="0098185C"/>
    <w:pPr>
      <w:widowControl/>
      <w:spacing w:line="240" w:lineRule="auto"/>
    </w:pPr>
    <w:rPr>
      <w:rFonts w:eastAsia="Times New Roman" w:cs="Times New Roman"/>
      <w:b/>
      <w:sz w:val="24"/>
      <w:szCs w:val="20"/>
      <w:lang w:eastAsia="de-CH"/>
    </w:rPr>
  </w:style>
  <w:style w:type="paragraph" w:customStyle="1" w:styleId="Formatvorlage2">
    <w:name w:val="Formatvorlage2"/>
    <w:basedOn w:val="Standard"/>
    <w:link w:val="Formatvorlage2Char1"/>
    <w:rsid w:val="005B56CB"/>
    <w:pPr>
      <w:widowControl/>
      <w:tabs>
        <w:tab w:val="left" w:pos="3969"/>
        <w:tab w:val="right" w:pos="7088"/>
        <w:tab w:val="left" w:pos="7144"/>
        <w:tab w:val="left" w:pos="7514"/>
        <w:tab w:val="left" w:pos="7938"/>
        <w:tab w:val="right" w:leader="dot" w:pos="9214"/>
      </w:tabs>
      <w:spacing w:line="240" w:lineRule="auto"/>
      <w:ind w:right="2381"/>
    </w:pPr>
    <w:rPr>
      <w:rFonts w:eastAsia="Times New Roman" w:cs="Times New Roman"/>
      <w:sz w:val="20"/>
      <w:szCs w:val="20"/>
      <w:lang w:eastAsia="de-CH"/>
    </w:rPr>
  </w:style>
  <w:style w:type="character" w:customStyle="1" w:styleId="Formatvorlage2Char1">
    <w:name w:val="Formatvorlage2 Char1"/>
    <w:link w:val="Formatvorlage2"/>
    <w:rsid w:val="005B56CB"/>
    <w:rPr>
      <w:rFonts w:eastAsia="Times New Roman" w:cs="Times New Roman"/>
      <w:sz w:val="20"/>
      <w:szCs w:val="20"/>
      <w:lang w:eastAsia="de-CH"/>
    </w:rPr>
  </w:style>
  <w:style w:type="character" w:styleId="BesuchterLink">
    <w:name w:val="FollowedHyperlink"/>
    <w:basedOn w:val="Absatz-Standardschriftart"/>
    <w:uiPriority w:val="99"/>
    <w:semiHidden/>
    <w:unhideWhenUsed/>
    <w:rsid w:val="008D549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82787">
      <w:bodyDiv w:val="1"/>
      <w:marLeft w:val="0"/>
      <w:marRight w:val="0"/>
      <w:marTop w:val="0"/>
      <w:marBottom w:val="0"/>
      <w:divBdr>
        <w:top w:val="none" w:sz="0" w:space="0" w:color="auto"/>
        <w:left w:val="none" w:sz="0" w:space="0" w:color="auto"/>
        <w:bottom w:val="none" w:sz="0" w:space="0" w:color="auto"/>
        <w:right w:val="none" w:sz="0" w:space="0" w:color="auto"/>
      </w:divBdr>
    </w:div>
    <w:div w:id="497967619">
      <w:bodyDiv w:val="1"/>
      <w:marLeft w:val="0"/>
      <w:marRight w:val="0"/>
      <w:marTop w:val="0"/>
      <w:marBottom w:val="0"/>
      <w:divBdr>
        <w:top w:val="none" w:sz="0" w:space="0" w:color="auto"/>
        <w:left w:val="none" w:sz="0" w:space="0" w:color="auto"/>
        <w:bottom w:val="none" w:sz="0" w:space="0" w:color="auto"/>
        <w:right w:val="none" w:sz="0" w:space="0" w:color="auto"/>
      </w:divBdr>
    </w:div>
    <w:div w:id="687415646">
      <w:bodyDiv w:val="1"/>
      <w:marLeft w:val="0"/>
      <w:marRight w:val="0"/>
      <w:marTop w:val="0"/>
      <w:marBottom w:val="0"/>
      <w:divBdr>
        <w:top w:val="none" w:sz="0" w:space="0" w:color="auto"/>
        <w:left w:val="none" w:sz="0" w:space="0" w:color="auto"/>
        <w:bottom w:val="none" w:sz="0" w:space="0" w:color="auto"/>
        <w:right w:val="none" w:sz="0" w:space="0" w:color="auto"/>
      </w:divBdr>
      <w:divsChild>
        <w:div w:id="634288441">
          <w:marLeft w:val="0"/>
          <w:marRight w:val="0"/>
          <w:marTop w:val="0"/>
          <w:marBottom w:val="0"/>
          <w:divBdr>
            <w:top w:val="none" w:sz="0" w:space="0" w:color="auto"/>
            <w:left w:val="none" w:sz="0" w:space="0" w:color="auto"/>
            <w:bottom w:val="none" w:sz="0" w:space="0" w:color="auto"/>
            <w:right w:val="none" w:sz="0" w:space="0" w:color="auto"/>
          </w:divBdr>
        </w:div>
      </w:divsChild>
    </w:div>
    <w:div w:id="1059477141">
      <w:bodyDiv w:val="1"/>
      <w:marLeft w:val="0"/>
      <w:marRight w:val="0"/>
      <w:marTop w:val="0"/>
      <w:marBottom w:val="0"/>
      <w:divBdr>
        <w:top w:val="none" w:sz="0" w:space="0" w:color="auto"/>
        <w:left w:val="none" w:sz="0" w:space="0" w:color="auto"/>
        <w:bottom w:val="none" w:sz="0" w:space="0" w:color="auto"/>
        <w:right w:val="none" w:sz="0" w:space="0" w:color="auto"/>
      </w:divBdr>
    </w:div>
    <w:div w:id="1175848896">
      <w:bodyDiv w:val="1"/>
      <w:marLeft w:val="0"/>
      <w:marRight w:val="0"/>
      <w:marTop w:val="0"/>
      <w:marBottom w:val="0"/>
      <w:divBdr>
        <w:top w:val="none" w:sz="0" w:space="0" w:color="auto"/>
        <w:left w:val="none" w:sz="0" w:space="0" w:color="auto"/>
        <w:bottom w:val="none" w:sz="0" w:space="0" w:color="auto"/>
        <w:right w:val="none" w:sz="0" w:space="0" w:color="auto"/>
      </w:divBdr>
      <w:divsChild>
        <w:div w:id="1277756875">
          <w:marLeft w:val="0"/>
          <w:marRight w:val="0"/>
          <w:marTop w:val="0"/>
          <w:marBottom w:val="0"/>
          <w:divBdr>
            <w:top w:val="none" w:sz="0" w:space="0" w:color="auto"/>
            <w:left w:val="none" w:sz="0" w:space="0" w:color="auto"/>
            <w:bottom w:val="none" w:sz="0" w:space="0" w:color="auto"/>
            <w:right w:val="none" w:sz="0" w:space="0" w:color="auto"/>
          </w:divBdr>
        </w:div>
      </w:divsChild>
    </w:div>
    <w:div w:id="1205604231">
      <w:bodyDiv w:val="1"/>
      <w:marLeft w:val="0"/>
      <w:marRight w:val="0"/>
      <w:marTop w:val="0"/>
      <w:marBottom w:val="0"/>
      <w:divBdr>
        <w:top w:val="none" w:sz="0" w:space="0" w:color="auto"/>
        <w:left w:val="none" w:sz="0" w:space="0" w:color="auto"/>
        <w:bottom w:val="none" w:sz="0" w:space="0" w:color="auto"/>
        <w:right w:val="none" w:sz="0" w:space="0" w:color="auto"/>
      </w:divBdr>
      <w:divsChild>
        <w:div w:id="865287100">
          <w:marLeft w:val="0"/>
          <w:marRight w:val="0"/>
          <w:marTop w:val="0"/>
          <w:marBottom w:val="0"/>
          <w:divBdr>
            <w:top w:val="none" w:sz="0" w:space="0" w:color="auto"/>
            <w:left w:val="none" w:sz="0" w:space="0" w:color="auto"/>
            <w:bottom w:val="none" w:sz="0" w:space="0" w:color="auto"/>
            <w:right w:val="none" w:sz="0" w:space="0" w:color="auto"/>
          </w:divBdr>
        </w:div>
      </w:divsChild>
    </w:div>
    <w:div w:id="1364134869">
      <w:bodyDiv w:val="1"/>
      <w:marLeft w:val="0"/>
      <w:marRight w:val="0"/>
      <w:marTop w:val="0"/>
      <w:marBottom w:val="0"/>
      <w:divBdr>
        <w:top w:val="none" w:sz="0" w:space="0" w:color="auto"/>
        <w:left w:val="none" w:sz="0" w:space="0" w:color="auto"/>
        <w:bottom w:val="none" w:sz="0" w:space="0" w:color="auto"/>
        <w:right w:val="none" w:sz="0" w:space="0" w:color="auto"/>
      </w:divBdr>
    </w:div>
    <w:div w:id="1721203987">
      <w:bodyDiv w:val="1"/>
      <w:marLeft w:val="0"/>
      <w:marRight w:val="0"/>
      <w:marTop w:val="0"/>
      <w:marBottom w:val="0"/>
      <w:divBdr>
        <w:top w:val="none" w:sz="0" w:space="0" w:color="auto"/>
        <w:left w:val="none" w:sz="0" w:space="0" w:color="auto"/>
        <w:bottom w:val="none" w:sz="0" w:space="0" w:color="auto"/>
        <w:right w:val="none" w:sz="0" w:space="0" w:color="auto"/>
      </w:divBdr>
    </w:div>
    <w:div w:id="1801142624">
      <w:bodyDiv w:val="1"/>
      <w:marLeft w:val="0"/>
      <w:marRight w:val="0"/>
      <w:marTop w:val="0"/>
      <w:marBottom w:val="0"/>
      <w:divBdr>
        <w:top w:val="none" w:sz="0" w:space="0" w:color="auto"/>
        <w:left w:val="none" w:sz="0" w:space="0" w:color="auto"/>
        <w:bottom w:val="none" w:sz="0" w:space="0" w:color="auto"/>
        <w:right w:val="none" w:sz="0" w:space="0" w:color="auto"/>
      </w:divBdr>
    </w:div>
    <w:div w:id="2140564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bl.admin.ch/bbl/de/home/dokumentation/publikationen/projektmanagement/beschaffungen.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C3450C-335B-4D18-936C-F7D95E74E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1458</Words>
  <Characters>9191</Characters>
  <Application>Microsoft Office Word</Application>
  <DocSecurity>0</DocSecurity>
  <Lines>76</Lines>
  <Paragraphs>21</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10628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BBL Burkhalter Siegfried</dc:creator>
  <cp:lastModifiedBy>Schwarz Monika BBL</cp:lastModifiedBy>
  <cp:revision>10</cp:revision>
  <cp:lastPrinted>2017-11-03T19:11:00Z</cp:lastPrinted>
  <dcterms:created xsi:type="dcterms:W3CDTF">2020-02-11T10:46:00Z</dcterms:created>
  <dcterms:modified xsi:type="dcterms:W3CDTF">2024-11-29T13:19:00Z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mt">
    <vt:lpwstr>Bundesamt für Bauten und Logistik</vt:lpwstr>
  </property>
  <property fmtid="{D5CDD505-2E9C-101B-9397-08002B2CF9AE}" pid="3" name="AmtAbk">
    <vt:lpwstr>BBL</vt:lpwstr>
  </property>
  <property fmtid="{D5CDD505-2E9C-101B-9397-08002B2CF9AE}" pid="4" name="AmtMail">
    <vt:lpwstr/>
  </property>
  <property fmtid="{D5CDD505-2E9C-101B-9397-08002B2CF9AE}" pid="5" name="DateLabel">
    <vt:lpwstr/>
  </property>
  <property fmtid="{D5CDD505-2E9C-101B-9397-08002B2CF9AE}" pid="6" name="DepAbk">
    <vt:lpwstr>EFD</vt:lpwstr>
  </property>
  <property fmtid="{D5CDD505-2E9C-101B-9397-08002B2CF9AE}" pid="7" name="DepName">
    <vt:lpwstr>Eidgenössisches Finanzdepartement</vt:lpwstr>
  </property>
  <property fmtid="{D5CDD505-2E9C-101B-9397-08002B2CF9AE}" pid="8" name="DocRef">
    <vt:lpwstr/>
  </property>
  <property fmtid="{D5CDD505-2E9C-101B-9397-08002B2CF9AE}" pid="9" name="DocRefLabel">
    <vt:lpwstr>Referenz/Aktenzeichen:</vt:lpwstr>
  </property>
  <property fmtid="{D5CDD505-2E9C-101B-9397-08002B2CF9AE}" pid="10" name="DocSpr">
    <vt:lpwstr>D</vt:lpwstr>
  </property>
  <property fmtid="{D5CDD505-2E9C-101B-9397-08002B2CF9AE}" pid="11" name="FaxLabel">
    <vt:lpwstr>Fax</vt:lpwstr>
  </property>
  <property fmtid="{D5CDD505-2E9C-101B-9397-08002B2CF9AE}" pid="12" name="Gruss">
    <vt:lpwstr>Freundliche Grüsse</vt:lpwstr>
  </property>
  <property fmtid="{D5CDD505-2E9C-101B-9397-08002B2CF9AE}" pid="13" name="Internet">
    <vt:lpwstr>www.bbl.admin.ch</vt:lpwstr>
  </property>
  <property fmtid="{D5CDD505-2E9C-101B-9397-08002B2CF9AE}" pid="14" name="Klasse">
    <vt:lpwstr/>
  </property>
  <property fmtid="{D5CDD505-2E9C-101B-9397-08002B2CF9AE}" pid="15" name="KundenName">
    <vt:lpwstr/>
  </property>
  <property fmtid="{D5CDD505-2E9C-101B-9397-08002B2CF9AE}" pid="16" name="Land">
    <vt:lpwstr>CH</vt:lpwstr>
  </property>
  <property fmtid="{D5CDD505-2E9C-101B-9397-08002B2CF9AE}" pid="17" name="LoginDisplayName">
    <vt:lpwstr>Arpagaus Roman BBL</vt:lpwstr>
  </property>
  <property fmtid="{D5CDD505-2E9C-101B-9397-08002B2CF9AE}" pid="18" name="LoginFax">
    <vt:lpwstr>+41 58 46 55029</vt:lpwstr>
  </property>
  <property fmtid="{D5CDD505-2E9C-101B-9397-08002B2CF9AE}" pid="19" name="LoginFunktion">
    <vt:lpwstr/>
  </property>
  <property fmtid="{D5CDD505-2E9C-101B-9397-08002B2CF9AE}" pid="20" name="LoginKuerzel">
    <vt:lpwstr>arro</vt:lpwstr>
  </property>
  <property fmtid="{D5CDD505-2E9C-101B-9397-08002B2CF9AE}" pid="21" name="LoginMailAdr">
    <vt:lpwstr>roman.arpagaus@bbl.admin.ch</vt:lpwstr>
  </property>
  <property fmtid="{D5CDD505-2E9C-101B-9397-08002B2CF9AE}" pid="22" name="LoginName">
    <vt:lpwstr>Arpagaus</vt:lpwstr>
  </property>
  <property fmtid="{D5CDD505-2E9C-101B-9397-08002B2CF9AE}" pid="23" name="LoginTel">
    <vt:lpwstr>+41 58 46 28235</vt:lpwstr>
  </property>
  <property fmtid="{D5CDD505-2E9C-101B-9397-08002B2CF9AE}" pid="24" name="LoginTitle">
    <vt:lpwstr/>
  </property>
  <property fmtid="{D5CDD505-2E9C-101B-9397-08002B2CF9AE}" pid="25" name="LoginUID">
    <vt:lpwstr>U80795769</vt:lpwstr>
  </property>
  <property fmtid="{D5CDD505-2E9C-101B-9397-08002B2CF9AE}" pid="26" name="LoginVorname">
    <vt:lpwstr>Roman Urs</vt:lpwstr>
  </property>
  <property fmtid="{D5CDD505-2E9C-101B-9397-08002B2CF9AE}" pid="27" name="OrgUnit1">
    <vt:lpwstr>Fachberatung</vt:lpwstr>
  </property>
  <property fmtid="{D5CDD505-2E9C-101B-9397-08002B2CF9AE}" pid="28" name="OrgUnit2">
    <vt:lpwstr/>
  </property>
  <property fmtid="{D5CDD505-2E9C-101B-9397-08002B2CF9AE}" pid="29" name="OrgUnit3">
    <vt:lpwstr/>
  </property>
  <property fmtid="{D5CDD505-2E9C-101B-9397-08002B2CF9AE}" pid="30" name="OrgUnitCode">
    <vt:lpwstr/>
  </property>
  <property fmtid="{D5CDD505-2E9C-101B-9397-08002B2CF9AE}" pid="31" name="OrgUnitFax">
    <vt:lpwstr/>
  </property>
  <property fmtid="{D5CDD505-2E9C-101B-9397-08002B2CF9AE}" pid="32" name="OrgUnitID">
    <vt:lpwstr/>
  </property>
  <property fmtid="{D5CDD505-2E9C-101B-9397-08002B2CF9AE}" pid="33" name="OrgUnitMail">
    <vt:lpwstr/>
  </property>
  <property fmtid="{D5CDD505-2E9C-101B-9397-08002B2CF9AE}" pid="34" name="OrgUnitSekr">
    <vt:lpwstr/>
  </property>
  <property fmtid="{D5CDD505-2E9C-101B-9397-08002B2CF9AE}" pid="35" name="OrgUnitTel">
    <vt:lpwstr/>
  </property>
  <property fmtid="{D5CDD505-2E9C-101B-9397-08002B2CF9AE}" pid="36" name="OurRefLabel">
    <vt:lpwstr>Unser Zeichen:</vt:lpwstr>
  </property>
  <property fmtid="{D5CDD505-2E9C-101B-9397-08002B2CF9AE}" pid="37" name="PostAdr">
    <vt:lpwstr>Fellerstrasse 21</vt:lpwstr>
  </property>
  <property fmtid="{D5CDD505-2E9C-101B-9397-08002B2CF9AE}" pid="38" name="PostAdrLabel">
    <vt:lpwstr>Postadresse:</vt:lpwstr>
  </property>
  <property fmtid="{D5CDD505-2E9C-101B-9397-08002B2CF9AE}" pid="39" name="PostOrt">
    <vt:lpwstr>Bern</vt:lpwstr>
  </property>
  <property fmtid="{D5CDD505-2E9C-101B-9397-08002B2CF9AE}" pid="40" name="PostPLZ">
    <vt:lpwstr>3003</vt:lpwstr>
  </property>
  <property fmtid="{D5CDD505-2E9C-101B-9397-08002B2CF9AE}" pid="41" name="ProjectName">
    <vt:lpwstr>ProjectName</vt:lpwstr>
  </property>
  <property fmtid="{D5CDD505-2E9C-101B-9397-08002B2CF9AE}" pid="42" name="SBLabel">
    <vt:lpwstr>Sachbearbeiter/in:</vt:lpwstr>
  </property>
  <property fmtid="{D5CDD505-2E9C-101B-9397-08002B2CF9AE}" pid="43" name="Sig1Function">
    <vt:lpwstr/>
  </property>
  <property fmtid="{D5CDD505-2E9C-101B-9397-08002B2CF9AE}" pid="44" name="Sig1Name">
    <vt:lpwstr/>
  </property>
  <property fmtid="{D5CDD505-2E9C-101B-9397-08002B2CF9AE}" pid="45" name="Sig1OrgUnit1">
    <vt:lpwstr/>
  </property>
  <property fmtid="{D5CDD505-2E9C-101B-9397-08002B2CF9AE}" pid="46" name="Sig1OrgUnit2">
    <vt:lpwstr/>
  </property>
  <property fmtid="{D5CDD505-2E9C-101B-9397-08002B2CF9AE}" pid="47" name="Sig1OrgUnit3">
    <vt:lpwstr/>
  </property>
  <property fmtid="{D5CDD505-2E9C-101B-9397-08002B2CF9AE}" pid="48" name="Sig1OrgUnitSekr">
    <vt:lpwstr/>
  </property>
  <property fmtid="{D5CDD505-2E9C-101B-9397-08002B2CF9AE}" pid="49" name="Sig1Title">
    <vt:lpwstr/>
  </property>
  <property fmtid="{D5CDD505-2E9C-101B-9397-08002B2CF9AE}" pid="50" name="Sig1Vorname">
    <vt:lpwstr/>
  </property>
  <property fmtid="{D5CDD505-2E9C-101B-9397-08002B2CF9AE}" pid="51" name="Sig2Function">
    <vt:lpwstr/>
  </property>
  <property fmtid="{D5CDD505-2E9C-101B-9397-08002B2CF9AE}" pid="52" name="Sig2Name">
    <vt:lpwstr/>
  </property>
  <property fmtid="{D5CDD505-2E9C-101B-9397-08002B2CF9AE}" pid="53" name="Sig2OrgUnit1">
    <vt:lpwstr/>
  </property>
  <property fmtid="{D5CDD505-2E9C-101B-9397-08002B2CF9AE}" pid="54" name="Sig2OrgUnit2">
    <vt:lpwstr/>
  </property>
  <property fmtid="{D5CDD505-2E9C-101B-9397-08002B2CF9AE}" pid="55" name="Sig2OrgUnit3">
    <vt:lpwstr/>
  </property>
  <property fmtid="{D5CDD505-2E9C-101B-9397-08002B2CF9AE}" pid="56" name="Sig2OrgUnitSekr">
    <vt:lpwstr/>
  </property>
  <property fmtid="{D5CDD505-2E9C-101B-9397-08002B2CF9AE}" pid="57" name="Sig2Title">
    <vt:lpwstr/>
  </property>
  <property fmtid="{D5CDD505-2E9C-101B-9397-08002B2CF9AE}" pid="58" name="Sig2Vorname">
    <vt:lpwstr/>
  </property>
  <property fmtid="{D5CDD505-2E9C-101B-9397-08002B2CF9AE}" pid="59" name="StandortAdr">
    <vt:lpwstr>Fellerstrasse 21</vt:lpwstr>
  </property>
  <property fmtid="{D5CDD505-2E9C-101B-9397-08002B2CF9AE}" pid="60" name="StandortOrt">
    <vt:lpwstr>Bern</vt:lpwstr>
  </property>
  <property fmtid="{D5CDD505-2E9C-101B-9397-08002B2CF9AE}" pid="61" name="StandortPLZ">
    <vt:lpwstr>3003</vt:lpwstr>
  </property>
  <property fmtid="{D5CDD505-2E9C-101B-9397-08002B2CF9AE}" pid="62" name="TelLabel">
    <vt:lpwstr>Tel.</vt:lpwstr>
  </property>
  <property fmtid="{D5CDD505-2E9C-101B-9397-08002B2CF9AE}" pid="63" name="UserDisplayName">
    <vt:lpwstr>Arpagaus Roman BBL</vt:lpwstr>
  </property>
  <property fmtid="{D5CDD505-2E9C-101B-9397-08002B2CF9AE}" pid="64" name="UserFax">
    <vt:lpwstr>+41 58 46 55029</vt:lpwstr>
  </property>
  <property fmtid="{D5CDD505-2E9C-101B-9397-08002B2CF9AE}" pid="65" name="UserFunktion">
    <vt:lpwstr/>
  </property>
  <property fmtid="{D5CDD505-2E9C-101B-9397-08002B2CF9AE}" pid="66" name="UserKuerzel">
    <vt:lpwstr>arro</vt:lpwstr>
  </property>
  <property fmtid="{D5CDD505-2E9C-101B-9397-08002B2CF9AE}" pid="67" name="UserMailAdr">
    <vt:lpwstr>roman.arpagaus@bbl.admin.ch</vt:lpwstr>
  </property>
  <property fmtid="{D5CDD505-2E9C-101B-9397-08002B2CF9AE}" pid="68" name="UserName">
    <vt:lpwstr>Arpagaus</vt:lpwstr>
  </property>
  <property fmtid="{D5CDD505-2E9C-101B-9397-08002B2CF9AE}" pid="69" name="UserTel">
    <vt:lpwstr>+41 58 46 28235</vt:lpwstr>
  </property>
  <property fmtid="{D5CDD505-2E9C-101B-9397-08002B2CF9AE}" pid="70" name="UserTitel">
    <vt:lpwstr/>
  </property>
  <property fmtid="{D5CDD505-2E9C-101B-9397-08002B2CF9AE}" pid="71" name="UserUID">
    <vt:lpwstr>U80795769</vt:lpwstr>
  </property>
  <property fmtid="{D5CDD505-2E9C-101B-9397-08002B2CF9AE}" pid="72" name="UserVorname">
    <vt:lpwstr>Roman Urs</vt:lpwstr>
  </property>
  <property fmtid="{D5CDD505-2E9C-101B-9397-08002B2CF9AE}" pid="73" name="YourRefLabel">
    <vt:lpwstr>Ihr Zeichen:</vt:lpwstr>
  </property>
  <property fmtid="{D5CDD505-2E9C-101B-9397-08002B2CF9AE}" pid="74" name="Zustellart">
    <vt:lpwstr/>
  </property>
  <property fmtid="{D5CDD505-2E9C-101B-9397-08002B2CF9AE}" pid="75" name="BITVM">
    <vt:lpwstr>BITVM</vt:lpwstr>
  </property>
  <property fmtid="{D5CDD505-2E9C-101B-9397-08002B2CF9AE}" pid="76" name="EigTitel">
    <vt:lpwstr/>
  </property>
  <property fmtid="{D5CDD505-2E9C-101B-9397-08002B2CF9AE}" pid="77" name="Amt2">
    <vt:lpwstr/>
  </property>
  <property fmtid="{D5CDD505-2E9C-101B-9397-08002B2CF9AE}" pid="78" name="Amt2Abk">
    <vt:lpwstr/>
  </property>
  <property fmtid="{D5CDD505-2E9C-101B-9397-08002B2CF9AE}" pid="79" name="Dep2Abk">
    <vt:lpwstr/>
  </property>
  <property fmtid="{D5CDD505-2E9C-101B-9397-08002B2CF9AE}" pid="80" name="Dep2Name">
    <vt:lpwstr/>
  </property>
  <property fmtid="{D5CDD505-2E9C-101B-9397-08002B2CF9AE}" pid="81" name="Amtbis">
    <vt:lpwstr/>
  </property>
  <property fmtid="{D5CDD505-2E9C-101B-9397-08002B2CF9AE}" pid="82" name="Amt2bis">
    <vt:lpwstr/>
  </property>
  <property fmtid="{D5CDD505-2E9C-101B-9397-08002B2CF9AE}" pid="83" name="DepNamebis">
    <vt:lpwstr/>
  </property>
  <property fmtid="{D5CDD505-2E9C-101B-9397-08002B2CF9AE}" pid="84" name="Dep2Namebis">
    <vt:lpwstr/>
  </property>
  <property fmtid="{D5CDD505-2E9C-101B-9397-08002B2CF9AE}" pid="85" name="SourceApplication">
    <vt:lpwstr>BITVM</vt:lpwstr>
  </property>
  <property fmtid="{D5CDD505-2E9C-101B-9397-08002B2CF9AE}" pid="86" name="Aktennotiz">
    <vt:lpwstr>Notiz</vt:lpwstr>
  </property>
  <property fmtid="{D5CDD505-2E9C-101B-9397-08002B2CF9AE}" pid="87" name="ANotiz_sp1_1">
    <vt:lpwstr>Datum:</vt:lpwstr>
  </property>
  <property fmtid="{D5CDD505-2E9C-101B-9397-08002B2CF9AE}" pid="88" name="ANotiz_sp1_2">
    <vt:lpwstr>Für:</vt:lpwstr>
  </property>
  <property fmtid="{D5CDD505-2E9C-101B-9397-08002B2CF9AE}" pid="89" name="ANotiz_sp1_3">
    <vt:lpwstr>Kopien an:</vt:lpwstr>
  </property>
  <property fmtid="{D5CDD505-2E9C-101B-9397-08002B2CF9AE}" pid="90" name="Anrede">
    <vt:lpwstr/>
  </property>
  <property fmtid="{D5CDD505-2E9C-101B-9397-08002B2CF9AE}" pid="91" name="Autor">
    <vt:lpwstr>Autor:</vt:lpwstr>
  </property>
  <property fmtid="{D5CDD505-2E9C-101B-9397-08002B2CF9AE}" pid="92" name="Bearbeitung">
    <vt:lpwstr>Bearbeitung:</vt:lpwstr>
  </property>
  <property fmtid="{D5CDD505-2E9C-101B-9397-08002B2CF9AE}" pid="93" name="Begleitblatt">
    <vt:lpwstr>Begleitblatt</vt:lpwstr>
  </property>
  <property fmtid="{D5CDD505-2E9C-101B-9397-08002B2CF9AE}" pid="94" name="Begleitnotiz">
    <vt:lpwstr>Begleitnotiz</vt:lpwstr>
  </property>
  <property fmtid="{D5CDD505-2E9C-101B-9397-08002B2CF9AE}" pid="95" name="BeilagenLabel">
    <vt:lpwstr>Beilagen:</vt:lpwstr>
  </property>
  <property fmtid="{D5CDD505-2E9C-101B-9397-08002B2CF9AE}" pid="96" name="Beschreibung">
    <vt:lpwstr>Beschreibung:</vt:lpwstr>
  </property>
  <property fmtid="{D5CDD505-2E9C-101B-9397-08002B2CF9AE}" pid="97" name="Betrag">
    <vt:lpwstr/>
  </property>
  <property fmtid="{D5CDD505-2E9C-101B-9397-08002B2CF9AE}" pid="98" name="BN_sp1_1">
    <vt:lpwstr>auf Ihren Wunsch</vt:lpwstr>
  </property>
  <property fmtid="{D5CDD505-2E9C-101B-9397-08002B2CF9AE}" pid="99" name="BN_sp1_2">
    <vt:lpwstr>mit Dank zurück</vt:lpwstr>
  </property>
  <property fmtid="{D5CDD505-2E9C-101B-9397-08002B2CF9AE}" pid="100" name="BN_sp1_3">
    <vt:lpwstr>gemäss Telefon/Brief/Mail</vt:lpwstr>
  </property>
  <property fmtid="{D5CDD505-2E9C-101B-9397-08002B2CF9AE}" pid="101" name="BN_sp1_4">
    <vt:lpwstr>zu Ihren Akten</vt:lpwstr>
  </property>
  <property fmtid="{D5CDD505-2E9C-101B-9397-08002B2CF9AE}" pid="102" name="BN_sp2_1">
    <vt:lpwstr>zur Stellungnahme</vt:lpwstr>
  </property>
  <property fmtid="{D5CDD505-2E9C-101B-9397-08002B2CF9AE}" pid="103" name="BN_sp2_2">
    <vt:lpwstr>zur Genehmigung</vt:lpwstr>
  </property>
  <property fmtid="{D5CDD505-2E9C-101B-9397-08002B2CF9AE}" pid="104" name="BN_sp2_3">
    <vt:lpwstr>zur Erledigung</vt:lpwstr>
  </property>
  <property fmtid="{D5CDD505-2E9C-101B-9397-08002B2CF9AE}" pid="105" name="BN_sp2_4">
    <vt:lpwstr>zur Unterschrift / Visum</vt:lpwstr>
  </property>
  <property fmtid="{D5CDD505-2E9C-101B-9397-08002B2CF9AE}" pid="106" name="BN_sp3_1">
    <vt:lpwstr>zur Kenntnis</vt:lpwstr>
  </property>
  <property fmtid="{D5CDD505-2E9C-101B-9397-08002B2CF9AE}" pid="107" name="BN_sp3_2">
    <vt:lpwstr>bitte anrufen:</vt:lpwstr>
  </property>
  <property fmtid="{D5CDD505-2E9C-101B-9397-08002B2CF9AE}" pid="108" name="BN_sp3_3">
    <vt:lpwstr>bitte weiterleiten an:</vt:lpwstr>
  </property>
  <property fmtid="{D5CDD505-2E9C-101B-9397-08002B2CF9AE}" pid="109" name="BN_sp3_4">
    <vt:lpwstr>bitte zurückgeben bis:</vt:lpwstr>
  </property>
  <property fmtid="{D5CDD505-2E9C-101B-9397-08002B2CF9AE}" pid="110" name="DocVersion">
    <vt:lpwstr/>
  </property>
  <property fmtid="{D5CDD505-2E9C-101B-9397-08002B2CF9AE}" pid="111" name="DocVersionLabel">
    <vt:lpwstr>Version</vt:lpwstr>
  </property>
  <property fmtid="{D5CDD505-2E9C-101B-9397-08002B2CF9AE}" pid="112" name="EigBetreff">
    <vt:lpwstr/>
  </property>
  <property fmtid="{D5CDD505-2E9C-101B-9397-08002B2CF9AE}" pid="113" name="EigName">
    <vt:lpwstr/>
  </property>
  <property fmtid="{D5CDD505-2E9C-101B-9397-08002B2CF9AE}" pid="114" name="EigProjektname">
    <vt:lpwstr/>
  </property>
  <property fmtid="{D5CDD505-2E9C-101B-9397-08002B2CF9AE}" pid="115" name="EigUntertitel">
    <vt:lpwstr/>
  </property>
  <property fmtid="{D5CDD505-2E9C-101B-9397-08002B2CF9AE}" pid="116" name="ErgebnisnameLabel">
    <vt:lpwstr>Ergebnisname:</vt:lpwstr>
  </property>
  <property fmtid="{D5CDD505-2E9C-101B-9397-08002B2CF9AE}" pid="117" name="Fax">
    <vt:lpwstr>Fax</vt:lpwstr>
  </property>
  <property fmtid="{D5CDD505-2E9C-101B-9397-08002B2CF9AE}" pid="118" name="FAX_sp1_1">
    <vt:lpwstr>Datum:</vt:lpwstr>
  </property>
  <property fmtid="{D5CDD505-2E9C-101B-9397-08002B2CF9AE}" pid="119" name="FAX_sp1_2">
    <vt:lpwstr>An:</vt:lpwstr>
  </property>
  <property fmtid="{D5CDD505-2E9C-101B-9397-08002B2CF9AE}" pid="120" name="FAX_sp1_3">
    <vt:lpwstr>Fax-Nr.:</vt:lpwstr>
  </property>
  <property fmtid="{D5CDD505-2E9C-101B-9397-08002B2CF9AE}" pid="121" name="FAX_sp1_4">
    <vt:lpwstr>Gesendet von:</vt:lpwstr>
  </property>
  <property fmtid="{D5CDD505-2E9C-101B-9397-08002B2CF9AE}" pid="122" name="FAX_sp1_5">
    <vt:lpwstr>Im Auftrag von:</vt:lpwstr>
  </property>
  <property fmtid="{D5CDD505-2E9C-101B-9397-08002B2CF9AE}" pid="123" name="FAX_sp1_6">
    <vt:lpwstr>Anzahl Seiten inkl. Begleitblatt:</vt:lpwstr>
  </property>
  <property fmtid="{D5CDD505-2E9C-101B-9397-08002B2CF9AE}" pid="124" name="genehmigt">
    <vt:lpwstr>genehmigt zur Nutzung</vt:lpwstr>
  </property>
  <property fmtid="{D5CDD505-2E9C-101B-9397-08002B2CF9AE}" pid="125" name="Genehmigung">
    <vt:lpwstr>Genehmigung:</vt:lpwstr>
  </property>
  <property fmtid="{D5CDD505-2E9C-101B-9397-08002B2CF9AE}" pid="126" name="Geschlecht">
    <vt:lpwstr/>
  </property>
  <property fmtid="{D5CDD505-2E9C-101B-9397-08002B2CF9AE}" pid="127" name="HermesText_1">
    <vt:lpwstr>«Die Projektführungsmethode HERMES ist ein offener Standard der schweizerischen Bundesverwaltung.</vt:lpwstr>
  </property>
  <property fmtid="{D5CDD505-2E9C-101B-9397-08002B2CF9AE}" pid="128" name="HermesText_2">
    <vt:lpwstr>HERMES wird vom Informatikstrategieorgan Bund (ISB) herausgegeben.</vt:lpwstr>
  </property>
  <property fmtid="{D5CDD505-2E9C-101B-9397-08002B2CF9AE}" pid="129" name="HermesText_3">
    <vt:lpwstr>Inhaberin der Urheberrechte an HERMES und der Markenrechte am HERMES-Logo ist die Schweizerische Eidgenossenschaft, vertreten durch das ISB.»</vt:lpwstr>
  </property>
  <property fmtid="{D5CDD505-2E9C-101B-9397-08002B2CF9AE}" pid="130" name="in_Arbeit">
    <vt:lpwstr>in Arbeit</vt:lpwstr>
  </property>
  <property fmtid="{D5CDD505-2E9C-101B-9397-08002B2CF9AE}" pid="131" name="in_Pruefung">
    <vt:lpwstr>in Prüfung</vt:lpwstr>
  </property>
  <property fmtid="{D5CDD505-2E9C-101B-9397-08002B2CF9AE}" pid="132" name="Information">
    <vt:lpwstr>Auskunft:</vt:lpwstr>
  </property>
  <property fmtid="{D5CDD505-2E9C-101B-9397-08002B2CF9AE}" pid="133" name="Inhaltsverzeichnis">
    <vt:lpwstr>Inhaltsverzeichnis</vt:lpwstr>
  </property>
  <property fmtid="{D5CDD505-2E9C-101B-9397-08002B2CF9AE}" pid="134" name="Internet_F">
    <vt:lpwstr>www.bbl.admin.ch</vt:lpwstr>
  </property>
  <property fmtid="{D5CDD505-2E9C-101B-9397-08002B2CF9AE}" pid="135" name="Kontrolle">
    <vt:lpwstr>Änderungskontrolle, Prüfung, Genehmigung</vt:lpwstr>
  </property>
  <property fmtid="{D5CDD505-2E9C-101B-9397-08002B2CF9AE}" pid="136" name="KopieLabel">
    <vt:lpwstr>Kopie an:</vt:lpwstr>
  </property>
  <property fmtid="{D5CDD505-2E9C-101B-9397-08002B2CF9AE}" pid="137" name="KundenVorname">
    <vt:lpwstr/>
  </property>
  <property fmtid="{D5CDD505-2E9C-101B-9397-08002B2CF9AE}" pid="138" name="LandText">
    <vt:lpwstr>Schweiz</vt:lpwstr>
  </property>
  <property fmtid="{D5CDD505-2E9C-101B-9397-08002B2CF9AE}" pid="139" name="Med_sp1_1">
    <vt:lpwstr>Datum</vt:lpwstr>
  </property>
  <property fmtid="{D5CDD505-2E9C-101B-9397-08002B2CF9AE}" pid="140" name="Med_sp1_2">
    <vt:lpwstr>Sperrfrist</vt:lpwstr>
  </property>
  <property fmtid="{D5CDD505-2E9C-101B-9397-08002B2CF9AE}" pid="141" name="MedienAnrede">
    <vt:lpwstr>Sehr geehrte Damen und Herren</vt:lpwstr>
  </property>
  <property fmtid="{D5CDD505-2E9C-101B-9397-08002B2CF9AE}" pid="142" name="Medieneinladung">
    <vt:lpwstr>Einladung an die Medien</vt:lpwstr>
  </property>
  <property fmtid="{D5CDD505-2E9C-101B-9397-08002B2CF9AE}" pid="143" name="Medienmitteilung">
    <vt:lpwstr>Medienmitteilung</vt:lpwstr>
  </property>
  <property fmtid="{D5CDD505-2E9C-101B-9397-08002B2CF9AE}" pid="144" name="MedienText">
    <vt:lpwstr>Texte français au verso</vt:lpwstr>
  </property>
  <property fmtid="{D5CDD505-2E9C-101B-9397-08002B2CF9AE}" pid="145" name="MedienText2">
    <vt:lpwstr>Folgende Beilage(n) finden Sie als Dateianhang dieser Mitteilung auf www.efd.admin.ch/aktuell:</vt:lpwstr>
  </property>
  <property fmtid="{D5CDD505-2E9C-101B-9397-08002B2CF9AE}" pid="146" name="Personal">
    <vt:lpwstr/>
  </property>
  <property fmtid="{D5CDD505-2E9C-101B-9397-08002B2CF9AE}" pid="147" name="Personenkreis">
    <vt:lpwstr>Beteiligter Personenkreis</vt:lpwstr>
  </property>
  <property fmtid="{D5CDD505-2E9C-101B-9397-08002B2CF9AE}" pid="148" name="PR_sp1_1">
    <vt:lpwstr>Datum:</vt:lpwstr>
  </property>
  <property fmtid="{D5CDD505-2E9C-101B-9397-08002B2CF9AE}" pid="149" name="PR_sp1_2">
    <vt:lpwstr>Ort:</vt:lpwstr>
  </property>
  <property fmtid="{D5CDD505-2E9C-101B-9397-08002B2CF9AE}" pid="150" name="PR_sp1_3">
    <vt:lpwstr>Zeit:</vt:lpwstr>
  </property>
  <property fmtid="{D5CDD505-2E9C-101B-9397-08002B2CF9AE}" pid="151" name="PR_sp1_4">
    <vt:lpwstr>Vorsitz:</vt:lpwstr>
  </property>
  <property fmtid="{D5CDD505-2E9C-101B-9397-08002B2CF9AE}" pid="152" name="PR_sp1_5">
    <vt:lpwstr>Protokoll:</vt:lpwstr>
  </property>
  <property fmtid="{D5CDD505-2E9C-101B-9397-08002B2CF9AE}" pid="153" name="PR_sp1_6">
    <vt:lpwstr>Anwesend:</vt:lpwstr>
  </property>
  <property fmtid="{D5CDD505-2E9C-101B-9397-08002B2CF9AE}" pid="154" name="PR_sp1_7">
    <vt:lpwstr>Entschuldigt:</vt:lpwstr>
  </property>
  <property fmtid="{D5CDD505-2E9C-101B-9397-08002B2CF9AE}" pid="155" name="PR_sp1_8">
    <vt:lpwstr>Zur Kenntnis:</vt:lpwstr>
  </property>
  <property fmtid="{D5CDD505-2E9C-101B-9397-08002B2CF9AE}" pid="156" name="PrintdateLabel">
    <vt:lpwstr>Druckdatum</vt:lpwstr>
  </property>
  <property fmtid="{D5CDD505-2E9C-101B-9397-08002B2CF9AE}" pid="157" name="Projektname">
    <vt:lpwstr>Projektname:</vt:lpwstr>
  </property>
  <property fmtid="{D5CDD505-2E9C-101B-9397-08002B2CF9AE}" pid="158" name="ProjektnameLabel">
    <vt:lpwstr>Projektname:</vt:lpwstr>
  </property>
  <property fmtid="{D5CDD505-2E9C-101B-9397-08002B2CF9AE}" pid="159" name="Projektnummer">
    <vt:lpwstr>Projektnummer:</vt:lpwstr>
  </property>
  <property fmtid="{D5CDD505-2E9C-101B-9397-08002B2CF9AE}" pid="160" name="Protokoll">
    <vt:lpwstr>Protokoll</vt:lpwstr>
  </property>
  <property fmtid="{D5CDD505-2E9C-101B-9397-08002B2CF9AE}" pid="161" name="Pruefung">
    <vt:lpwstr>Prüfung:</vt:lpwstr>
  </property>
  <property fmtid="{D5CDD505-2E9C-101B-9397-08002B2CF9AE}" pid="162" name="Rohstoff">
    <vt:lpwstr>Rohstoff</vt:lpwstr>
  </property>
  <property fmtid="{D5CDD505-2E9C-101B-9397-08002B2CF9AE}" pid="163" name="StandortAdrLabel">
    <vt:lpwstr/>
  </property>
  <property fmtid="{D5CDD505-2E9C-101B-9397-08002B2CF9AE}" pid="164" name="Status">
    <vt:lpwstr>Status:</vt:lpwstr>
  </property>
  <property fmtid="{D5CDD505-2E9C-101B-9397-08002B2CF9AE}" pid="165" name="Versicherungsnummer">
    <vt:lpwstr/>
  </property>
  <property fmtid="{D5CDD505-2E9C-101B-9397-08002B2CF9AE}" pid="166" name="Version">
    <vt:lpwstr>Version:</vt:lpwstr>
  </property>
  <property fmtid="{D5CDD505-2E9C-101B-9397-08002B2CF9AE}" pid="167" name="VersionLabel">
    <vt:lpwstr>Version:</vt:lpwstr>
  </property>
  <property fmtid="{D5CDD505-2E9C-101B-9397-08002B2CF9AE}" pid="168" name="Verteiler">
    <vt:lpwstr>Verteiler:</vt:lpwstr>
  </property>
  <property fmtid="{D5CDD505-2E9C-101B-9397-08002B2CF9AE}" pid="169" name="Wann">
    <vt:lpwstr>Wann:</vt:lpwstr>
  </property>
  <property fmtid="{D5CDD505-2E9C-101B-9397-08002B2CF9AE}" pid="170" name="Wer">
    <vt:lpwstr>Wer:</vt:lpwstr>
  </property>
</Properties>
</file>